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396E4" w14:textId="77777777" w:rsidR="00DD1513" w:rsidRDefault="00DD1513" w:rsidP="00DD1513">
      <w:pPr>
        <w:widowControl w:val="0"/>
        <w:autoSpaceDE w:val="0"/>
        <w:autoSpaceDN w:val="0"/>
        <w:adjustRightInd w:val="0"/>
        <w:ind w:right="-144"/>
        <w:jc w:val="center"/>
        <w:rPr>
          <w:rFonts w:ascii="Times New Roman" w:hAnsi="Times New Roman" w:cs="Times New Roman"/>
          <w:b/>
          <w:bCs/>
          <w:sz w:val="40"/>
          <w:szCs w:val="40"/>
          <w:u w:val="single"/>
        </w:rPr>
      </w:pPr>
      <w:r>
        <w:rPr>
          <w:rFonts w:ascii="Times New Roman" w:hAnsi="Times New Roman" w:cs="Times New Roman"/>
          <w:b/>
          <w:bCs/>
          <w:sz w:val="40"/>
          <w:szCs w:val="40"/>
          <w:u w:val="single"/>
        </w:rPr>
        <w:t xml:space="preserve">Dynamic Gait Index </w:t>
      </w:r>
    </w:p>
    <w:p w14:paraId="5AE0A98E" w14:textId="77777777" w:rsidR="00DD1513" w:rsidRDefault="00DD1513" w:rsidP="00DD1513">
      <w:pPr>
        <w:widowControl w:val="0"/>
        <w:autoSpaceDE w:val="0"/>
        <w:autoSpaceDN w:val="0"/>
        <w:adjustRightInd w:val="0"/>
        <w:ind w:right="-144"/>
        <w:rPr>
          <w:rFonts w:ascii="Times New Roman" w:hAnsi="Times New Roman" w:cs="Times New Roman"/>
        </w:rPr>
      </w:pPr>
    </w:p>
    <w:p w14:paraId="77D588D2"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b/>
          <w:bCs/>
          <w:sz w:val="20"/>
          <w:szCs w:val="20"/>
          <w:u w:val="single"/>
        </w:rPr>
        <w:t>Description:</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Developed to assess the likelihood of falling in older adults.  Designed to test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858C6">
        <w:rPr>
          <w:rFonts w:ascii="Times New Roman" w:hAnsi="Times New Roman" w:cs="Times New Roman"/>
          <w:sz w:val="20"/>
          <w:szCs w:val="20"/>
        </w:rPr>
        <w:tab/>
      </w:r>
      <w:r>
        <w:rPr>
          <w:rFonts w:ascii="Times New Roman" w:hAnsi="Times New Roman" w:cs="Times New Roman"/>
          <w:sz w:val="20"/>
          <w:szCs w:val="20"/>
        </w:rPr>
        <w:t>eight facets of gait.</w:t>
      </w:r>
    </w:p>
    <w:p w14:paraId="55EED121"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b/>
          <w:bCs/>
          <w:sz w:val="20"/>
          <w:szCs w:val="20"/>
          <w:u w:val="single"/>
        </w:rPr>
        <w:t>Equipment needed:</w:t>
      </w:r>
      <w:r>
        <w:rPr>
          <w:rFonts w:ascii="Times New Roman" w:hAnsi="Times New Roman" w:cs="Times New Roman"/>
          <w:sz w:val="20"/>
          <w:szCs w:val="20"/>
        </w:rPr>
        <w:t xml:space="preserve"> </w:t>
      </w:r>
      <w:r>
        <w:rPr>
          <w:rFonts w:ascii="Times New Roman" w:hAnsi="Times New Roman" w:cs="Times New Roman"/>
          <w:sz w:val="20"/>
          <w:szCs w:val="20"/>
        </w:rPr>
        <w:tab/>
        <w:t>Box (Shoebox), Cones (2), Stairs, 20’ walkway, 15” wide</w:t>
      </w:r>
    </w:p>
    <w:p w14:paraId="45D9CE1B" w14:textId="77777777" w:rsidR="00DD1513" w:rsidRDefault="00DD1513" w:rsidP="00DD1513">
      <w:pPr>
        <w:widowControl w:val="0"/>
        <w:autoSpaceDE w:val="0"/>
        <w:autoSpaceDN w:val="0"/>
        <w:adjustRightInd w:val="0"/>
        <w:ind w:right="-144"/>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Completion: </w:t>
      </w:r>
    </w:p>
    <w:p w14:paraId="4FC4C9F5"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u w:val="single"/>
        </w:rPr>
        <w:t>Time:</w:t>
      </w:r>
      <w:r>
        <w:rPr>
          <w:rFonts w:ascii="Times New Roman" w:hAnsi="Times New Roman" w:cs="Times New Roman"/>
          <w:sz w:val="20"/>
          <w:szCs w:val="20"/>
        </w:rPr>
        <w:tab/>
      </w:r>
      <w:r>
        <w:rPr>
          <w:rFonts w:ascii="Times New Roman" w:hAnsi="Times New Roman" w:cs="Times New Roman"/>
          <w:sz w:val="20"/>
          <w:szCs w:val="20"/>
        </w:rPr>
        <w:tab/>
        <w:t>15 minutes</w:t>
      </w:r>
    </w:p>
    <w:p w14:paraId="4B84A846" w14:textId="77777777" w:rsidR="00DD1513" w:rsidRDefault="00DD1513" w:rsidP="00DD1513">
      <w:pPr>
        <w:widowControl w:val="0"/>
        <w:autoSpaceDE w:val="0"/>
        <w:autoSpaceDN w:val="0"/>
        <w:adjustRightInd w:val="0"/>
        <w:ind w:left="2160" w:right="-144" w:hanging="1440"/>
        <w:rPr>
          <w:rFonts w:ascii="Times New Roman" w:hAnsi="Times New Roman" w:cs="Times New Roman"/>
          <w:sz w:val="20"/>
          <w:szCs w:val="20"/>
        </w:rPr>
      </w:pPr>
      <w:r>
        <w:rPr>
          <w:rFonts w:ascii="Times New Roman" w:hAnsi="Times New Roman" w:cs="Times New Roman"/>
          <w:b/>
          <w:bCs/>
          <w:sz w:val="20"/>
          <w:szCs w:val="20"/>
          <w:u w:val="single"/>
        </w:rPr>
        <w:t>Scoring:</w:t>
      </w:r>
      <w:r>
        <w:rPr>
          <w:rFonts w:ascii="Times New Roman" w:hAnsi="Times New Roman" w:cs="Times New Roman"/>
          <w:sz w:val="20"/>
          <w:szCs w:val="20"/>
        </w:rPr>
        <w:tab/>
        <w:t xml:space="preserve">A four-point ordinal scale, ranging from 0-3. “0” indicates the lowest level of function and “3” the highest level of function. </w:t>
      </w:r>
    </w:p>
    <w:p w14:paraId="3B387154"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Total Score = 24</w:t>
      </w:r>
    </w:p>
    <w:p w14:paraId="3131FAB3" w14:textId="60497C2B" w:rsidR="00DD1513" w:rsidRPr="00CC19E1" w:rsidRDefault="00DD1513" w:rsidP="00DD1513">
      <w:pPr>
        <w:widowControl w:val="0"/>
        <w:autoSpaceDE w:val="0"/>
        <w:autoSpaceDN w:val="0"/>
        <w:adjustRightInd w:val="0"/>
        <w:ind w:right="-144"/>
        <w:rPr>
          <w:rFonts w:ascii="Times New Roman" w:hAnsi="Times New Roman" w:cs="Times New Roman"/>
          <w:b/>
          <w:bCs/>
          <w:sz w:val="20"/>
          <w:szCs w:val="20"/>
        </w:rPr>
      </w:pPr>
      <w:r>
        <w:rPr>
          <w:rFonts w:ascii="Times New Roman" w:hAnsi="Times New Roman" w:cs="Times New Roman"/>
          <w:b/>
          <w:bCs/>
          <w:sz w:val="20"/>
          <w:szCs w:val="20"/>
          <w:u w:val="single"/>
        </w:rPr>
        <w:t>Interpretation: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u w:val="single"/>
        </w:rPr>
        <w:t>&lt;</w:t>
      </w:r>
      <w:r>
        <w:rPr>
          <w:rFonts w:ascii="Times New Roman" w:hAnsi="Times New Roman" w:cs="Times New Roman"/>
          <w:b/>
          <w:bCs/>
          <w:sz w:val="20"/>
          <w:szCs w:val="20"/>
        </w:rPr>
        <w:t xml:space="preserve"> 19/24 = predictive of falls in </w:t>
      </w:r>
      <w:r w:rsidR="00CC19E1">
        <w:rPr>
          <w:rFonts w:ascii="Times New Roman" w:hAnsi="Times New Roman" w:cs="Times New Roman"/>
          <w:b/>
          <w:bCs/>
          <w:sz w:val="20"/>
          <w:szCs w:val="20"/>
        </w:rPr>
        <w:t>older adults</w:t>
      </w:r>
    </w:p>
    <w:p w14:paraId="656B80F6" w14:textId="77777777" w:rsidR="00DD1513" w:rsidRDefault="00DD1513" w:rsidP="00DD1513">
      <w:pPr>
        <w:widowControl w:val="0"/>
        <w:autoSpaceDE w:val="0"/>
        <w:autoSpaceDN w:val="0"/>
        <w:adjustRightInd w:val="0"/>
        <w:ind w:right="-144"/>
        <w:rPr>
          <w:rFonts w:ascii="Times New Roman" w:hAnsi="Times New Roman" w:cs="Times New Roman"/>
        </w:rPr>
      </w:pPr>
    </w:p>
    <w:p w14:paraId="683F58B2" w14:textId="77777777" w:rsidR="00DD1513" w:rsidRDefault="00DD1513" w:rsidP="00DD1513">
      <w:pPr>
        <w:widowControl w:val="0"/>
        <w:autoSpaceDE w:val="0"/>
        <w:autoSpaceDN w:val="0"/>
        <w:adjustRightInd w:val="0"/>
        <w:ind w:right="-144"/>
        <w:rPr>
          <w:rFonts w:ascii="Times New Roman" w:hAnsi="Times New Roman" w:cs="Times New Roman"/>
        </w:rPr>
      </w:pPr>
    </w:p>
    <w:p w14:paraId="613AA41E"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b/>
          <w:bCs/>
          <w:sz w:val="20"/>
          <w:szCs w:val="20"/>
        </w:rPr>
        <w:t>1. Gait level surface</w:t>
      </w:r>
      <w:r>
        <w:rPr>
          <w:rFonts w:ascii="Times New Roman" w:hAnsi="Times New Roman" w:cs="Times New Roman"/>
          <w:sz w:val="20"/>
          <w:szCs w:val="20"/>
        </w:rPr>
        <w:t xml:space="preserve"> _____</w:t>
      </w:r>
    </w:p>
    <w:p w14:paraId="21B6EB9E"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i/>
          <w:iCs/>
          <w:sz w:val="20"/>
          <w:szCs w:val="20"/>
        </w:rPr>
        <w:t>Instructions:</w:t>
      </w:r>
      <w:r>
        <w:rPr>
          <w:rFonts w:ascii="Times New Roman" w:hAnsi="Times New Roman" w:cs="Times New Roman"/>
          <w:sz w:val="20"/>
          <w:szCs w:val="20"/>
        </w:rPr>
        <w:t xml:space="preserve"> Walk at your normal speed from here to the next mark (20’)</w:t>
      </w:r>
    </w:p>
    <w:p w14:paraId="0179C247"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i/>
          <w:iCs/>
          <w:sz w:val="20"/>
          <w:szCs w:val="20"/>
        </w:rPr>
        <w:t>Grading:</w:t>
      </w:r>
      <w:r>
        <w:rPr>
          <w:rFonts w:ascii="Times New Roman" w:hAnsi="Times New Roman" w:cs="Times New Roman"/>
          <w:sz w:val="20"/>
          <w:szCs w:val="20"/>
        </w:rPr>
        <w:t xml:space="preserve"> Mark the lowest category that applies.</w:t>
      </w:r>
    </w:p>
    <w:p w14:paraId="371EC1E9"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sz w:val="20"/>
          <w:szCs w:val="20"/>
        </w:rPr>
        <w:tab/>
        <w:t>Normal: Walks 20’, no assistive devices, good sped, no evidence for imbalance, normal gait pattern</w:t>
      </w:r>
    </w:p>
    <w:p w14:paraId="3201D041"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sz w:val="20"/>
          <w:szCs w:val="20"/>
        </w:rPr>
        <w:t xml:space="preserve">(2) </w:t>
      </w:r>
      <w:r>
        <w:rPr>
          <w:rFonts w:ascii="Times New Roman" w:hAnsi="Times New Roman" w:cs="Times New Roman"/>
          <w:sz w:val="20"/>
          <w:szCs w:val="20"/>
        </w:rPr>
        <w:tab/>
        <w:t>Mild Impairment: Walks 20’, uses assistive devices, slower speed, mild gait deviations.</w:t>
      </w:r>
    </w:p>
    <w:p w14:paraId="0A9F0CEE"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Moderate Impairment: Walks 20’, slow speed, abnormal gait pattern, evidence for imbalance.</w:t>
      </w:r>
    </w:p>
    <w:p w14:paraId="12BFCC99"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sz w:val="20"/>
          <w:szCs w:val="20"/>
        </w:rPr>
        <w:t>(0)</w:t>
      </w:r>
      <w:r>
        <w:rPr>
          <w:rFonts w:ascii="Times New Roman" w:hAnsi="Times New Roman" w:cs="Times New Roman"/>
          <w:sz w:val="20"/>
          <w:szCs w:val="20"/>
        </w:rPr>
        <w:tab/>
        <w:t>Severe Impairment: Cannot walk 20’ without assistance, severe gait deviations or imbalance.</w:t>
      </w:r>
    </w:p>
    <w:p w14:paraId="6318BDA8"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p>
    <w:p w14:paraId="4730B916"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b/>
          <w:bCs/>
          <w:sz w:val="20"/>
          <w:szCs w:val="20"/>
        </w:rPr>
        <w:t>2. Change in gait speed</w:t>
      </w:r>
      <w:r>
        <w:rPr>
          <w:rFonts w:ascii="Times New Roman" w:hAnsi="Times New Roman" w:cs="Times New Roman"/>
          <w:sz w:val="20"/>
          <w:szCs w:val="20"/>
        </w:rPr>
        <w:t xml:space="preserve"> _____</w:t>
      </w:r>
    </w:p>
    <w:p w14:paraId="33395FC7"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i/>
          <w:iCs/>
          <w:sz w:val="20"/>
          <w:szCs w:val="20"/>
        </w:rPr>
        <w:t>Instructions:</w:t>
      </w:r>
      <w:r>
        <w:rPr>
          <w:rFonts w:ascii="Times New Roman" w:hAnsi="Times New Roman" w:cs="Times New Roman"/>
          <w:sz w:val="20"/>
          <w:szCs w:val="20"/>
        </w:rPr>
        <w:t xml:space="preserve"> Begin walking at your normal pace (for 5’), when I tell you “go,” walk as fast as you can (for 5’). When I tell you “slow,” walk as slowly as you can (for 5’).</w:t>
      </w:r>
    </w:p>
    <w:p w14:paraId="3B1C2684"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i/>
          <w:iCs/>
          <w:sz w:val="20"/>
          <w:szCs w:val="20"/>
        </w:rPr>
        <w:t>Grading:</w:t>
      </w:r>
      <w:r>
        <w:rPr>
          <w:rFonts w:ascii="Times New Roman" w:hAnsi="Times New Roman" w:cs="Times New Roman"/>
          <w:sz w:val="20"/>
          <w:szCs w:val="20"/>
        </w:rPr>
        <w:t xml:space="preserve"> Mark the lowest category that applies.</w:t>
      </w:r>
    </w:p>
    <w:p w14:paraId="41FE6BE5" w14:textId="77777777" w:rsidR="00DD1513" w:rsidRDefault="00DD1513" w:rsidP="00DD1513">
      <w:pPr>
        <w:widowControl w:val="0"/>
        <w:autoSpaceDE w:val="0"/>
        <w:autoSpaceDN w:val="0"/>
        <w:adjustRightInd w:val="0"/>
        <w:ind w:left="720" w:right="-144" w:hanging="720"/>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sz w:val="20"/>
          <w:szCs w:val="20"/>
        </w:rPr>
        <w:tab/>
        <w:t>Normal: Able to smoothly change walking speed without loss of balance or gait deviation. Shows a significant difference in walking speeds between normal, fast and slow speeds.</w:t>
      </w:r>
    </w:p>
    <w:p w14:paraId="587E1724" w14:textId="77777777" w:rsidR="00DD1513" w:rsidRDefault="00DD1513" w:rsidP="00DD1513">
      <w:pPr>
        <w:widowControl w:val="0"/>
        <w:autoSpaceDE w:val="0"/>
        <w:autoSpaceDN w:val="0"/>
        <w:adjustRightInd w:val="0"/>
        <w:ind w:left="720" w:right="-144" w:hanging="720"/>
        <w:rPr>
          <w:rFonts w:ascii="Times New Roman" w:hAnsi="Times New Roman" w:cs="Times New Roman"/>
          <w:sz w:val="20"/>
          <w:szCs w:val="20"/>
        </w:rPr>
      </w:pPr>
      <w:r>
        <w:rPr>
          <w:rFonts w:ascii="Times New Roman" w:hAnsi="Times New Roman" w:cs="Times New Roman"/>
          <w:sz w:val="20"/>
          <w:szCs w:val="20"/>
        </w:rPr>
        <w:t xml:space="preserve">(2) </w:t>
      </w:r>
      <w:r>
        <w:rPr>
          <w:rFonts w:ascii="Times New Roman" w:hAnsi="Times New Roman" w:cs="Times New Roman"/>
          <w:sz w:val="20"/>
          <w:szCs w:val="20"/>
        </w:rPr>
        <w:tab/>
        <w:t>Mild Impairment: Is able to change speed but demonstrates mild gait deviations, or not gait deviations but unable to achieve a significant change in velocity, or uses an assistive device.</w:t>
      </w:r>
    </w:p>
    <w:p w14:paraId="784AAFF1" w14:textId="77777777" w:rsidR="00DD1513" w:rsidRDefault="00DD1513" w:rsidP="00DD1513">
      <w:pPr>
        <w:widowControl w:val="0"/>
        <w:autoSpaceDE w:val="0"/>
        <w:autoSpaceDN w:val="0"/>
        <w:adjustRightInd w:val="0"/>
        <w:ind w:left="720" w:right="-144" w:hanging="72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Moderate Impairment: Makes only minor adjustments to walking speed, or accomplishes a change in speed with significant gait deviations, or changes speed but has significant gait deviations, or changes speed but loses balance but is able to recover and continue walking.</w:t>
      </w:r>
    </w:p>
    <w:p w14:paraId="644CB805"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sz w:val="20"/>
          <w:szCs w:val="20"/>
        </w:rPr>
        <w:t>(0)</w:t>
      </w:r>
      <w:r>
        <w:rPr>
          <w:rFonts w:ascii="Times New Roman" w:hAnsi="Times New Roman" w:cs="Times New Roman"/>
          <w:sz w:val="20"/>
          <w:szCs w:val="20"/>
        </w:rPr>
        <w:tab/>
        <w:t>Severe Impairment: Cannot change speeds, or loses balance and has to reach for wall or be caught.</w:t>
      </w:r>
    </w:p>
    <w:p w14:paraId="6E3C813D"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p>
    <w:p w14:paraId="2236F0CE"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b/>
          <w:bCs/>
          <w:sz w:val="20"/>
          <w:szCs w:val="20"/>
        </w:rPr>
        <w:t xml:space="preserve">3. Gait with horizontal head turns </w:t>
      </w:r>
      <w:r>
        <w:rPr>
          <w:rFonts w:ascii="Times New Roman" w:hAnsi="Times New Roman" w:cs="Times New Roman"/>
          <w:sz w:val="20"/>
          <w:szCs w:val="20"/>
        </w:rPr>
        <w:t>_____</w:t>
      </w:r>
    </w:p>
    <w:p w14:paraId="30C0DB30"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i/>
          <w:iCs/>
          <w:sz w:val="20"/>
          <w:szCs w:val="20"/>
        </w:rPr>
        <w:t>Instructions:</w:t>
      </w:r>
      <w:r>
        <w:rPr>
          <w:rFonts w:ascii="Times New Roman" w:hAnsi="Times New Roman" w:cs="Times New Roman"/>
          <w:sz w:val="20"/>
          <w:szCs w:val="20"/>
        </w:rPr>
        <w:t xml:space="preserve">  Begin walking at your normal pace. When I tell you to “look right,” keep walking straight, but turn your head to the right. Keep looking to the right until I tell you, “look left,” then keep walking straight and turn your head to the left. Keep your head to the left until I tell you “look straight,“ then keep walking straight, but return your head to the center.</w:t>
      </w:r>
    </w:p>
    <w:p w14:paraId="71A59DCC"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i/>
          <w:iCs/>
          <w:sz w:val="20"/>
          <w:szCs w:val="20"/>
        </w:rPr>
        <w:t>Grading:</w:t>
      </w:r>
      <w:r>
        <w:rPr>
          <w:rFonts w:ascii="Times New Roman" w:hAnsi="Times New Roman" w:cs="Times New Roman"/>
          <w:sz w:val="20"/>
          <w:szCs w:val="20"/>
        </w:rPr>
        <w:t xml:space="preserve"> Mark the lowest category that applies.</w:t>
      </w:r>
    </w:p>
    <w:p w14:paraId="79A38162"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sz w:val="20"/>
          <w:szCs w:val="20"/>
        </w:rPr>
        <w:tab/>
        <w:t>Normal: Performs head turns smoothly with no change in gait.</w:t>
      </w:r>
    </w:p>
    <w:p w14:paraId="10A78A8F" w14:textId="77777777" w:rsidR="00DD1513" w:rsidRDefault="00DD1513" w:rsidP="00DD1513">
      <w:pPr>
        <w:widowControl w:val="0"/>
        <w:autoSpaceDE w:val="0"/>
        <w:autoSpaceDN w:val="0"/>
        <w:adjustRightInd w:val="0"/>
        <w:ind w:left="720" w:right="-144" w:hanging="720"/>
        <w:rPr>
          <w:rFonts w:ascii="Times New Roman" w:hAnsi="Times New Roman" w:cs="Times New Roman"/>
          <w:sz w:val="20"/>
          <w:szCs w:val="20"/>
        </w:rPr>
      </w:pPr>
      <w:r>
        <w:rPr>
          <w:rFonts w:ascii="Times New Roman" w:hAnsi="Times New Roman" w:cs="Times New Roman"/>
          <w:sz w:val="20"/>
          <w:szCs w:val="20"/>
        </w:rPr>
        <w:t xml:space="preserve">(2) </w:t>
      </w:r>
      <w:r>
        <w:rPr>
          <w:rFonts w:ascii="Times New Roman" w:hAnsi="Times New Roman" w:cs="Times New Roman"/>
          <w:sz w:val="20"/>
          <w:szCs w:val="20"/>
        </w:rPr>
        <w:tab/>
        <w:t>Mild Impairment: Performs head turns smoothly with slight change in gait velocity, i.e., minor disruption to smooth gait path or uses walking aid.</w:t>
      </w:r>
    </w:p>
    <w:p w14:paraId="067B5077" w14:textId="77777777" w:rsidR="00DD1513" w:rsidRDefault="00DD1513" w:rsidP="00DD1513">
      <w:pPr>
        <w:widowControl w:val="0"/>
        <w:autoSpaceDE w:val="0"/>
        <w:autoSpaceDN w:val="0"/>
        <w:adjustRightInd w:val="0"/>
        <w:ind w:left="720" w:right="-144" w:hanging="72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Moderate Impairment: Performs head turns with moderate change in gait velocity, slows down, staggers but recovers, can continue to walk.</w:t>
      </w:r>
    </w:p>
    <w:p w14:paraId="43CAA7C4"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sz w:val="20"/>
          <w:szCs w:val="20"/>
        </w:rPr>
        <w:t>(0)</w:t>
      </w:r>
      <w:r>
        <w:rPr>
          <w:rFonts w:ascii="Times New Roman" w:hAnsi="Times New Roman" w:cs="Times New Roman"/>
          <w:sz w:val="20"/>
          <w:szCs w:val="20"/>
        </w:rPr>
        <w:tab/>
        <w:t>Severe Impairment: Performs task with severe disruption of gait, i.e., staggers</w:t>
      </w:r>
    </w:p>
    <w:p w14:paraId="5092EF6E"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outside </w:t>
      </w:r>
      <w:r>
        <w:rPr>
          <w:rFonts w:ascii="Times New Roman" w:hAnsi="Times New Roman" w:cs="Times New Roman"/>
          <w:sz w:val="20"/>
          <w:szCs w:val="20"/>
          <w:u w:val="single"/>
        </w:rPr>
        <w:t>15” path</w:t>
      </w:r>
      <w:r>
        <w:rPr>
          <w:rFonts w:ascii="Times New Roman" w:hAnsi="Times New Roman" w:cs="Times New Roman"/>
          <w:sz w:val="20"/>
          <w:szCs w:val="20"/>
        </w:rPr>
        <w:t>, loses balance, stops, reaches for wall.</w:t>
      </w:r>
    </w:p>
    <w:p w14:paraId="2FF83803"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p>
    <w:p w14:paraId="608997E4"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p>
    <w:p w14:paraId="1994E6A3"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p>
    <w:p w14:paraId="25570BD6" w14:textId="77777777" w:rsidR="009549C2" w:rsidRDefault="009549C2" w:rsidP="00DD1513">
      <w:pPr>
        <w:widowControl w:val="0"/>
        <w:autoSpaceDE w:val="0"/>
        <w:autoSpaceDN w:val="0"/>
        <w:adjustRightInd w:val="0"/>
        <w:ind w:right="-144"/>
        <w:rPr>
          <w:rFonts w:ascii="Times New Roman" w:hAnsi="Times New Roman" w:cs="Times New Roman"/>
          <w:sz w:val="20"/>
          <w:szCs w:val="20"/>
        </w:rPr>
      </w:pPr>
      <w:bookmarkStart w:id="0" w:name="_GoBack"/>
      <w:bookmarkEnd w:id="0"/>
    </w:p>
    <w:p w14:paraId="0060C8C5"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p>
    <w:p w14:paraId="1C02E0F8"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p>
    <w:p w14:paraId="357D54CD"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p>
    <w:p w14:paraId="242B0202"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b/>
          <w:bCs/>
          <w:sz w:val="20"/>
          <w:szCs w:val="20"/>
        </w:rPr>
        <w:lastRenderedPageBreak/>
        <w:t xml:space="preserve">4. Gait with vertical head turns </w:t>
      </w:r>
      <w:r>
        <w:rPr>
          <w:rFonts w:ascii="Times New Roman" w:hAnsi="Times New Roman" w:cs="Times New Roman"/>
          <w:sz w:val="20"/>
          <w:szCs w:val="20"/>
        </w:rPr>
        <w:t>_____</w:t>
      </w:r>
    </w:p>
    <w:p w14:paraId="20F8CFC9"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i/>
          <w:iCs/>
          <w:sz w:val="20"/>
          <w:szCs w:val="20"/>
        </w:rPr>
        <w:t>Instructions:</w:t>
      </w:r>
      <w:r>
        <w:rPr>
          <w:rFonts w:ascii="Times New Roman" w:hAnsi="Times New Roman" w:cs="Times New Roman"/>
          <w:sz w:val="20"/>
          <w:szCs w:val="20"/>
        </w:rPr>
        <w:t xml:space="preserve"> Begin walking at your normal pace. When I tell you to “look up,” keep walking straight, but tip your head up. Keep looking up until I tell you, “look down,” then keep walking straight and tip your head down. Keep your head down until I tell you “look straight,“ then keep walking straight, but return your head to the center.</w:t>
      </w:r>
    </w:p>
    <w:p w14:paraId="04480952"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i/>
          <w:iCs/>
          <w:sz w:val="20"/>
          <w:szCs w:val="20"/>
        </w:rPr>
        <w:t>Grading:</w:t>
      </w:r>
      <w:r>
        <w:rPr>
          <w:rFonts w:ascii="Times New Roman" w:hAnsi="Times New Roman" w:cs="Times New Roman"/>
          <w:sz w:val="20"/>
          <w:szCs w:val="20"/>
        </w:rPr>
        <w:t xml:space="preserve"> Mark the lowest category that applies.</w:t>
      </w:r>
    </w:p>
    <w:p w14:paraId="5A9A4436"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sz w:val="20"/>
          <w:szCs w:val="20"/>
        </w:rPr>
        <w:tab/>
        <w:t>Normal: Performs head turns smoothly with no change in gait.</w:t>
      </w:r>
    </w:p>
    <w:p w14:paraId="6B37B903" w14:textId="77777777" w:rsidR="00DD1513" w:rsidRDefault="00DD1513" w:rsidP="00DD1513">
      <w:pPr>
        <w:widowControl w:val="0"/>
        <w:autoSpaceDE w:val="0"/>
        <w:autoSpaceDN w:val="0"/>
        <w:adjustRightInd w:val="0"/>
        <w:ind w:left="720" w:right="-144" w:hanging="720"/>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Mild Impairment: Performs head turns smoothly with slight change in gait velocity, i.e., minor disruption to smooth gait path or uses walking aid.</w:t>
      </w:r>
    </w:p>
    <w:p w14:paraId="53C1896C" w14:textId="77777777" w:rsidR="00DD1513" w:rsidRDefault="00DD1513" w:rsidP="00DD1513">
      <w:pPr>
        <w:widowControl w:val="0"/>
        <w:autoSpaceDE w:val="0"/>
        <w:autoSpaceDN w:val="0"/>
        <w:adjustRightInd w:val="0"/>
        <w:ind w:left="720" w:right="-144" w:hanging="72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Moderate Impairment: Performs head turns with moderate change in gait velocity, slows down, staggers but recovers, can continue to walk.</w:t>
      </w:r>
    </w:p>
    <w:p w14:paraId="42C1CC46"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sz w:val="20"/>
          <w:szCs w:val="20"/>
        </w:rPr>
        <w:t xml:space="preserve">(0) </w:t>
      </w:r>
      <w:r>
        <w:rPr>
          <w:rFonts w:ascii="Times New Roman" w:hAnsi="Times New Roman" w:cs="Times New Roman"/>
          <w:sz w:val="20"/>
          <w:szCs w:val="20"/>
        </w:rPr>
        <w:tab/>
        <w:t>Severe Impairment: Performs task with severe disruption of gait, i.e., staggers</w:t>
      </w:r>
    </w:p>
    <w:p w14:paraId="1FC683AE"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u w:val="single"/>
        </w:rPr>
        <w:t>outside 15” path</w:t>
      </w:r>
      <w:r>
        <w:rPr>
          <w:rFonts w:ascii="Times New Roman" w:hAnsi="Times New Roman" w:cs="Times New Roman"/>
          <w:sz w:val="20"/>
          <w:szCs w:val="20"/>
        </w:rPr>
        <w:t>, loses balance, stops, reaches for wall.</w:t>
      </w:r>
    </w:p>
    <w:p w14:paraId="1DB6736B"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p>
    <w:p w14:paraId="7B76951A"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b/>
          <w:bCs/>
          <w:sz w:val="20"/>
          <w:szCs w:val="20"/>
        </w:rPr>
        <w:t xml:space="preserve">5. Gait and pivot turn </w:t>
      </w:r>
      <w:r>
        <w:rPr>
          <w:rFonts w:ascii="Times New Roman" w:hAnsi="Times New Roman" w:cs="Times New Roman"/>
          <w:sz w:val="20"/>
          <w:szCs w:val="20"/>
        </w:rPr>
        <w:t>_____</w:t>
      </w:r>
    </w:p>
    <w:p w14:paraId="0F43005B"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i/>
          <w:iCs/>
          <w:sz w:val="20"/>
          <w:szCs w:val="20"/>
        </w:rPr>
        <w:t xml:space="preserve">Instructions: </w:t>
      </w:r>
      <w:r>
        <w:rPr>
          <w:rFonts w:ascii="Times New Roman" w:hAnsi="Times New Roman" w:cs="Times New Roman"/>
          <w:sz w:val="20"/>
          <w:szCs w:val="20"/>
        </w:rPr>
        <w:t>Begin walking at your normal pace. When I tell you, “turn and stop,” turn as quickly as you can to face the opposite direction and stop.</w:t>
      </w:r>
    </w:p>
    <w:p w14:paraId="18716AEB"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i/>
          <w:iCs/>
          <w:sz w:val="20"/>
          <w:szCs w:val="20"/>
        </w:rPr>
        <w:t>Grading:</w:t>
      </w:r>
      <w:r>
        <w:rPr>
          <w:rFonts w:ascii="Times New Roman" w:hAnsi="Times New Roman" w:cs="Times New Roman"/>
          <w:sz w:val="20"/>
          <w:szCs w:val="20"/>
        </w:rPr>
        <w:t xml:space="preserve"> Mark the lowest category that applies.</w:t>
      </w:r>
    </w:p>
    <w:p w14:paraId="521F7444"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sz w:val="20"/>
          <w:szCs w:val="20"/>
        </w:rPr>
        <w:tab/>
        <w:t>Normal: Pivot turns safely within 3 seconds and stops quickly with no loss of balance.</w:t>
      </w:r>
    </w:p>
    <w:p w14:paraId="1BBC25B4"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sz w:val="20"/>
          <w:szCs w:val="20"/>
        </w:rPr>
        <w:t xml:space="preserve">(2)   </w:t>
      </w:r>
      <w:r>
        <w:rPr>
          <w:rFonts w:ascii="Times New Roman" w:hAnsi="Times New Roman" w:cs="Times New Roman"/>
          <w:sz w:val="20"/>
          <w:szCs w:val="20"/>
        </w:rPr>
        <w:tab/>
        <w:t>Mild Impairment: Pivot turns safely in &gt; 3 seconds and stops with no loss of balance.</w:t>
      </w:r>
    </w:p>
    <w:p w14:paraId="1BFF2B6E" w14:textId="77777777" w:rsidR="00DD1513" w:rsidRDefault="00DD1513" w:rsidP="00DD1513">
      <w:pPr>
        <w:widowControl w:val="0"/>
        <w:autoSpaceDE w:val="0"/>
        <w:autoSpaceDN w:val="0"/>
        <w:adjustRightInd w:val="0"/>
        <w:ind w:left="720" w:right="-144" w:hanging="72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Moderate Impairment: Turns slowly, requires verbal cueing, requires several small steps to catch balance following turn and stop.</w:t>
      </w:r>
    </w:p>
    <w:p w14:paraId="2731E7EA"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sz w:val="20"/>
          <w:szCs w:val="20"/>
        </w:rPr>
        <w:t>(0)</w:t>
      </w:r>
      <w:r>
        <w:rPr>
          <w:rFonts w:ascii="Times New Roman" w:hAnsi="Times New Roman" w:cs="Times New Roman"/>
          <w:sz w:val="20"/>
          <w:szCs w:val="20"/>
        </w:rPr>
        <w:tab/>
        <w:t>Severe Impairment: Cannot turn safely, requires assistance to turn and stop.</w:t>
      </w:r>
    </w:p>
    <w:p w14:paraId="409AC464"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p>
    <w:p w14:paraId="0C6CF5A4"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b/>
          <w:bCs/>
          <w:sz w:val="20"/>
          <w:szCs w:val="20"/>
        </w:rPr>
        <w:t xml:space="preserve">6. Step over obstacle </w:t>
      </w:r>
      <w:r>
        <w:rPr>
          <w:rFonts w:ascii="Times New Roman" w:hAnsi="Times New Roman" w:cs="Times New Roman"/>
          <w:sz w:val="20"/>
          <w:szCs w:val="20"/>
        </w:rPr>
        <w:t>____</w:t>
      </w:r>
    </w:p>
    <w:p w14:paraId="4B1848BA"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i/>
          <w:iCs/>
          <w:sz w:val="20"/>
          <w:szCs w:val="20"/>
        </w:rPr>
        <w:t>Instructions:</w:t>
      </w:r>
      <w:r>
        <w:rPr>
          <w:rFonts w:ascii="Times New Roman" w:hAnsi="Times New Roman" w:cs="Times New Roman"/>
          <w:sz w:val="20"/>
          <w:szCs w:val="20"/>
        </w:rPr>
        <w:t xml:space="preserve"> Begin walking at your normal speed. When you come to the shoebox, step over it, not around it, and keep walking.</w:t>
      </w:r>
    </w:p>
    <w:p w14:paraId="7DAAF197"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i/>
          <w:iCs/>
          <w:sz w:val="20"/>
          <w:szCs w:val="20"/>
        </w:rPr>
        <w:t>Grading:</w:t>
      </w:r>
      <w:r>
        <w:rPr>
          <w:rFonts w:ascii="Times New Roman" w:hAnsi="Times New Roman" w:cs="Times New Roman"/>
          <w:sz w:val="20"/>
          <w:szCs w:val="20"/>
        </w:rPr>
        <w:t xml:space="preserve"> Mark the lowest category that applies.</w:t>
      </w:r>
    </w:p>
    <w:p w14:paraId="22032EE2"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sz w:val="20"/>
          <w:szCs w:val="20"/>
        </w:rPr>
        <w:tab/>
        <w:t>Normal: Is able to step over the box without changing gait speed, no evidence of imbalance.</w:t>
      </w:r>
    </w:p>
    <w:p w14:paraId="6F2A65D9"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Mild Impairment: Is able to step over box, but must slow down and adjust steps to clear box safely.</w:t>
      </w:r>
    </w:p>
    <w:p w14:paraId="48921631" w14:textId="77777777" w:rsidR="00DD1513" w:rsidRDefault="00DD1513" w:rsidP="00DD1513">
      <w:pPr>
        <w:widowControl w:val="0"/>
        <w:autoSpaceDE w:val="0"/>
        <w:autoSpaceDN w:val="0"/>
        <w:adjustRightInd w:val="0"/>
        <w:ind w:left="720" w:right="-144" w:hanging="72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Moderate Impairment: Is able to step over box but must stop, then step over. May require verbal cueing.</w:t>
      </w:r>
    </w:p>
    <w:p w14:paraId="276A200E"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sz w:val="20"/>
          <w:szCs w:val="20"/>
        </w:rPr>
        <w:t>(0)</w:t>
      </w:r>
      <w:r>
        <w:rPr>
          <w:rFonts w:ascii="Times New Roman" w:hAnsi="Times New Roman" w:cs="Times New Roman"/>
          <w:sz w:val="20"/>
          <w:szCs w:val="20"/>
        </w:rPr>
        <w:tab/>
        <w:t>Severe Impairment: Cannot perform without assistance.</w:t>
      </w:r>
    </w:p>
    <w:p w14:paraId="2D5C9327"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p>
    <w:p w14:paraId="5385FF61"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b/>
          <w:bCs/>
          <w:sz w:val="20"/>
          <w:szCs w:val="20"/>
        </w:rPr>
        <w:t xml:space="preserve">7. Step around obstacles </w:t>
      </w:r>
      <w:r>
        <w:rPr>
          <w:rFonts w:ascii="Times New Roman" w:hAnsi="Times New Roman" w:cs="Times New Roman"/>
          <w:sz w:val="20"/>
          <w:szCs w:val="20"/>
        </w:rPr>
        <w:t>_____</w:t>
      </w:r>
    </w:p>
    <w:p w14:paraId="56A31FA0"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i/>
          <w:iCs/>
          <w:sz w:val="20"/>
          <w:szCs w:val="20"/>
        </w:rPr>
        <w:t>Instructions:</w:t>
      </w:r>
      <w:r>
        <w:rPr>
          <w:rFonts w:ascii="Times New Roman" w:hAnsi="Times New Roman" w:cs="Times New Roman"/>
          <w:sz w:val="20"/>
          <w:szCs w:val="20"/>
        </w:rPr>
        <w:t xml:space="preserve"> Begin walking at normal speed. When you come to the first cone (about 6’ away), walk around the right side of it. When you come to the second cone (6’ past first cone), walk around it to the left.</w:t>
      </w:r>
    </w:p>
    <w:p w14:paraId="4B0132D6"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i/>
          <w:iCs/>
          <w:sz w:val="20"/>
          <w:szCs w:val="20"/>
        </w:rPr>
        <w:t>Grading:</w:t>
      </w:r>
      <w:r>
        <w:rPr>
          <w:rFonts w:ascii="Times New Roman" w:hAnsi="Times New Roman" w:cs="Times New Roman"/>
          <w:sz w:val="20"/>
          <w:szCs w:val="20"/>
        </w:rPr>
        <w:t xml:space="preserve"> Mark the lowest category that applies.</w:t>
      </w:r>
    </w:p>
    <w:p w14:paraId="0808234C" w14:textId="77777777" w:rsidR="00DD1513" w:rsidRDefault="00DD1513" w:rsidP="00DD1513">
      <w:pPr>
        <w:widowControl w:val="0"/>
        <w:autoSpaceDE w:val="0"/>
        <w:autoSpaceDN w:val="0"/>
        <w:adjustRightInd w:val="0"/>
        <w:ind w:left="720" w:right="-144" w:hanging="720"/>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Normal: Is able to walk around cones safely without changing gait speed; no  evidence of imbalance.</w:t>
      </w:r>
    </w:p>
    <w:p w14:paraId="3B3ECF22" w14:textId="77777777" w:rsidR="00DD1513" w:rsidRDefault="00DD1513" w:rsidP="00DD1513">
      <w:pPr>
        <w:widowControl w:val="0"/>
        <w:autoSpaceDE w:val="0"/>
        <w:autoSpaceDN w:val="0"/>
        <w:adjustRightInd w:val="0"/>
        <w:ind w:left="720" w:right="-144" w:hanging="720"/>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Mild Impairment: Is able to step around both cones, but must slow down and adjust steps to clear cones.</w:t>
      </w:r>
    </w:p>
    <w:p w14:paraId="739D31DA" w14:textId="77777777" w:rsidR="00DD1513" w:rsidRDefault="00DD1513" w:rsidP="00DD1513">
      <w:pPr>
        <w:widowControl w:val="0"/>
        <w:autoSpaceDE w:val="0"/>
        <w:autoSpaceDN w:val="0"/>
        <w:adjustRightInd w:val="0"/>
        <w:ind w:left="720" w:right="-144" w:hanging="72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Moderate Impairment: Is able to clear cones but must significantly slow, speed to accomplish task, or requires verbal cueing.</w:t>
      </w:r>
    </w:p>
    <w:p w14:paraId="708E649D" w14:textId="77777777" w:rsidR="00DD1513" w:rsidRDefault="00DD1513" w:rsidP="00DD1513">
      <w:pPr>
        <w:widowControl w:val="0"/>
        <w:autoSpaceDE w:val="0"/>
        <w:autoSpaceDN w:val="0"/>
        <w:adjustRightInd w:val="0"/>
        <w:ind w:left="720" w:right="-144" w:hanging="720"/>
        <w:rPr>
          <w:rFonts w:ascii="Times New Roman" w:hAnsi="Times New Roman" w:cs="Times New Roman"/>
          <w:sz w:val="20"/>
          <w:szCs w:val="20"/>
        </w:rPr>
      </w:pPr>
      <w:r>
        <w:rPr>
          <w:rFonts w:ascii="Times New Roman" w:hAnsi="Times New Roman" w:cs="Times New Roman"/>
          <w:sz w:val="20"/>
          <w:szCs w:val="20"/>
        </w:rPr>
        <w:t>(0)</w:t>
      </w:r>
      <w:r>
        <w:rPr>
          <w:rFonts w:ascii="Times New Roman" w:hAnsi="Times New Roman" w:cs="Times New Roman"/>
          <w:sz w:val="20"/>
          <w:szCs w:val="20"/>
        </w:rPr>
        <w:tab/>
        <w:t>Severe Impairment: Unable to clear cones, walks into one or both cones, or requires physical assistance.</w:t>
      </w:r>
    </w:p>
    <w:p w14:paraId="21B6D4F2"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p>
    <w:p w14:paraId="7E140FC4"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b/>
          <w:bCs/>
          <w:sz w:val="20"/>
          <w:szCs w:val="20"/>
        </w:rPr>
        <w:t xml:space="preserve">8. Steps </w:t>
      </w:r>
      <w:r>
        <w:rPr>
          <w:rFonts w:ascii="Times New Roman" w:hAnsi="Times New Roman" w:cs="Times New Roman"/>
          <w:sz w:val="20"/>
          <w:szCs w:val="20"/>
        </w:rPr>
        <w:t>_____</w:t>
      </w:r>
    </w:p>
    <w:p w14:paraId="62ADD9D2"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i/>
          <w:iCs/>
          <w:sz w:val="20"/>
          <w:szCs w:val="20"/>
        </w:rPr>
        <w:t>Instructions:</w:t>
      </w:r>
      <w:r>
        <w:rPr>
          <w:rFonts w:ascii="Times New Roman" w:hAnsi="Times New Roman" w:cs="Times New Roman"/>
          <w:sz w:val="20"/>
          <w:szCs w:val="20"/>
        </w:rPr>
        <w:t xml:space="preserve"> Walk up these stairs as you would at home, i.e., using the railing if necessary. At the top, turn around and walk down.</w:t>
      </w:r>
    </w:p>
    <w:p w14:paraId="428A44CD"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i/>
          <w:iCs/>
          <w:sz w:val="20"/>
          <w:szCs w:val="20"/>
        </w:rPr>
        <w:t>Grading:</w:t>
      </w:r>
      <w:r>
        <w:rPr>
          <w:rFonts w:ascii="Times New Roman" w:hAnsi="Times New Roman" w:cs="Times New Roman"/>
          <w:sz w:val="20"/>
          <w:szCs w:val="20"/>
        </w:rPr>
        <w:t xml:space="preserve"> Mark the lowest category that applies.</w:t>
      </w:r>
    </w:p>
    <w:p w14:paraId="4D7E3B72"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sz w:val="20"/>
          <w:szCs w:val="20"/>
        </w:rPr>
        <w:tab/>
        <w:t>Normal: Alternating feet, no rail.</w:t>
      </w:r>
    </w:p>
    <w:p w14:paraId="7EBB6F7C"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sz w:val="20"/>
          <w:szCs w:val="20"/>
        </w:rPr>
        <w:t xml:space="preserve">(2) </w:t>
      </w:r>
      <w:r>
        <w:rPr>
          <w:rFonts w:ascii="Times New Roman" w:hAnsi="Times New Roman" w:cs="Times New Roman"/>
          <w:sz w:val="20"/>
          <w:szCs w:val="20"/>
        </w:rPr>
        <w:tab/>
        <w:t>Mild Impairment: Alternating feet, must use rail.</w:t>
      </w:r>
    </w:p>
    <w:p w14:paraId="77B0D789"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Moderate Impairment: Two feet to a stair, must use rail.</w:t>
      </w:r>
    </w:p>
    <w:p w14:paraId="5649ADC3" w14:textId="77777777" w:rsidR="00DD1513" w:rsidRDefault="00DD1513" w:rsidP="00DD1513">
      <w:pPr>
        <w:widowControl w:val="0"/>
        <w:autoSpaceDE w:val="0"/>
        <w:autoSpaceDN w:val="0"/>
        <w:adjustRightInd w:val="0"/>
        <w:ind w:right="-144"/>
        <w:rPr>
          <w:rFonts w:ascii="Times New Roman" w:hAnsi="Times New Roman" w:cs="Times New Roman"/>
          <w:sz w:val="20"/>
          <w:szCs w:val="20"/>
        </w:rPr>
      </w:pPr>
      <w:r>
        <w:rPr>
          <w:rFonts w:ascii="Times New Roman" w:hAnsi="Times New Roman" w:cs="Times New Roman"/>
          <w:sz w:val="20"/>
          <w:szCs w:val="20"/>
        </w:rPr>
        <w:t xml:space="preserve">(0) </w:t>
      </w:r>
      <w:r>
        <w:rPr>
          <w:rFonts w:ascii="Times New Roman" w:hAnsi="Times New Roman" w:cs="Times New Roman"/>
          <w:sz w:val="20"/>
          <w:szCs w:val="20"/>
        </w:rPr>
        <w:tab/>
        <w:t>Severe Impairment: Cannot do safely.</w:t>
      </w:r>
    </w:p>
    <w:p w14:paraId="639BE994" w14:textId="77777777" w:rsidR="00DD1513" w:rsidRDefault="00DD1513" w:rsidP="00DD1513">
      <w:pPr>
        <w:widowControl w:val="0"/>
        <w:autoSpaceDE w:val="0"/>
        <w:autoSpaceDN w:val="0"/>
        <w:adjustRightInd w:val="0"/>
        <w:ind w:right="-144"/>
        <w:rPr>
          <w:rFonts w:ascii="Times New Roman" w:hAnsi="Times New Roman" w:cs="Times New Roman"/>
          <w:b/>
          <w:bCs/>
          <w:sz w:val="20"/>
          <w:szCs w:val="20"/>
          <w:u w:val="single"/>
        </w:rPr>
      </w:pPr>
    </w:p>
    <w:p w14:paraId="6F5CC780" w14:textId="77777777" w:rsidR="00DD1513" w:rsidRDefault="00DD1513" w:rsidP="00DD1513">
      <w:pPr>
        <w:widowControl w:val="0"/>
        <w:autoSpaceDE w:val="0"/>
        <w:autoSpaceDN w:val="0"/>
        <w:adjustRightInd w:val="0"/>
        <w:ind w:right="-144"/>
        <w:jc w:val="right"/>
        <w:rPr>
          <w:rFonts w:ascii="Times New Roman" w:hAnsi="Times New Roman" w:cs="Times New Roman"/>
          <w:b/>
          <w:bCs/>
          <w:sz w:val="28"/>
          <w:szCs w:val="28"/>
        </w:rPr>
      </w:pPr>
      <w:r>
        <w:rPr>
          <w:rFonts w:ascii="Times New Roman" w:hAnsi="Times New Roman" w:cs="Times New Roman"/>
          <w:b/>
          <w:bCs/>
          <w:sz w:val="28"/>
          <w:szCs w:val="28"/>
        </w:rPr>
        <w:t>TOTAL SCORE: ___ / 24</w:t>
      </w:r>
    </w:p>
    <w:p w14:paraId="555E798D" w14:textId="77777777" w:rsidR="00DD1513" w:rsidRDefault="00DD1513" w:rsidP="00DD1513">
      <w:pPr>
        <w:widowControl w:val="0"/>
        <w:autoSpaceDE w:val="0"/>
        <w:autoSpaceDN w:val="0"/>
        <w:adjustRightInd w:val="0"/>
        <w:ind w:right="-144"/>
        <w:rPr>
          <w:rFonts w:ascii="Times New Roman" w:hAnsi="Times New Roman" w:cs="Times New Roman"/>
          <w:sz w:val="16"/>
          <w:szCs w:val="16"/>
        </w:rPr>
      </w:pPr>
      <w:r>
        <w:rPr>
          <w:rFonts w:ascii="Times New Roman" w:hAnsi="Times New Roman" w:cs="Times New Roman"/>
          <w:sz w:val="16"/>
          <w:szCs w:val="16"/>
        </w:rPr>
        <w:t>References:</w:t>
      </w:r>
    </w:p>
    <w:p w14:paraId="246A0066" w14:textId="77777777" w:rsidR="00DD1513" w:rsidRDefault="00DD1513" w:rsidP="00DD1513">
      <w:pPr>
        <w:widowControl w:val="0"/>
        <w:numPr>
          <w:ilvl w:val="0"/>
          <w:numId w:val="1"/>
        </w:numPr>
        <w:tabs>
          <w:tab w:val="left" w:pos="720"/>
        </w:tabs>
        <w:autoSpaceDE w:val="0"/>
        <w:autoSpaceDN w:val="0"/>
        <w:adjustRightInd w:val="0"/>
        <w:ind w:right="-144"/>
        <w:rPr>
          <w:rFonts w:ascii="Times New Roman" w:hAnsi="Times New Roman" w:cs="Times New Roman"/>
          <w:sz w:val="16"/>
          <w:szCs w:val="16"/>
        </w:rPr>
      </w:pPr>
      <w:r>
        <w:rPr>
          <w:rFonts w:ascii="Times New Roman" w:hAnsi="Times New Roman" w:cs="Times New Roman"/>
          <w:sz w:val="16"/>
          <w:szCs w:val="16"/>
        </w:rPr>
        <w:t>1.</w:t>
      </w:r>
      <w:r>
        <w:rPr>
          <w:rFonts w:ascii="Times New Roman" w:hAnsi="Times New Roman" w:cs="Times New Roman"/>
          <w:sz w:val="16"/>
          <w:szCs w:val="16"/>
        </w:rPr>
        <w:tab/>
        <w:t xml:space="preserve">Herdman SJ. </w:t>
      </w:r>
      <w:r>
        <w:rPr>
          <w:rFonts w:ascii="Times New Roman" w:hAnsi="Times New Roman" w:cs="Times New Roman"/>
          <w:b/>
          <w:bCs/>
          <w:i/>
          <w:iCs/>
          <w:sz w:val="16"/>
          <w:szCs w:val="16"/>
        </w:rPr>
        <w:t>Vestibular Rehabilitation</w:t>
      </w:r>
      <w:r>
        <w:rPr>
          <w:rFonts w:ascii="Times New Roman" w:hAnsi="Times New Roman" w:cs="Times New Roman"/>
          <w:sz w:val="16"/>
          <w:szCs w:val="16"/>
        </w:rPr>
        <w:t>.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ed. Philadelphia, PA: F.A.Davis Co; 2000.</w:t>
      </w:r>
    </w:p>
    <w:p w14:paraId="119E0B4B" w14:textId="77777777" w:rsidR="00DD1513" w:rsidRDefault="00DD1513" w:rsidP="00DD1513">
      <w:pPr>
        <w:widowControl w:val="0"/>
        <w:numPr>
          <w:ilvl w:val="0"/>
          <w:numId w:val="1"/>
        </w:numPr>
        <w:tabs>
          <w:tab w:val="left" w:pos="720"/>
        </w:tabs>
        <w:autoSpaceDE w:val="0"/>
        <w:autoSpaceDN w:val="0"/>
        <w:adjustRightInd w:val="0"/>
        <w:ind w:right="-144"/>
        <w:rPr>
          <w:rFonts w:ascii="Times New Roman" w:hAnsi="Times New Roman" w:cs="Times New Roman"/>
          <w:sz w:val="20"/>
          <w:szCs w:val="20"/>
        </w:rPr>
      </w:pPr>
      <w:r>
        <w:rPr>
          <w:rFonts w:ascii="Times New Roman" w:hAnsi="Times New Roman" w:cs="Times New Roman"/>
          <w:sz w:val="16"/>
          <w:szCs w:val="16"/>
        </w:rPr>
        <w:t>2.</w:t>
      </w:r>
      <w:r>
        <w:rPr>
          <w:rFonts w:ascii="Times New Roman" w:hAnsi="Times New Roman" w:cs="Times New Roman"/>
          <w:sz w:val="16"/>
          <w:szCs w:val="16"/>
        </w:rPr>
        <w:tab/>
        <w:t xml:space="preserve">Shumway-Cook A, Woollacott M. </w:t>
      </w:r>
      <w:r>
        <w:rPr>
          <w:rFonts w:ascii="Times New Roman" w:hAnsi="Times New Roman" w:cs="Times New Roman"/>
          <w:i/>
          <w:iCs/>
          <w:sz w:val="16"/>
          <w:szCs w:val="16"/>
        </w:rPr>
        <w:t>Motor Control Theory and Applications</w:t>
      </w:r>
      <w:r>
        <w:rPr>
          <w:rFonts w:ascii="Times New Roman" w:hAnsi="Times New Roman" w:cs="Times New Roman"/>
          <w:sz w:val="16"/>
          <w:szCs w:val="16"/>
        </w:rPr>
        <w:t>, Williams and Wilkins Baltimore, 1995: 323-324</w:t>
      </w:r>
    </w:p>
    <w:p w14:paraId="77240599" w14:textId="77777777" w:rsidR="004C6075" w:rsidRDefault="004C6075"/>
    <w:sectPr w:rsidR="004C6075" w:rsidSect="00DD151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13"/>
    <w:rsid w:val="00010F62"/>
    <w:rsid w:val="004C6075"/>
    <w:rsid w:val="009549C2"/>
    <w:rsid w:val="009858C6"/>
    <w:rsid w:val="009B469D"/>
    <w:rsid w:val="00CC19E1"/>
    <w:rsid w:val="00DD1513"/>
    <w:rsid w:val="00F8317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5F225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972</Words>
  <Characters>5545</Characters>
  <Application>Microsoft Macintosh Word</Application>
  <DocSecurity>0</DocSecurity>
  <Lines>46</Lines>
  <Paragraphs>13</Paragraphs>
  <ScaleCrop>false</ScaleCrop>
  <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Porter</dc:creator>
  <cp:keywords/>
  <dc:description/>
  <cp:lastModifiedBy>HEATHER PORTER</cp:lastModifiedBy>
  <cp:revision>3</cp:revision>
  <dcterms:created xsi:type="dcterms:W3CDTF">2017-04-17T19:10:00Z</dcterms:created>
  <dcterms:modified xsi:type="dcterms:W3CDTF">2017-07-31T21:09:00Z</dcterms:modified>
</cp:coreProperties>
</file>