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DE06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007">
        <w:rPr>
          <w:rFonts w:ascii="Times New Roman" w:eastAsia="Times New Roman" w:hAnsi="Times New Roman" w:cs="Times New Roman"/>
          <w:b/>
          <w:sz w:val="28"/>
          <w:szCs w:val="28"/>
        </w:rPr>
        <w:t>RACHEL BLEIMAN</w:t>
      </w:r>
    </w:p>
    <w:p w14:paraId="6E308749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</w:rPr>
        <w:sectPr w:rsidR="00BC460E" w:rsidRPr="001C300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6C2E611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rachel.bleiman@temple.edu </w:t>
      </w:r>
    </w:p>
    <w:p w14:paraId="1F70BE80" w14:textId="77777777" w:rsidR="00BC460E" w:rsidRPr="001C3007" w:rsidRDefault="00BC460E" w:rsidP="00BC460E">
      <w:pPr>
        <w:pStyle w:val="Normal1"/>
        <w:jc w:val="right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349020D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</w:rPr>
      </w:pPr>
    </w:p>
    <w:p w14:paraId="1C180EC1" w14:textId="77777777" w:rsidR="00A701B1" w:rsidRDefault="00A701B1" w:rsidP="00BC460E">
      <w:pPr>
        <w:pStyle w:val="Normal1"/>
        <w:rPr>
          <w:rFonts w:ascii="Times New Roman" w:eastAsia="Times New Roman" w:hAnsi="Times New Roman" w:cs="Times New Roman"/>
          <w:b/>
        </w:rPr>
        <w:sectPr w:rsidR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E0867C" w14:textId="64EE113C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</w:rPr>
        <w:t>EDUCATION</w:t>
      </w:r>
      <w:r w:rsidRPr="001C3007">
        <w:rPr>
          <w:rFonts w:ascii="Times New Roman" w:eastAsia="Times New Roman" w:hAnsi="Times New Roman" w:cs="Times New Roman"/>
          <w:b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</w:p>
    <w:p w14:paraId="5A94341D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  <w:sectPr w:rsidR="00BC460E" w:rsidRPr="001C3007" w:rsidSect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32542E5" w14:textId="568181FE" w:rsidR="00BC460E" w:rsidRPr="00ED0DD0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  <w:sectPr w:rsidR="00BC460E" w:rsidRPr="00ED0DD0" w:rsidSect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    Temple University, Philadelphia, </w:t>
      </w:r>
      <w:r w:rsidRPr="00A701B1">
        <w:rPr>
          <w:rFonts w:ascii="Times New Roman" w:eastAsia="Times New Roman" w:hAnsi="Times New Roman" w:cs="Times New Roman"/>
          <w:b/>
          <w:sz w:val="22"/>
          <w:szCs w:val="22"/>
        </w:rPr>
        <w:t>PA</w:t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</w:t>
      </w:r>
      <w:r w:rsidR="00D4762E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</w:t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>August</w:t>
      </w:r>
      <w:r w:rsidR="00ED0DD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2020</w:t>
      </w:r>
      <w:r w:rsidR="00ED0DD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4762E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="00D4762E" w:rsidRPr="00D4762E">
        <w:rPr>
          <w:rFonts w:ascii="Times New Roman" w:eastAsia="Times New Roman" w:hAnsi="Times New Roman" w:cs="Times New Roman"/>
          <w:bCs/>
          <w:sz w:val="22"/>
          <w:szCs w:val="22"/>
        </w:rPr>
        <w:t>Present</w:t>
      </w:r>
    </w:p>
    <w:p w14:paraId="33FD1C64" w14:textId="5C7230ED" w:rsidR="00ED0DD0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="00ED0DD0">
        <w:rPr>
          <w:rFonts w:ascii="Times New Roman" w:eastAsia="Times New Roman" w:hAnsi="Times New Roman" w:cs="Times New Roman"/>
          <w:b/>
          <w:sz w:val="22"/>
          <w:szCs w:val="22"/>
        </w:rPr>
        <w:t>PhD Student, Criminal Justice</w:t>
      </w:r>
    </w:p>
    <w:p w14:paraId="24EE7040" w14:textId="77777777" w:rsidR="00ED0DD0" w:rsidRDefault="00ED0DD0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841C6B" w14:textId="16576755" w:rsidR="00BC460E" w:rsidRPr="001C3007" w:rsidRDefault="00ED0DD0" w:rsidP="00ED0DD0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="00BC460E" w:rsidRPr="001C3007">
        <w:rPr>
          <w:rFonts w:ascii="Times New Roman" w:eastAsia="Times New Roman" w:hAnsi="Times New Roman" w:cs="Times New Roman"/>
          <w:b/>
          <w:sz w:val="22"/>
          <w:szCs w:val="22"/>
        </w:rPr>
        <w:t>Bachelor of Arts, Criminal Justice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A701B1">
        <w:rPr>
          <w:rFonts w:ascii="Times New Roman" w:eastAsia="Times New Roman" w:hAnsi="Times New Roman" w:cs="Times New Roman"/>
          <w:bCs/>
          <w:sz w:val="22"/>
          <w:szCs w:val="22"/>
        </w:rPr>
        <w:t>May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2020</w:t>
      </w:r>
      <w:r w:rsidR="00BC460E"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242E473" w14:textId="77777777" w:rsidR="00BC460E" w:rsidRPr="00D4762E" w:rsidRDefault="00BC460E" w:rsidP="00BC460E">
      <w:pPr>
        <w:pStyle w:val="Normal1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     Minors in Information Science &amp; Technology, Psychology</w:t>
      </w:r>
    </w:p>
    <w:p w14:paraId="0B42F6B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    GPA: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3.93</w:t>
      </w:r>
    </w:p>
    <w:p w14:paraId="6BDB5F17" w14:textId="77777777" w:rsidR="00A701B1" w:rsidRDefault="00A701B1" w:rsidP="00BC460E">
      <w:pPr>
        <w:pStyle w:val="Normal1"/>
        <w:rPr>
          <w:rFonts w:ascii="Times New Roman" w:eastAsia="Times New Roman" w:hAnsi="Times New Roman" w:cs="Times New Roman"/>
          <w:b/>
          <w:u w:val="single"/>
        </w:rPr>
        <w:sectPr w:rsidR="00A701B1" w:rsidSect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002D97" w14:textId="61FAC16D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</w:p>
    <w:p w14:paraId="058AF830" w14:textId="4CEBA61C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HONORS &amp; AWARDS</w:t>
      </w:r>
    </w:p>
    <w:p w14:paraId="30AE15DC" w14:textId="77412E5C" w:rsidR="00BC460E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Liberal Arts Undergraduate Research Award (LAURA)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………………………………….Summer 2020</w:t>
      </w:r>
    </w:p>
    <w:p w14:paraId="67F0E2F3" w14:textId="176E3235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Livingstone Undergraduate Research Award, Social Sciences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Spring 2020</w:t>
      </w:r>
    </w:p>
    <w:p w14:paraId="1F3F74AC" w14:textId="31A0C137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SaTC PI Meeting Travel Grant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2019</w:t>
      </w:r>
    </w:p>
    <w:p w14:paraId="606BAFA4" w14:textId="2665B374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CARAS Travel Gran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t...…………………………………………………………………………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2019</w:t>
      </w:r>
    </w:p>
    <w:p w14:paraId="1E3E1985" w14:textId="7F90BF60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Phi Beta Kappa Honors Society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…………………………………………………….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Spring 2019-Present</w:t>
      </w:r>
    </w:p>
    <w:p w14:paraId="4F65CF38" w14:textId="4108B2E3" w:rsidR="00BC460E" w:rsidRPr="001C3007" w:rsidRDefault="00BC460E" w:rsidP="00BC460E">
      <w:pPr>
        <w:pStyle w:val="Normal1"/>
        <w:ind w:left="300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Dean’s List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……………………………………………………………….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2016-Fall 2018, Fall 2019</w:t>
      </w:r>
    </w:p>
    <w:p w14:paraId="0FCB7143" w14:textId="2C47FE77" w:rsidR="00BC460E" w:rsidRPr="001C3007" w:rsidRDefault="00BC460E" w:rsidP="00BC460E">
      <w:pPr>
        <w:pStyle w:val="Normal1"/>
        <w:ind w:left="300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Temple University Honors Program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……………………………………………..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2016-</w:t>
      </w:r>
      <w:r>
        <w:rPr>
          <w:rFonts w:ascii="Times New Roman" w:eastAsia="Times New Roman" w:hAnsi="Times New Roman" w:cs="Times New Roman"/>
          <w:sz w:val="22"/>
          <w:szCs w:val="22"/>
        </w:rPr>
        <w:t>Spring 2020</w:t>
      </w:r>
    </w:p>
    <w:p w14:paraId="0AC4C99F" w14:textId="77777777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A7787A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PUBLICATIONS</w:t>
      </w:r>
    </w:p>
    <w:p w14:paraId="0BF67671" w14:textId="77777777" w:rsidR="00BC460E" w:rsidRPr="001C3007" w:rsidRDefault="00BC460E" w:rsidP="00BC460E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Rege, A. &amp; </w:t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Bleiman, R.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(in press). “Ransomware attacks against critical infrastructure”.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Proceedings of the 19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  <w:vertAlign w:val="superscript"/>
        </w:rPr>
        <w:t>th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European Conference on Cyber Warfare and Security.</w:t>
      </w:r>
    </w:p>
    <w:p w14:paraId="091A7438" w14:textId="77777777" w:rsidR="002D1019" w:rsidRPr="002D1019" w:rsidRDefault="00BC460E" w:rsidP="002D1019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Rege, A., Nguyen, T., &amp; </w:t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Bleiman, R.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(in press). “A social engineering awareness and training workshop for STEM students and practitioners”.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Proceedings of the 10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  <w:vertAlign w:val="superscript"/>
        </w:rPr>
        <w:t>th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IEEE Integrated STEM Education Conference.</w:t>
      </w:r>
    </w:p>
    <w:p w14:paraId="092A846D" w14:textId="109A47F1" w:rsidR="00BC460E" w:rsidRPr="002D1019" w:rsidRDefault="002D1019" w:rsidP="002D1019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Bleiman, R. 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>&amp; Rege, A. (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2020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>). “An Examination in Social Engineering: The Susceptibility of Disclosing Private Security Information in College Students”.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Proceedings of the 15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  <w:vertAlign w:val="superscript"/>
        </w:rPr>
        <w:t>th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1C3007">
        <w:rPr>
          <w:rFonts w:ascii="Times New Roman" w:hAnsi="Times New Roman" w:cs="Times New Roman"/>
          <w:i/>
          <w:iCs/>
          <w:sz w:val="22"/>
          <w:szCs w:val="22"/>
        </w:rPr>
        <w:t>International Conference for Cyber Warfare and Security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1C3007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F2705FE" w14:textId="77777777" w:rsidR="00BC460E" w:rsidRPr="001C3007" w:rsidRDefault="00BC460E" w:rsidP="00BC460E">
      <w:pPr>
        <w:pStyle w:val="Normal1"/>
        <w:spacing w:before="240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 xml:space="preserve">CONFERENCE AND PRESENTATION EXPERIENCE </w:t>
      </w:r>
    </w:p>
    <w:p w14:paraId="7F513263" w14:textId="77777777" w:rsidR="002D1019" w:rsidRPr="00D4762E" w:rsidRDefault="002D1019" w:rsidP="002D1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color w:val="333333"/>
        </w:rPr>
      </w:pPr>
      <w:r w:rsidRPr="00D4762E">
        <w:rPr>
          <w:rFonts w:ascii="Times New Roman" w:eastAsia="Times New Roman" w:hAnsi="Times New Roman" w:cs="Times New Roman"/>
          <w:b/>
          <w:bCs/>
          <w:color w:val="333333"/>
        </w:rPr>
        <w:t>Rachel Bleiman</w:t>
      </w:r>
      <w:r w:rsidRPr="00D4762E">
        <w:rPr>
          <w:rFonts w:ascii="Times New Roman" w:eastAsia="Times New Roman" w:hAnsi="Times New Roman" w:cs="Times New Roman"/>
          <w:color w:val="333333"/>
        </w:rPr>
        <w:t xml:space="preserve">, "Looks (and dogs) can be </w:t>
      </w:r>
      <w:proofErr w:type="gramStart"/>
      <w:r w:rsidRPr="00D4762E">
        <w:rPr>
          <w:rFonts w:ascii="Times New Roman" w:eastAsia="Times New Roman" w:hAnsi="Times New Roman" w:cs="Times New Roman"/>
          <w:color w:val="333333"/>
        </w:rPr>
        <w:t>deceiving:</w:t>
      </w:r>
      <w:proofErr w:type="gramEnd"/>
      <w:r w:rsidRPr="00D4762E">
        <w:rPr>
          <w:rFonts w:ascii="Times New Roman" w:eastAsia="Times New Roman" w:hAnsi="Times New Roman" w:cs="Times New Roman"/>
          <w:color w:val="333333"/>
        </w:rPr>
        <w:t xml:space="preserve"> student-on-student manipulation," </w:t>
      </w:r>
      <w:r w:rsidRPr="00D4762E">
        <w:rPr>
          <w:rFonts w:ascii="Times New Roman" w:eastAsia="Times New Roman" w:hAnsi="Times New Roman" w:cs="Times New Roman"/>
          <w:i/>
          <w:iCs/>
          <w:color w:val="333333"/>
        </w:rPr>
        <w:t xml:space="preserve">Virtual, September 2020, </w:t>
      </w:r>
      <w:proofErr w:type="spellStart"/>
      <w:r w:rsidRPr="00D4762E">
        <w:rPr>
          <w:rFonts w:ascii="Times New Roman" w:eastAsia="Times New Roman" w:hAnsi="Times New Roman" w:cs="Times New Roman"/>
          <w:i/>
          <w:iCs/>
          <w:color w:val="333333"/>
        </w:rPr>
        <w:t>BSides</w:t>
      </w:r>
      <w:proofErr w:type="spellEnd"/>
      <w:r w:rsidRPr="00D4762E">
        <w:rPr>
          <w:rFonts w:ascii="Times New Roman" w:eastAsia="Times New Roman" w:hAnsi="Times New Roman" w:cs="Times New Roman"/>
          <w:i/>
          <w:iCs/>
          <w:color w:val="333333"/>
        </w:rPr>
        <w:t xml:space="preserve"> Boston</w:t>
      </w:r>
    </w:p>
    <w:p w14:paraId="5FE71545" w14:textId="77777777" w:rsidR="002D1019" w:rsidRPr="00D4762E" w:rsidRDefault="002D1019" w:rsidP="002D1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color w:val="333333"/>
        </w:rPr>
      </w:pPr>
      <w:r w:rsidRPr="00D4762E">
        <w:rPr>
          <w:rFonts w:ascii="Times New Roman" w:eastAsia="Times New Roman" w:hAnsi="Times New Roman" w:cs="Times New Roman"/>
          <w:color w:val="333333"/>
        </w:rPr>
        <w:t>NSF Cybersecurity Summit for Large Facilities and Cyberinfrastructure, September 2020</w:t>
      </w:r>
    </w:p>
    <w:p w14:paraId="382F3B05" w14:textId="514F0BBD" w:rsidR="002D1019" w:rsidRPr="000A4E17" w:rsidRDefault="002D1019" w:rsidP="002D1019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Rachel Bleiman</w:t>
      </w:r>
      <w:r w:rsidR="000A4E17">
        <w:rPr>
          <w:rFonts w:ascii="Times New Roman" w:eastAsia="Times New Roman" w:hAnsi="Times New Roman" w:cs="Times New Roman"/>
          <w:bCs/>
          <w:sz w:val="22"/>
          <w:szCs w:val="22"/>
        </w:rPr>
        <w:t xml:space="preserve"> &amp; Wilson Diaz</w:t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“Undergraduate Student Experiences in Social Engineering”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Virtual,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June 2020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Layer8 Conference </w:t>
      </w:r>
    </w:p>
    <w:p w14:paraId="12E07756" w14:textId="05B37C99" w:rsidR="000A4E17" w:rsidRPr="000A4E17" w:rsidRDefault="000A4E17" w:rsidP="000A4E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A4E17">
        <w:rPr>
          <w:rFonts w:ascii="Times New Roman" w:eastAsia="Times New Roman" w:hAnsi="Times New Roman" w:cs="Times New Roman"/>
          <w:b/>
          <w:sz w:val="22"/>
          <w:szCs w:val="22"/>
        </w:rPr>
        <w:t xml:space="preserve">Rachel Bleiman </w:t>
      </w:r>
      <w:r w:rsidRPr="000A4E17">
        <w:rPr>
          <w:rFonts w:ascii="Times New Roman" w:eastAsia="Times New Roman" w:hAnsi="Times New Roman" w:cs="Times New Roman"/>
          <w:bCs/>
          <w:sz w:val="22"/>
          <w:szCs w:val="22"/>
        </w:rPr>
        <w:t>&amp; Trinh Nguyen, “</w:t>
      </w:r>
      <w:hyperlink r:id="rId5" w:tgtFrame="_blank" w:history="1">
        <w:r w:rsidRPr="000A4E1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A social engineering awareness and training workshop for STEM students and practitioners</w:t>
        </w:r>
      </w:hyperlink>
      <w:r w:rsidRPr="000A4E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" </w:t>
      </w:r>
      <w:r w:rsidRPr="000A4E17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Virtual, August 2020, </w:t>
      </w:r>
      <w:hyperlink r:id="rId6" w:tgtFrame="_blank" w:history="1">
        <w:r w:rsidRPr="000A4E17">
          <w:rPr>
            <w:rStyle w:val="Hyperlink"/>
            <w:rFonts w:ascii="Times New Roman" w:hAnsi="Times New Roman" w:cs="Times New Roman"/>
            <w:i/>
            <w:iCs/>
            <w:color w:val="auto"/>
            <w:sz w:val="22"/>
            <w:szCs w:val="22"/>
            <w:u w:val="none"/>
            <w:shd w:val="clear" w:color="auto" w:fill="FFFFFF"/>
          </w:rPr>
          <w:t>The 10th IEEE Integrated STEM Education Conference (ISEC)</w:t>
        </w:r>
      </w:hyperlink>
    </w:p>
    <w:p w14:paraId="0406FD36" w14:textId="77777777" w:rsidR="002D1019" w:rsidRPr="001C3007" w:rsidRDefault="002D1019" w:rsidP="002D1019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Rachel Bleiman, 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“The Susceptibility of Disclosing Private Security Information in College Students,”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Alexandria, VA, October 2019, NSF Secure and Trustworthy Cyberspace Principal Investigators’ Meeting</w:t>
      </w:r>
    </w:p>
    <w:p w14:paraId="571DA42F" w14:textId="77777777" w:rsidR="00BC460E" w:rsidRPr="001C3007" w:rsidRDefault="00BC460E" w:rsidP="00BC460E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Rachel Bleiman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, “Social Engineering Project: Pretexting”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San Diego, CA, October 2019, NSF Cybersecurity Summit for Large Facilities and Cyberinfrastructure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273080C8" w14:textId="77777777" w:rsidR="00BC460E" w:rsidRPr="001C3007" w:rsidRDefault="00BC460E" w:rsidP="00BC460E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Rachel Bleiman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, “Social Engineering Course Projects: Terms and Conditions,”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San Diego, CA, October 2019, NSF Cybersecurity Summit for Large Facilities and Cyberinfrastructure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40F92E78" w14:textId="77777777" w:rsidR="00D4762E" w:rsidRPr="00D4762E" w:rsidRDefault="00D4762E" w:rsidP="00D4762E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333333"/>
          <w:sz w:val="24"/>
          <w:szCs w:val="24"/>
        </w:rPr>
      </w:pPr>
    </w:p>
    <w:p w14:paraId="59C5817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lastRenderedPageBreak/>
        <w:t>TRAININGS AND WORKSHOPS</w:t>
      </w:r>
    </w:p>
    <w:p w14:paraId="09052ED1" w14:textId="25478459" w:rsidR="00BC460E" w:rsidRPr="001C3007" w:rsidRDefault="00BC460E" w:rsidP="00BC460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1C3007">
        <w:rPr>
          <w:rFonts w:ascii="Times New Roman" w:hAnsi="Times New Roman" w:cs="Times New Roman"/>
          <w:bCs/>
          <w:sz w:val="22"/>
          <w:szCs w:val="22"/>
        </w:rPr>
        <w:t>Rege, A.</w:t>
      </w:r>
      <w:r w:rsidRPr="001C3007">
        <w:rPr>
          <w:rFonts w:ascii="Times New Roman" w:hAnsi="Times New Roman" w:cs="Times New Roman"/>
          <w:sz w:val="22"/>
          <w:szCs w:val="22"/>
        </w:rPr>
        <w:t xml:space="preserve">, </w:t>
      </w:r>
      <w:r w:rsidRPr="001C3007">
        <w:rPr>
          <w:rFonts w:ascii="Times New Roman" w:hAnsi="Times New Roman" w:cs="Times New Roman"/>
          <w:b/>
          <w:bCs/>
          <w:sz w:val="22"/>
          <w:szCs w:val="22"/>
        </w:rPr>
        <w:t>Bleiman, R</w:t>
      </w:r>
      <w:r w:rsidRPr="001C3007">
        <w:rPr>
          <w:rFonts w:ascii="Times New Roman" w:hAnsi="Times New Roman" w:cs="Times New Roman"/>
          <w:sz w:val="22"/>
          <w:szCs w:val="22"/>
        </w:rPr>
        <w:t>. &amp; Ducoste, M. (</w:t>
      </w:r>
      <w:r w:rsidR="000A4E17">
        <w:rPr>
          <w:rFonts w:ascii="Times New Roman" w:hAnsi="Times New Roman" w:cs="Times New Roman"/>
          <w:sz w:val="22"/>
          <w:szCs w:val="22"/>
        </w:rPr>
        <w:t>2020</w:t>
      </w:r>
      <w:r w:rsidRPr="001C3007">
        <w:rPr>
          <w:rFonts w:ascii="Times New Roman" w:hAnsi="Times New Roman" w:cs="Times New Roman"/>
          <w:sz w:val="22"/>
          <w:szCs w:val="22"/>
        </w:rPr>
        <w:t xml:space="preserve">). Social engineering for multiple undergraduate STEM fields. The 10th IEEE Integrated STEM Education Conference (ISEC). </w:t>
      </w:r>
      <w:r>
        <w:rPr>
          <w:rFonts w:ascii="Times New Roman" w:hAnsi="Times New Roman" w:cs="Times New Roman"/>
          <w:sz w:val="22"/>
          <w:szCs w:val="22"/>
        </w:rPr>
        <w:t>Virtual</w:t>
      </w:r>
      <w:r w:rsidRPr="001C3007">
        <w:rPr>
          <w:rFonts w:ascii="Times New Roman" w:hAnsi="Times New Roman" w:cs="Times New Roman"/>
          <w:sz w:val="22"/>
          <w:szCs w:val="22"/>
        </w:rPr>
        <w:t xml:space="preserve">, </w:t>
      </w:r>
      <w:r w:rsidR="002D1019">
        <w:rPr>
          <w:rFonts w:ascii="Times New Roman" w:hAnsi="Times New Roman" w:cs="Times New Roman"/>
          <w:sz w:val="22"/>
          <w:szCs w:val="22"/>
        </w:rPr>
        <w:t>August 1, 2020</w:t>
      </w:r>
      <w:r w:rsidRPr="001C3007">
        <w:rPr>
          <w:rFonts w:ascii="Times New Roman" w:hAnsi="Times New Roman" w:cs="Times New Roman"/>
          <w:sz w:val="22"/>
          <w:szCs w:val="22"/>
        </w:rPr>
        <w:t>.</w:t>
      </w:r>
    </w:p>
    <w:p w14:paraId="26E1C751" w14:textId="77777777" w:rsidR="00BC460E" w:rsidRPr="001C3007" w:rsidRDefault="00BC460E" w:rsidP="00BC460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1C3007">
        <w:rPr>
          <w:rFonts w:ascii="Times New Roman" w:hAnsi="Times New Roman" w:cs="Times New Roman"/>
          <w:bCs/>
          <w:sz w:val="22"/>
          <w:szCs w:val="22"/>
        </w:rPr>
        <w:t>Rege, A</w:t>
      </w:r>
      <w:r w:rsidRPr="001C3007">
        <w:rPr>
          <w:rFonts w:ascii="Times New Roman" w:hAnsi="Times New Roman" w:cs="Times New Roman"/>
          <w:b/>
          <w:sz w:val="22"/>
          <w:szCs w:val="22"/>
        </w:rPr>
        <w:t>.</w:t>
      </w:r>
      <w:r w:rsidRPr="001C3007">
        <w:rPr>
          <w:rFonts w:ascii="Times New Roman" w:hAnsi="Times New Roman" w:cs="Times New Roman"/>
          <w:sz w:val="22"/>
          <w:szCs w:val="22"/>
        </w:rPr>
        <w:t xml:space="preserve">, Nguyen, T. &amp; </w:t>
      </w:r>
      <w:r w:rsidRPr="001C3007">
        <w:rPr>
          <w:rFonts w:ascii="Times New Roman" w:hAnsi="Times New Roman" w:cs="Times New Roman"/>
          <w:b/>
          <w:bCs/>
          <w:sz w:val="22"/>
          <w:szCs w:val="22"/>
        </w:rPr>
        <w:t>Bleiman, R</w:t>
      </w:r>
      <w:r w:rsidRPr="001C3007">
        <w:rPr>
          <w:rFonts w:ascii="Times New Roman" w:hAnsi="Times New Roman" w:cs="Times New Roman"/>
          <w:sz w:val="22"/>
          <w:szCs w:val="22"/>
        </w:rPr>
        <w:t>. Social Engineering Workshop. Women in Cybersecurity Conference. Denver, Colorado, March 14, 2020. – accepted, but conference cancelled due to covid-19.</w:t>
      </w:r>
    </w:p>
    <w:p w14:paraId="5700805C" w14:textId="3735F88B" w:rsidR="00BC460E" w:rsidRPr="00A701B1" w:rsidRDefault="00BC460E" w:rsidP="00BC460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1C3007">
        <w:rPr>
          <w:rFonts w:ascii="Times New Roman" w:hAnsi="Times New Roman" w:cs="Times New Roman"/>
          <w:bCs/>
          <w:sz w:val="22"/>
          <w:szCs w:val="22"/>
        </w:rPr>
        <w:t>Rege, A.</w:t>
      </w:r>
      <w:r w:rsidRPr="001C3007">
        <w:rPr>
          <w:rFonts w:ascii="Times New Roman" w:hAnsi="Times New Roman" w:cs="Times New Roman"/>
          <w:sz w:val="22"/>
          <w:szCs w:val="22"/>
        </w:rPr>
        <w:t xml:space="preserve">, Nguyen, T. &amp; </w:t>
      </w:r>
      <w:r w:rsidRPr="001C3007">
        <w:rPr>
          <w:rFonts w:ascii="Times New Roman" w:hAnsi="Times New Roman" w:cs="Times New Roman"/>
          <w:b/>
          <w:bCs/>
          <w:sz w:val="22"/>
          <w:szCs w:val="22"/>
        </w:rPr>
        <w:t>Bleiman, R</w:t>
      </w:r>
      <w:r w:rsidRPr="001C3007">
        <w:rPr>
          <w:rFonts w:ascii="Times New Roman" w:hAnsi="Times New Roman" w:cs="Times New Roman"/>
          <w:sz w:val="22"/>
          <w:szCs w:val="22"/>
        </w:rPr>
        <w:t>. (2019). Social Engineering Workshop. 2019 NSF Cybersecurity Summit. San Diego, California, October 15, 2019.</w:t>
      </w:r>
    </w:p>
    <w:p w14:paraId="2272F780" w14:textId="77777777" w:rsidR="00ED0DD0" w:rsidRDefault="00ED0DD0" w:rsidP="00BC460E">
      <w:pPr>
        <w:pStyle w:val="Normal1"/>
        <w:rPr>
          <w:rFonts w:ascii="Times New Roman" w:eastAsia="Times New Roman" w:hAnsi="Times New Roman" w:cs="Times New Roman"/>
          <w:b/>
        </w:rPr>
      </w:pPr>
    </w:p>
    <w:p w14:paraId="49492CDA" w14:textId="48AFFC68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b/>
        </w:rPr>
        <w:t>PROFESSIONAL EXPERIENCE</w:t>
      </w:r>
    </w:p>
    <w:p w14:paraId="174A8276" w14:textId="6DAD20D9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14:paraId="207BA57D" w14:textId="507CF58F" w:rsidR="00BC460E" w:rsidRPr="00152509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Assistant, NSF Career Award </w:t>
      </w:r>
      <w:r w:rsidRPr="001C3007">
        <w:rPr>
          <w:rFonts w:ascii="Times New Roman" w:eastAsia="Times New Roman" w:hAnsi="Times New Roman" w:cs="Times New Roman"/>
          <w:i/>
          <w:iCs/>
          <w:sz w:val="22"/>
          <w:szCs w:val="22"/>
        </w:rPr>
        <w:t>#1453040</w:t>
      </w:r>
      <w:r w:rsidR="00152509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 xml:space="preserve">             </w:t>
      </w:r>
      <w:r w:rsidR="00152509" w:rsidRPr="001C3007">
        <w:rPr>
          <w:rFonts w:ascii="Times New Roman" w:eastAsia="Times New Roman" w:hAnsi="Times New Roman" w:cs="Times New Roman"/>
          <w:sz w:val="22"/>
          <w:szCs w:val="22"/>
        </w:rPr>
        <w:t xml:space="preserve">August 2019- </w:t>
      </w:r>
      <w:r w:rsidR="00152509">
        <w:rPr>
          <w:rFonts w:ascii="Times New Roman" w:eastAsia="Times New Roman" w:hAnsi="Times New Roman" w:cs="Times New Roman"/>
          <w:sz w:val="22"/>
          <w:szCs w:val="22"/>
        </w:rPr>
        <w:t>May 2020</w:t>
      </w:r>
    </w:p>
    <w:p w14:paraId="270B8661" w14:textId="203982A5" w:rsidR="000A670C" w:rsidRPr="00152509" w:rsidRDefault="00152509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Graduate Research Assistant, NSF Career Award #1453040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June 2020-Present</w:t>
      </w:r>
    </w:p>
    <w:p w14:paraId="42885DDD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>Principle Investigator: Dr. Aunshul Rege</w:t>
      </w:r>
    </w:p>
    <w:p w14:paraId="0485BCA2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Conduct field research at cyber ranges and cybersecurity competitions to observe adversarial behavior in cyberattacks</w:t>
      </w:r>
    </w:p>
    <w:p w14:paraId="19A2420F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Conduct interview and observational data analysis to understand adversarial behavior and group dynamics in cyber attacks</w:t>
      </w:r>
    </w:p>
    <w:p w14:paraId="00CCFD90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Maintain a repository of critical infrastructure cyber attacks</w:t>
      </w:r>
    </w:p>
    <w:p w14:paraId="5328350F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Assist with designing training projects on cyber security education </w:t>
      </w:r>
    </w:p>
    <w:p w14:paraId="48885FAF" w14:textId="77777777" w:rsidR="00BC460E" w:rsidRPr="001C3007" w:rsidRDefault="00BC460E" w:rsidP="00BC460E">
      <w:pPr>
        <w:pStyle w:val="Normal1"/>
        <w:ind w:left="360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2CB9CB5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847A751" w14:textId="10FC4538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="000A670C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May 2019- </w:t>
      </w:r>
      <w:r w:rsidR="000A670C">
        <w:rPr>
          <w:rFonts w:ascii="Times New Roman" w:eastAsia="Times New Roman" w:hAnsi="Times New Roman" w:cs="Times New Roman"/>
          <w:sz w:val="22"/>
          <w:szCs w:val="22"/>
        </w:rPr>
        <w:t>October 2019</w:t>
      </w:r>
    </w:p>
    <w:p w14:paraId="7FEAA6EA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>Principle Investigator, Undergraduate Honors Research Project</w:t>
      </w:r>
    </w:p>
    <w:p w14:paraId="68124CB3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Designed a social engineering research study</w:t>
      </w:r>
    </w:p>
    <w:p w14:paraId="21156C3C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Designed interview and observation data collection instruments</w:t>
      </w:r>
    </w:p>
    <w:p w14:paraId="4DE60147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Collected field research</w:t>
      </w:r>
    </w:p>
    <w:p w14:paraId="0BCBE593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Recruited and surveyed subjects </w:t>
      </w:r>
    </w:p>
    <w:p w14:paraId="2832F7A5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53341B" w14:textId="75A40D0A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="000A670C"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April 2019- Present</w:t>
      </w:r>
    </w:p>
    <w:p w14:paraId="0102CE5F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>TECH Center Student Consultant</w:t>
      </w:r>
    </w:p>
    <w:p w14:paraId="63B3CED4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Consult and troubleshoot technological issues with printers and computers</w:t>
      </w:r>
    </w:p>
    <w:p w14:paraId="04127D54" w14:textId="2EA734A6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Fulfill administrative tasks including answering phones, renting laptops to students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and booking study rooms through an online portal</w:t>
      </w:r>
    </w:p>
    <w:p w14:paraId="545EA414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Conduct inspections to ensure that patrons are abiding by the policies in place</w:t>
      </w:r>
    </w:p>
    <w:p w14:paraId="4DC985AE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71A4C10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</w:p>
    <w:p w14:paraId="56E4D236" w14:textId="6364D75F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Subject Tutor, Resnick Academic Support Center </w:t>
      </w: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August 2018 – </w:t>
      </w:r>
      <w:r>
        <w:rPr>
          <w:rFonts w:ascii="Times New Roman" w:eastAsia="Times New Roman" w:hAnsi="Times New Roman" w:cs="Times New Roman"/>
          <w:sz w:val="22"/>
          <w:szCs w:val="22"/>
        </w:rPr>
        <w:t>May 2020</w:t>
      </w:r>
    </w:p>
    <w:p w14:paraId="236137A3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Aid student-athletes in their studies by explaining difficult material and concepts in the areas of Criminal Justice, including research methods and statistics</w:t>
      </w:r>
    </w:p>
    <w:p w14:paraId="63A02FC5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Create post-session reports to facilitate good communication among myself, the student-athlete, and the academic advisor</w:t>
      </w:r>
    </w:p>
    <w:p w14:paraId="13558451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Practice active listening to assess problems and adapt to each student’s need</w:t>
      </w:r>
    </w:p>
    <w:p w14:paraId="52C1D28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B70465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RELEVANT INVOLVEMENT</w:t>
      </w:r>
    </w:p>
    <w:p w14:paraId="38309818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B479EDF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Criminal Justice Society </w:t>
      </w:r>
    </w:p>
    <w:p w14:paraId="45A695CC" w14:textId="56C27685" w:rsidR="00BC460E" w:rsidRPr="001C3007" w:rsidRDefault="00BC460E" w:rsidP="00BC460E">
      <w:pPr>
        <w:pStyle w:val="Normal1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September 2017 – 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May 2020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2CD8336" w14:textId="77777777" w:rsidR="00BC460E" w:rsidRPr="001C3007" w:rsidRDefault="00BC460E" w:rsidP="00BC460E">
      <w:pPr>
        <w:pStyle w:val="Normal1"/>
        <w:jc w:val="right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12F68C3" w14:textId="77777777" w:rsidR="00BC460E" w:rsidRPr="001C3007" w:rsidRDefault="00BC460E" w:rsidP="00BC460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color w:val="000000"/>
          <w:sz w:val="22"/>
          <w:szCs w:val="22"/>
        </w:rPr>
        <w:t>Attended Naloxone (Narcan) Training to reverse opioid overdoses</w:t>
      </w:r>
    </w:p>
    <w:p w14:paraId="52D2D8E1" w14:textId="77777777" w:rsidR="00BC460E" w:rsidRPr="001C3007" w:rsidRDefault="00BC460E" w:rsidP="00BC460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color w:val="000000"/>
          <w:sz w:val="22"/>
          <w:szCs w:val="22"/>
        </w:rPr>
        <w:t>Participated in group discussions with guest speakers in various criminal justice fields</w:t>
      </w:r>
    </w:p>
    <w:p w14:paraId="7DD719FC" w14:textId="77777777" w:rsidR="00BC460E" w:rsidRPr="001C3007" w:rsidRDefault="00BC460E" w:rsidP="00BC460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0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in the respective area of Philadelphia</w:t>
      </w:r>
    </w:p>
    <w:p w14:paraId="400CC81E" w14:textId="77777777" w:rsidR="00BC460E" w:rsidRPr="001C3007" w:rsidRDefault="00BC460E" w:rsidP="00BC460E">
      <w:pPr>
        <w:pStyle w:val="Normal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565EC35" w14:textId="77777777" w:rsidR="00BC460E" w:rsidRPr="001C3007" w:rsidRDefault="00BC460E" w:rsidP="00BC460E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SKILLS</w:t>
      </w:r>
    </w:p>
    <w:p w14:paraId="722387C4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81C543A" w14:textId="77777777" w:rsidR="00BC460E" w:rsidRPr="001C3007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Research Proficiency </w:t>
      </w:r>
    </w:p>
    <w:p w14:paraId="51D80FCF" w14:textId="77777777" w:rsidR="00BC460E" w:rsidRPr="001C3007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Microsoft Office </w:t>
      </w:r>
    </w:p>
    <w:p w14:paraId="68E350C3" w14:textId="77777777" w:rsidR="00BC460E" w:rsidRPr="001C3007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Statistical Analysis in SPSS</w:t>
      </w:r>
    </w:p>
    <w:p w14:paraId="739E3D80" w14:textId="37445C66" w:rsidR="00BC460E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Programming in Java</w:t>
      </w:r>
      <w:r w:rsidR="0039479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Python</w:t>
      </w:r>
      <w:r w:rsidR="00394794">
        <w:rPr>
          <w:rFonts w:ascii="Times New Roman" w:eastAsia="Times New Roman" w:hAnsi="Times New Roman" w:cs="Times New Roman"/>
          <w:sz w:val="22"/>
          <w:szCs w:val="22"/>
        </w:rPr>
        <w:t>, and SQL</w:t>
      </w:r>
    </w:p>
    <w:p w14:paraId="54997F4F" w14:textId="6B08EC7B" w:rsidR="00DC704B" w:rsidRPr="001C3007" w:rsidRDefault="00DC704B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ArcGIS</w:t>
      </w:r>
    </w:p>
    <w:p w14:paraId="62769AEE" w14:textId="77777777" w:rsidR="0062275E" w:rsidRDefault="0062275E"/>
    <w:sectPr w:rsidR="0062275E" w:rsidSect="00BC46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2AD"/>
    <w:multiLevelType w:val="hybridMultilevel"/>
    <w:tmpl w:val="035A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CCE"/>
    <w:multiLevelType w:val="multilevel"/>
    <w:tmpl w:val="E49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97891"/>
    <w:multiLevelType w:val="hybridMultilevel"/>
    <w:tmpl w:val="4018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78F"/>
    <w:multiLevelType w:val="hybridMultilevel"/>
    <w:tmpl w:val="47E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DAC"/>
    <w:multiLevelType w:val="hybridMultilevel"/>
    <w:tmpl w:val="918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9830CF"/>
    <w:multiLevelType w:val="hybridMultilevel"/>
    <w:tmpl w:val="3F8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A272A"/>
    <w:multiLevelType w:val="hybridMultilevel"/>
    <w:tmpl w:val="C21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0E"/>
    <w:rsid w:val="000A4E17"/>
    <w:rsid w:val="000A670C"/>
    <w:rsid w:val="00152509"/>
    <w:rsid w:val="00177D7F"/>
    <w:rsid w:val="00223000"/>
    <w:rsid w:val="002D1019"/>
    <w:rsid w:val="00394794"/>
    <w:rsid w:val="0062275E"/>
    <w:rsid w:val="00631BCF"/>
    <w:rsid w:val="00680F27"/>
    <w:rsid w:val="007122BA"/>
    <w:rsid w:val="007835EF"/>
    <w:rsid w:val="008970E4"/>
    <w:rsid w:val="008C4068"/>
    <w:rsid w:val="00931516"/>
    <w:rsid w:val="009C45F3"/>
    <w:rsid w:val="00A01E1A"/>
    <w:rsid w:val="00A6026B"/>
    <w:rsid w:val="00A701B1"/>
    <w:rsid w:val="00A74241"/>
    <w:rsid w:val="00BC460E"/>
    <w:rsid w:val="00CF70D6"/>
    <w:rsid w:val="00D4762E"/>
    <w:rsid w:val="00DC704B"/>
    <w:rsid w:val="00E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E4B1"/>
  <w15:chartTrackingRefBased/>
  <w15:docId w15:val="{3676605A-9EBC-4EDE-B38D-9F4BF016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460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6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D4762E"/>
    <w:rPr>
      <w:b/>
      <w:bCs/>
    </w:rPr>
  </w:style>
  <w:style w:type="character" w:styleId="Emphasis">
    <w:name w:val="Emphasis"/>
    <w:basedOn w:val="DefaultParagraphFont"/>
    <w:uiPriority w:val="20"/>
    <w:qFormat/>
    <w:rsid w:val="00D476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h.ieee.org/conf/stem/" TargetMode="External"/><Relationship Id="rId5" Type="http://schemas.openxmlformats.org/officeDocument/2006/relationships/hyperlink" Target="https://ieee-isec.info/day/1/track/Full%20Pap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Bleiman</dc:creator>
  <cp:keywords/>
  <dc:description/>
  <cp:lastModifiedBy>Rachel Bleiman</cp:lastModifiedBy>
  <cp:revision>4</cp:revision>
  <cp:lastPrinted>2020-08-20T15:19:00Z</cp:lastPrinted>
  <dcterms:created xsi:type="dcterms:W3CDTF">2020-08-20T13:19:00Z</dcterms:created>
  <dcterms:modified xsi:type="dcterms:W3CDTF">2020-08-20T15:57:00Z</dcterms:modified>
</cp:coreProperties>
</file>