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4BB" w:rsidRPr="000F58CF" w:rsidRDefault="00B247B8" w:rsidP="00E50038">
      <w:pPr>
        <w:pStyle w:val="Title"/>
        <w:rPr>
          <w:rFonts w:cs="Arial"/>
        </w:rPr>
      </w:pPr>
      <w:bookmarkStart w:id="0" w:name="_GoBack"/>
      <w:bookmarkEnd w:id="0"/>
      <w:r w:rsidRPr="000F58CF">
        <w:rPr>
          <w:rFonts w:cs="Arial"/>
          <w:b w:val="0"/>
        </w:rPr>
        <w:tab/>
      </w:r>
    </w:p>
    <w:p w:rsidR="007C473F" w:rsidRPr="000F58CF" w:rsidRDefault="007C473F" w:rsidP="00E50038">
      <w:pPr>
        <w:pStyle w:val="Title"/>
        <w:rPr>
          <w:rFonts w:cs="Arial"/>
        </w:rPr>
      </w:pPr>
      <w:r w:rsidRPr="000F58CF">
        <w:rPr>
          <w:rFonts w:cs="Arial"/>
        </w:rPr>
        <w:t>NORA S. NEWCOMBE</w:t>
      </w:r>
    </w:p>
    <w:p w:rsidR="007C473F" w:rsidRPr="000F58CF" w:rsidRDefault="007C473F" w:rsidP="00E50038">
      <w:pPr>
        <w:rPr>
          <w:rFonts w:ascii="Arial" w:hAnsi="Arial" w:cs="Arial"/>
          <w:sz w:val="20"/>
        </w:rPr>
      </w:pPr>
    </w:p>
    <w:p w:rsidR="007C473F" w:rsidRPr="000F58CF" w:rsidRDefault="000E55A5" w:rsidP="000E55A5">
      <w:pPr>
        <w:tabs>
          <w:tab w:val="left" w:pos="-1440"/>
        </w:tabs>
        <w:autoSpaceDE w:val="0"/>
        <w:rPr>
          <w:rFonts w:ascii="Arial" w:hAnsi="Arial" w:cs="Arial"/>
          <w:sz w:val="20"/>
        </w:rPr>
      </w:pPr>
      <w:r>
        <w:rPr>
          <w:rFonts w:ascii="ZWAdobeF" w:hAnsi="ZWAdobeF" w:cs="ZWAdobeF"/>
          <w:bCs/>
          <w:sz w:val="2"/>
          <w:szCs w:val="2"/>
        </w:rPr>
        <w:t>U</w:t>
      </w:r>
      <w:r w:rsidR="00B00CEB" w:rsidRPr="000F58CF">
        <w:rPr>
          <w:rFonts w:ascii="Arial" w:hAnsi="Arial" w:cs="Arial"/>
          <w:b/>
          <w:bCs/>
          <w:sz w:val="20"/>
          <w:u w:val="single"/>
        </w:rPr>
        <w:t>Home</w:t>
      </w:r>
      <w:r w:rsidR="007C473F" w:rsidRPr="000F58CF">
        <w:rPr>
          <w:rFonts w:ascii="Arial" w:hAnsi="Arial" w:cs="Arial"/>
          <w:b/>
          <w:bCs/>
          <w:sz w:val="20"/>
          <w:u w:val="single"/>
        </w:rPr>
        <w:t>:</w:t>
      </w:r>
      <w:r>
        <w:rPr>
          <w:rFonts w:ascii="ZWAdobeF" w:hAnsi="ZWAdobeF" w:cs="ZWAdobeF"/>
          <w:bCs/>
          <w:sz w:val="2"/>
          <w:szCs w:val="2"/>
        </w:rPr>
        <w:t>U</w:t>
      </w:r>
      <w:r w:rsidR="00B00CEB" w:rsidRPr="000F58CF">
        <w:rPr>
          <w:rFonts w:ascii="Arial" w:hAnsi="Arial" w:cs="Arial"/>
          <w:b/>
          <w:bCs/>
          <w:sz w:val="20"/>
        </w:rPr>
        <w:tab/>
      </w:r>
      <w:r w:rsidR="00B00CEB" w:rsidRPr="000F58CF">
        <w:rPr>
          <w:rFonts w:ascii="Arial" w:hAnsi="Arial" w:cs="Arial"/>
          <w:b/>
          <w:bCs/>
          <w:sz w:val="20"/>
        </w:rPr>
        <w:tab/>
      </w:r>
      <w:r w:rsidR="007C473F" w:rsidRPr="000F58CF">
        <w:rPr>
          <w:rFonts w:ascii="Arial" w:hAnsi="Arial" w:cs="Arial"/>
          <w:b/>
          <w:bCs/>
          <w:sz w:val="20"/>
        </w:rPr>
        <w:tab/>
      </w:r>
      <w:r w:rsidR="007C473F" w:rsidRPr="000F58CF">
        <w:rPr>
          <w:rFonts w:ascii="Arial" w:hAnsi="Arial" w:cs="Arial"/>
          <w:sz w:val="20"/>
        </w:rPr>
        <w:tab/>
      </w:r>
      <w:r>
        <w:rPr>
          <w:rFonts w:ascii="ZWAdobeF" w:hAnsi="ZWAdobeF" w:cs="ZWAdobeF"/>
          <w:sz w:val="2"/>
          <w:szCs w:val="2"/>
        </w:rPr>
        <w:t>U</w:t>
      </w:r>
      <w:r w:rsidR="007C473F" w:rsidRPr="000F58CF">
        <w:rPr>
          <w:rFonts w:ascii="Arial" w:hAnsi="Arial" w:cs="Arial"/>
          <w:b/>
          <w:bCs/>
          <w:sz w:val="20"/>
          <w:u w:val="single"/>
        </w:rPr>
        <w:t>Office Address:</w:t>
      </w:r>
      <w:r>
        <w:rPr>
          <w:rFonts w:ascii="ZWAdobeF" w:hAnsi="ZWAdobeF" w:cs="ZWAdobeF"/>
          <w:bCs/>
          <w:sz w:val="2"/>
          <w:szCs w:val="2"/>
        </w:rPr>
        <w:t>U</w:t>
      </w:r>
      <w:r w:rsidR="007C473F" w:rsidRPr="000F58CF">
        <w:rPr>
          <w:rFonts w:ascii="Arial" w:hAnsi="Arial" w:cs="Arial"/>
          <w:b/>
          <w:bCs/>
          <w:sz w:val="20"/>
        </w:rPr>
        <w:tab/>
      </w:r>
      <w:r w:rsidR="007C473F" w:rsidRPr="000F58CF">
        <w:rPr>
          <w:rFonts w:ascii="Arial" w:hAnsi="Arial" w:cs="Arial"/>
          <w:sz w:val="20"/>
        </w:rPr>
        <w:tab/>
      </w:r>
      <w:r>
        <w:rPr>
          <w:rFonts w:ascii="ZWAdobeF" w:hAnsi="ZWAdobeF" w:cs="ZWAdobeF"/>
          <w:sz w:val="2"/>
          <w:szCs w:val="2"/>
        </w:rPr>
        <w:t>U</w:t>
      </w:r>
      <w:r w:rsidR="007C473F" w:rsidRPr="000F58CF">
        <w:rPr>
          <w:rFonts w:ascii="Arial" w:hAnsi="Arial" w:cs="Arial"/>
          <w:b/>
          <w:bCs/>
          <w:sz w:val="20"/>
          <w:u w:val="single"/>
        </w:rPr>
        <w:t>Contact Information:</w:t>
      </w:r>
    </w:p>
    <w:p w:rsidR="00B00CEB" w:rsidRPr="000F58CF" w:rsidRDefault="007C473F" w:rsidP="00E50038">
      <w:pPr>
        <w:pStyle w:val="BodyTextIndent2"/>
        <w:ind w:left="0"/>
        <w:rPr>
          <w:rFonts w:cs="Arial"/>
        </w:rPr>
      </w:pPr>
      <w:r w:rsidRPr="000F58CF">
        <w:rPr>
          <w:rFonts w:cs="Arial"/>
        </w:rPr>
        <w:t>508 Howe Road</w:t>
      </w:r>
      <w:r w:rsidRPr="000F58CF">
        <w:rPr>
          <w:rFonts w:cs="Arial"/>
        </w:rPr>
        <w:tab/>
        <w:t xml:space="preserve">    </w:t>
      </w:r>
      <w:r w:rsidRPr="000F58CF">
        <w:rPr>
          <w:rFonts w:cs="Arial"/>
        </w:rPr>
        <w:tab/>
      </w:r>
      <w:r w:rsidRPr="000F58CF">
        <w:rPr>
          <w:rFonts w:cs="Arial"/>
        </w:rPr>
        <w:tab/>
        <w:t>1701 N. 13</w:t>
      </w:r>
      <w:r w:rsidRPr="000F58CF">
        <w:rPr>
          <w:rFonts w:cs="Arial"/>
          <w:vertAlign w:val="superscript"/>
        </w:rPr>
        <w:t>th</w:t>
      </w:r>
      <w:r w:rsidR="0067141E" w:rsidRPr="000F58CF">
        <w:rPr>
          <w:rFonts w:cs="Arial"/>
        </w:rPr>
        <w:t xml:space="preserve"> Street</w:t>
      </w:r>
      <w:r w:rsidRPr="000F58CF">
        <w:rPr>
          <w:rFonts w:cs="Arial"/>
        </w:rPr>
        <w:t>, R</w:t>
      </w:r>
      <w:r w:rsidR="005B4D01" w:rsidRPr="000F58CF">
        <w:rPr>
          <w:rFonts w:cs="Arial"/>
        </w:rPr>
        <w:t>oo</w:t>
      </w:r>
      <w:r w:rsidRPr="000F58CF">
        <w:rPr>
          <w:rFonts w:cs="Arial"/>
        </w:rPr>
        <w:t xml:space="preserve">m </w:t>
      </w:r>
      <w:r w:rsidR="0047080A" w:rsidRPr="000F58CF">
        <w:rPr>
          <w:rFonts w:cs="Arial"/>
        </w:rPr>
        <w:t>318</w:t>
      </w:r>
      <w:r w:rsidRPr="000F58CF">
        <w:rPr>
          <w:rFonts w:cs="Arial"/>
        </w:rPr>
        <w:tab/>
      </w:r>
      <w:r w:rsidR="00B00CEB" w:rsidRPr="000F58CF">
        <w:rPr>
          <w:rFonts w:cs="Arial"/>
        </w:rPr>
        <w:t>newcombe@temple.edu</w:t>
      </w:r>
      <w:r w:rsidR="00B00CEB" w:rsidRPr="000F58CF">
        <w:rPr>
          <w:rFonts w:cs="Arial"/>
        </w:rPr>
        <w:tab/>
      </w:r>
    </w:p>
    <w:p w:rsidR="007C473F" w:rsidRPr="000F58CF" w:rsidRDefault="007C473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Merion, PA 19066</w:t>
      </w:r>
      <w:r w:rsidRPr="000F58CF">
        <w:rPr>
          <w:rFonts w:ascii="Arial" w:hAnsi="Arial" w:cs="Arial"/>
          <w:sz w:val="20"/>
        </w:rPr>
        <w:tab/>
      </w:r>
      <w:r w:rsidR="00B00CEB"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>Dept of Psychology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(215) 204-6944 (office)</w:t>
      </w:r>
    </w:p>
    <w:p w:rsidR="007C473F" w:rsidRPr="000F58CF" w:rsidRDefault="00B00CEB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(610) 664-8546 (home) 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="007C473F" w:rsidRPr="000F58CF">
        <w:rPr>
          <w:rFonts w:ascii="Arial" w:hAnsi="Arial" w:cs="Arial"/>
          <w:sz w:val="20"/>
        </w:rPr>
        <w:t>Temple University</w:t>
      </w:r>
      <w:r w:rsidR="007C473F" w:rsidRPr="000F58CF">
        <w:rPr>
          <w:rFonts w:ascii="Arial" w:hAnsi="Arial" w:cs="Arial"/>
          <w:sz w:val="20"/>
        </w:rPr>
        <w:tab/>
      </w:r>
      <w:r w:rsidR="007C473F" w:rsidRPr="000F58CF">
        <w:rPr>
          <w:rFonts w:ascii="Arial" w:hAnsi="Arial" w:cs="Arial"/>
          <w:sz w:val="20"/>
        </w:rPr>
        <w:tab/>
        <w:t>(215) 204-8100 (</w:t>
      </w:r>
      <w:r w:rsidRPr="000F58CF">
        <w:rPr>
          <w:rFonts w:ascii="Arial" w:hAnsi="Arial" w:cs="Arial"/>
          <w:sz w:val="20"/>
        </w:rPr>
        <w:t xml:space="preserve">office </w:t>
      </w:r>
      <w:r w:rsidR="007C473F" w:rsidRPr="000F58CF">
        <w:rPr>
          <w:rFonts w:ascii="Arial" w:hAnsi="Arial" w:cs="Arial"/>
          <w:sz w:val="20"/>
        </w:rPr>
        <w:t xml:space="preserve">fax) </w:t>
      </w:r>
    </w:p>
    <w:p w:rsidR="007C473F" w:rsidRDefault="00B00CEB" w:rsidP="00882A52">
      <w:pPr>
        <w:pStyle w:val="BodyTextIndent2"/>
        <w:ind w:left="0"/>
        <w:rPr>
          <w:rFonts w:cs="Arial"/>
        </w:rPr>
      </w:pPr>
      <w:r w:rsidRPr="000F58CF">
        <w:rPr>
          <w:rFonts w:cs="Arial"/>
        </w:rPr>
        <w:t>(610) 664-2396</w:t>
      </w:r>
      <w:r w:rsidRPr="000F58CF">
        <w:rPr>
          <w:rFonts w:cs="Arial"/>
        </w:rPr>
        <w:tab/>
        <w:t>(home fax)</w:t>
      </w:r>
      <w:r w:rsidRPr="000F58CF">
        <w:rPr>
          <w:rFonts w:cs="Arial"/>
        </w:rPr>
        <w:tab/>
        <w:t xml:space="preserve">Philadelphia PA 19122-6085     </w:t>
      </w:r>
      <w:r w:rsidR="00882A52">
        <w:rPr>
          <w:rFonts w:cs="Arial"/>
        </w:rPr>
        <w:t xml:space="preserve">  </w:t>
      </w:r>
      <w:hyperlink r:id="rId7" w:history="1">
        <w:r w:rsidR="00882A52" w:rsidRPr="00C50364">
          <w:rPr>
            <w:rStyle w:val="Hyperlink"/>
            <w:rFonts w:cs="Arial"/>
          </w:rPr>
          <w:t>http://sites.temple.edu/newcombe/</w:t>
        </w:r>
      </w:hyperlink>
      <w:r w:rsidR="00882A52">
        <w:rPr>
          <w:rFonts w:cs="Arial"/>
        </w:rPr>
        <w:t xml:space="preserve"> </w:t>
      </w:r>
    </w:p>
    <w:p w:rsidR="00882A52" w:rsidRPr="000F58CF" w:rsidRDefault="00882A52" w:rsidP="00E50038">
      <w:pPr>
        <w:rPr>
          <w:rFonts w:ascii="Arial" w:hAnsi="Arial" w:cs="Arial"/>
          <w:sz w:val="20"/>
        </w:rPr>
      </w:pPr>
    </w:p>
    <w:p w:rsidR="007C473F" w:rsidRPr="000F58CF" w:rsidRDefault="000E55A5" w:rsidP="00185591">
      <w:pPr>
        <w:autoSpaceDE w:val="0"/>
        <w:jc w:val="center"/>
        <w:rPr>
          <w:rFonts w:ascii="Arial" w:hAnsi="Arial" w:cs="Arial"/>
          <w:b/>
          <w:sz w:val="20"/>
        </w:rPr>
      </w:pPr>
      <w:r>
        <w:rPr>
          <w:rFonts w:ascii="ZWAdobeF" w:hAnsi="ZWAdobeF" w:cs="ZWAdobeF"/>
          <w:sz w:val="2"/>
          <w:szCs w:val="2"/>
        </w:rPr>
        <w:t>U</w:t>
      </w:r>
      <w:r w:rsidR="007C473F" w:rsidRPr="000F58CF">
        <w:rPr>
          <w:rFonts w:ascii="Arial" w:hAnsi="Arial" w:cs="Arial"/>
          <w:b/>
          <w:sz w:val="20"/>
          <w:u w:val="single"/>
        </w:rPr>
        <w:t>Education</w:t>
      </w:r>
      <w:r>
        <w:rPr>
          <w:rFonts w:ascii="ZWAdobeF" w:hAnsi="ZWAdobeF" w:cs="ZWAdobeF"/>
          <w:sz w:val="2"/>
          <w:szCs w:val="2"/>
        </w:rPr>
        <w:t>U</w:t>
      </w:r>
    </w:p>
    <w:p w:rsidR="00185591" w:rsidRDefault="00185591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1E79EC" w:rsidRPr="000F58CF" w:rsidRDefault="001E79EC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Ph.D.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1976, Harvard University, Cambridge, Massachusetts.</w:t>
      </w:r>
    </w:p>
    <w:p w:rsidR="007C473F" w:rsidRPr="000F58CF" w:rsidRDefault="007C473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B.A.     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 xml:space="preserve">1972, Antioch College, Yellow Springs, Ohio.  </w:t>
      </w:r>
    </w:p>
    <w:p w:rsidR="007C473F" w:rsidRPr="000F58CF" w:rsidRDefault="007C473F" w:rsidP="00E50038">
      <w:pPr>
        <w:ind w:firstLine="2160"/>
        <w:rPr>
          <w:rFonts w:ascii="Arial" w:hAnsi="Arial" w:cs="Arial"/>
          <w:sz w:val="20"/>
        </w:rPr>
      </w:pPr>
    </w:p>
    <w:p w:rsidR="007C473F" w:rsidRPr="000F58CF" w:rsidRDefault="000E55A5" w:rsidP="00185591">
      <w:pPr>
        <w:autoSpaceDE w:val="0"/>
        <w:jc w:val="center"/>
        <w:rPr>
          <w:rFonts w:ascii="Arial" w:hAnsi="Arial" w:cs="Arial"/>
          <w:b/>
          <w:sz w:val="20"/>
        </w:rPr>
      </w:pPr>
      <w:r>
        <w:rPr>
          <w:rFonts w:ascii="ZWAdobeF" w:hAnsi="ZWAdobeF" w:cs="ZWAdobeF"/>
          <w:sz w:val="2"/>
          <w:szCs w:val="2"/>
        </w:rPr>
        <w:t>U</w:t>
      </w:r>
      <w:r w:rsidR="007C473F" w:rsidRPr="000F58CF">
        <w:rPr>
          <w:rFonts w:ascii="Arial" w:hAnsi="Arial" w:cs="Arial"/>
          <w:b/>
          <w:sz w:val="20"/>
          <w:u w:val="single"/>
        </w:rPr>
        <w:t>Employment</w:t>
      </w:r>
      <w:r>
        <w:rPr>
          <w:rFonts w:ascii="ZWAdobeF" w:hAnsi="ZWAdobeF" w:cs="ZWAdobeF"/>
          <w:sz w:val="2"/>
          <w:szCs w:val="2"/>
        </w:rPr>
        <w:t>U</w:t>
      </w:r>
    </w:p>
    <w:p w:rsidR="00185591" w:rsidRDefault="00185591" w:rsidP="00E50038">
      <w:pPr>
        <w:rPr>
          <w:rFonts w:ascii="Arial" w:hAnsi="Arial" w:cs="Arial"/>
          <w:sz w:val="20"/>
        </w:rPr>
      </w:pPr>
    </w:p>
    <w:p w:rsidR="00E64E4A" w:rsidRDefault="00E64E4A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Laura H. Carnell Professor, Temple University</w:t>
      </w:r>
    </w:p>
    <w:p w:rsidR="001E79EC" w:rsidRPr="000F58CF" w:rsidRDefault="001E79E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2003-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James H. Glackin Distinguished Faculty Fellow, Temple University</w:t>
      </w:r>
    </w:p>
    <w:p w:rsidR="001E79EC" w:rsidRPr="000F58CF" w:rsidRDefault="001E79E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1987-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Professor, Department of Psychology, Temple University.</w:t>
      </w:r>
    </w:p>
    <w:p w:rsidR="001E79EC" w:rsidRPr="000F58CF" w:rsidRDefault="00152AFC" w:rsidP="00A316BB">
      <w:pPr>
        <w:ind w:left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Director, </w:t>
      </w:r>
      <w:r w:rsidR="001E79EC" w:rsidRPr="000F58CF">
        <w:rPr>
          <w:rFonts w:ascii="Arial" w:hAnsi="Arial" w:cs="Arial"/>
          <w:sz w:val="20"/>
        </w:rPr>
        <w:t xml:space="preserve">Undergraduate Studies, 1981-86; Associate Chair, 1986-89; </w:t>
      </w:r>
    </w:p>
    <w:p w:rsidR="001E79EC" w:rsidRPr="000F58CF" w:rsidRDefault="00152AFC" w:rsidP="00A316BB">
      <w:pPr>
        <w:ind w:left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Director, </w:t>
      </w:r>
      <w:r w:rsidR="001E79EC" w:rsidRPr="000F58CF">
        <w:rPr>
          <w:rFonts w:ascii="Arial" w:hAnsi="Arial" w:cs="Arial"/>
          <w:sz w:val="20"/>
        </w:rPr>
        <w:t>Cognitive Division, 1995-99</w:t>
      </w:r>
      <w:r w:rsidRPr="000F58CF">
        <w:rPr>
          <w:rFonts w:ascii="Arial" w:hAnsi="Arial" w:cs="Arial"/>
          <w:sz w:val="20"/>
        </w:rPr>
        <w:t xml:space="preserve">; Coordinator, </w:t>
      </w:r>
      <w:r w:rsidR="00B46317" w:rsidRPr="000F58CF">
        <w:rPr>
          <w:rFonts w:ascii="Arial" w:hAnsi="Arial" w:cs="Arial"/>
          <w:sz w:val="20"/>
        </w:rPr>
        <w:t>Cognitive Neuroscience, 2008-</w:t>
      </w:r>
      <w:r w:rsidR="003E680A">
        <w:rPr>
          <w:rFonts w:ascii="Arial" w:hAnsi="Arial" w:cs="Arial"/>
          <w:sz w:val="20"/>
        </w:rPr>
        <w:t>12</w:t>
      </w:r>
      <w:r w:rsidR="003E680A" w:rsidRPr="000F58CF">
        <w:rPr>
          <w:rFonts w:ascii="Arial" w:hAnsi="Arial" w:cs="Arial"/>
          <w:sz w:val="20"/>
        </w:rPr>
        <w:t>.</w:t>
      </w:r>
    </w:p>
    <w:p w:rsidR="001E79EC" w:rsidRPr="000F58CF" w:rsidRDefault="001E79E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1981-87</w:t>
      </w:r>
      <w:r w:rsidRPr="000F58CF">
        <w:rPr>
          <w:rFonts w:ascii="Arial" w:hAnsi="Arial" w:cs="Arial"/>
          <w:sz w:val="20"/>
        </w:rPr>
        <w:tab/>
        <w:t>Associate Professor, Department of Psychology, Temple University.</w:t>
      </w:r>
    </w:p>
    <w:p w:rsidR="007C473F" w:rsidRPr="000F58CF" w:rsidRDefault="007C473F" w:rsidP="00E50038">
      <w:pPr>
        <w:tabs>
          <w:tab w:val="left" w:pos="-1440"/>
        </w:tabs>
        <w:ind w:right="-63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1976-81     </w:t>
      </w:r>
      <w:r w:rsidRPr="000F58CF">
        <w:rPr>
          <w:rFonts w:ascii="Arial" w:hAnsi="Arial" w:cs="Arial"/>
          <w:sz w:val="20"/>
        </w:rPr>
        <w:tab/>
        <w:t xml:space="preserve">Assistant Professor, Department of Psychology, The Pennsylvania State University.   </w:t>
      </w:r>
    </w:p>
    <w:p w:rsidR="001E79EC" w:rsidRPr="000F58CF" w:rsidRDefault="001E79EC" w:rsidP="00E50038">
      <w:pPr>
        <w:rPr>
          <w:rFonts w:ascii="Arial" w:hAnsi="Arial" w:cs="Arial"/>
          <w:b/>
          <w:bCs/>
          <w:sz w:val="20"/>
          <w:u w:val="single"/>
        </w:rPr>
      </w:pPr>
    </w:p>
    <w:p w:rsidR="00C06333" w:rsidRPr="00C06333" w:rsidRDefault="000E55A5" w:rsidP="00185591">
      <w:pPr>
        <w:autoSpaceDE w:val="0"/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ZWAdobeF" w:hAnsi="ZWAdobeF" w:cs="ZWAdobeF"/>
          <w:bCs/>
          <w:sz w:val="2"/>
          <w:szCs w:val="2"/>
        </w:rPr>
        <w:t>U</w:t>
      </w:r>
      <w:r w:rsidR="00AF35D0">
        <w:rPr>
          <w:rFonts w:ascii="Arial" w:hAnsi="Arial" w:cs="Arial"/>
          <w:b/>
          <w:bCs/>
          <w:sz w:val="20"/>
          <w:u w:val="single"/>
        </w:rPr>
        <w:t>Other</w:t>
      </w:r>
      <w:r w:rsidR="007C473F" w:rsidRPr="000F58CF">
        <w:rPr>
          <w:rFonts w:ascii="Arial" w:hAnsi="Arial" w:cs="Arial"/>
          <w:b/>
          <w:bCs/>
          <w:sz w:val="20"/>
          <w:u w:val="single"/>
        </w:rPr>
        <w:t xml:space="preserve"> Appointments</w:t>
      </w:r>
    </w:p>
    <w:p w:rsidR="00185591" w:rsidRDefault="00185591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AF35D0" w:rsidRDefault="00AF35D0" w:rsidP="00E50038">
      <w:p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2018-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Adjunct Professor, University of Canberra</w:t>
      </w:r>
    </w:p>
    <w:p w:rsidR="00C819AC" w:rsidRDefault="00C819AC" w:rsidP="00E50038">
      <w:p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2014-15</w:t>
      </w:r>
      <w:r>
        <w:rPr>
          <w:rFonts w:ascii="Arial" w:hAnsi="Arial" w:cs="Arial"/>
          <w:sz w:val="20"/>
        </w:rPr>
        <w:tab/>
        <w:t xml:space="preserve">Visiting Scholar, Center for Cognitive Neuroscience, </w:t>
      </w:r>
      <w:r w:rsidRPr="000F58CF">
        <w:rPr>
          <w:rFonts w:ascii="Arial" w:hAnsi="Arial" w:cs="Arial"/>
          <w:sz w:val="20"/>
        </w:rPr>
        <w:t>University of Pennsylvania.</w:t>
      </w:r>
    </w:p>
    <w:p w:rsidR="001E79EC" w:rsidRPr="000F58CF" w:rsidRDefault="00C93FE7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2003-04</w:t>
      </w:r>
      <w:r w:rsidRPr="000F58CF">
        <w:rPr>
          <w:rFonts w:ascii="Arial" w:hAnsi="Arial" w:cs="Arial"/>
          <w:sz w:val="20"/>
        </w:rPr>
        <w:tab/>
      </w:r>
      <w:r w:rsidR="001E79EC" w:rsidRPr="000F58CF">
        <w:rPr>
          <w:rFonts w:ascii="Arial" w:hAnsi="Arial" w:cs="Arial"/>
          <w:sz w:val="20"/>
        </w:rPr>
        <w:t>Visiting Scholar, Spatial Cognition Group, Wissenschaftskolleg, Berlin</w:t>
      </w:r>
    </w:p>
    <w:p w:rsidR="001E79EC" w:rsidRPr="000F58CF" w:rsidRDefault="001E79E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1999-00</w:t>
      </w:r>
      <w:r w:rsidRPr="000F58CF">
        <w:rPr>
          <w:rFonts w:ascii="Arial" w:hAnsi="Arial" w:cs="Arial"/>
          <w:sz w:val="20"/>
        </w:rPr>
        <w:tab/>
        <w:t>Visiting Scholar, Department of Psychology, Princeton University.</w:t>
      </w:r>
    </w:p>
    <w:p w:rsidR="001E79EC" w:rsidRPr="000F58CF" w:rsidRDefault="001E79EC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1993-94</w:t>
      </w:r>
      <w:r w:rsidRPr="000F58CF">
        <w:rPr>
          <w:rFonts w:ascii="Arial" w:hAnsi="Arial" w:cs="Arial"/>
          <w:sz w:val="20"/>
        </w:rPr>
        <w:tab/>
        <w:t>Visiting Scholar, Department of Psychology, University of Pennsylvania.</w:t>
      </w:r>
    </w:p>
    <w:p w:rsidR="007C473F" w:rsidRPr="000F58CF" w:rsidRDefault="007C473F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1986-87</w:t>
      </w:r>
      <w:r w:rsidRPr="000F58CF">
        <w:rPr>
          <w:rFonts w:ascii="Arial" w:hAnsi="Arial" w:cs="Arial"/>
          <w:sz w:val="20"/>
        </w:rPr>
        <w:tab/>
        <w:t>Visiting Scholar, Department of Psychology, University of Pennsylvania.</w:t>
      </w:r>
    </w:p>
    <w:p w:rsidR="007C473F" w:rsidRPr="000F58CF" w:rsidRDefault="007C473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.</w:t>
      </w:r>
    </w:p>
    <w:p w:rsidR="007C473F" w:rsidRPr="00185591" w:rsidRDefault="000E55A5" w:rsidP="00185591">
      <w:pPr>
        <w:autoSpaceDE w:val="0"/>
        <w:jc w:val="center"/>
        <w:rPr>
          <w:rFonts w:ascii="Arial" w:hAnsi="Arial" w:cs="Arial"/>
          <w:b/>
          <w:sz w:val="20"/>
          <w:u w:val="single"/>
        </w:rPr>
      </w:pPr>
      <w:r w:rsidRPr="00185591">
        <w:rPr>
          <w:rFonts w:ascii="ZWAdobeF" w:hAnsi="ZWAdobeF" w:cs="ZWAdobeF"/>
          <w:b/>
          <w:sz w:val="2"/>
          <w:szCs w:val="2"/>
          <w:u w:val="single"/>
        </w:rPr>
        <w:t>U</w:t>
      </w:r>
      <w:r w:rsidR="007C473F" w:rsidRPr="00185591">
        <w:rPr>
          <w:rFonts w:ascii="Arial" w:hAnsi="Arial" w:cs="Arial"/>
          <w:b/>
          <w:sz w:val="20"/>
          <w:u w:val="single"/>
        </w:rPr>
        <w:t>Honors</w:t>
      </w:r>
      <w:r w:rsidRPr="00185591">
        <w:rPr>
          <w:rFonts w:ascii="ZWAdobeF" w:hAnsi="ZWAdobeF" w:cs="ZWAdobeF"/>
          <w:b/>
          <w:sz w:val="2"/>
          <w:szCs w:val="2"/>
          <w:u w:val="single"/>
        </w:rPr>
        <w:t>U</w:t>
      </w:r>
    </w:p>
    <w:p w:rsidR="00185591" w:rsidRDefault="00185591" w:rsidP="00E50038">
      <w:pPr>
        <w:widowControl/>
        <w:rPr>
          <w:rFonts w:ascii="Arial" w:hAnsi="Arial" w:cs="Arial"/>
          <w:bCs/>
          <w:snapToGrid/>
          <w:sz w:val="20"/>
        </w:rPr>
      </w:pPr>
    </w:p>
    <w:p w:rsidR="00E71262" w:rsidRDefault="00E71262" w:rsidP="00E50038">
      <w:pPr>
        <w:widowControl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2019</w:t>
      </w:r>
      <w:r>
        <w:rPr>
          <w:rFonts w:ascii="Arial" w:hAnsi="Arial" w:cs="Arial"/>
          <w:bCs/>
          <w:snapToGrid/>
          <w:sz w:val="20"/>
        </w:rPr>
        <w:tab/>
        <w:t>Howard Crosby Warren Medal, Society of Experimental Psychologists</w:t>
      </w:r>
    </w:p>
    <w:p w:rsidR="00C06333" w:rsidRDefault="00C06333" w:rsidP="00E50038">
      <w:pPr>
        <w:widowControl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2017</w:t>
      </w:r>
      <w:r>
        <w:rPr>
          <w:rFonts w:ascii="Arial" w:hAnsi="Arial" w:cs="Arial"/>
          <w:bCs/>
          <w:snapToGrid/>
          <w:sz w:val="20"/>
        </w:rPr>
        <w:tab/>
        <w:t>William Evans Fellowship, University of Otago, New Zealand</w:t>
      </w:r>
    </w:p>
    <w:p w:rsidR="00EC7868" w:rsidRDefault="00EC7868" w:rsidP="00E50038">
      <w:pPr>
        <w:widowControl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2016</w:t>
      </w:r>
      <w:r>
        <w:rPr>
          <w:rFonts w:ascii="Arial" w:hAnsi="Arial" w:cs="Arial"/>
          <w:bCs/>
          <w:snapToGrid/>
          <w:sz w:val="20"/>
        </w:rPr>
        <w:tab/>
        <w:t>Research and Creative Achievement Award, Temple University</w:t>
      </w:r>
    </w:p>
    <w:p w:rsidR="00E71EE5" w:rsidRPr="00E71EE5" w:rsidRDefault="00E71EE5" w:rsidP="00E50038">
      <w:pPr>
        <w:widowControl/>
        <w:rPr>
          <w:rFonts w:ascii="Arial" w:hAnsi="Arial" w:cs="Arial"/>
          <w:bCs/>
          <w:snapToGrid/>
          <w:sz w:val="20"/>
        </w:rPr>
      </w:pPr>
      <w:r w:rsidRPr="00E71EE5">
        <w:rPr>
          <w:rFonts w:ascii="Arial" w:hAnsi="Arial" w:cs="Arial"/>
          <w:bCs/>
          <w:snapToGrid/>
          <w:sz w:val="20"/>
        </w:rPr>
        <w:t>2015</w:t>
      </w:r>
      <w:r w:rsidRPr="00E71EE5">
        <w:rPr>
          <w:rFonts w:ascii="Arial" w:hAnsi="Arial" w:cs="Arial"/>
          <w:bCs/>
          <w:snapToGrid/>
          <w:sz w:val="20"/>
        </w:rPr>
        <w:tab/>
      </w:r>
      <w:r w:rsidRPr="00E71EE5">
        <w:rPr>
          <w:rFonts w:ascii="Arial" w:hAnsi="Arial" w:cs="Arial"/>
          <w:sz w:val="20"/>
        </w:rPr>
        <w:t xml:space="preserve">Distinguished </w:t>
      </w:r>
      <w:r w:rsidR="00E235BC">
        <w:rPr>
          <w:rFonts w:ascii="Arial" w:hAnsi="Arial" w:cs="Arial"/>
          <w:sz w:val="20"/>
        </w:rPr>
        <w:t xml:space="preserve">Scientific </w:t>
      </w:r>
      <w:r w:rsidRPr="00E71EE5">
        <w:rPr>
          <w:rFonts w:ascii="Arial" w:hAnsi="Arial" w:cs="Arial"/>
          <w:sz w:val="20"/>
        </w:rPr>
        <w:t>Contributions Award</w:t>
      </w:r>
      <w:r>
        <w:rPr>
          <w:rFonts w:ascii="Arial" w:hAnsi="Arial" w:cs="Arial"/>
          <w:sz w:val="20"/>
        </w:rPr>
        <w:t>, Society for Research in Child Development</w:t>
      </w:r>
    </w:p>
    <w:p w:rsidR="00817B85" w:rsidRPr="00E71EE5" w:rsidRDefault="00817B85" w:rsidP="00E50038">
      <w:pPr>
        <w:widowControl/>
        <w:rPr>
          <w:rFonts w:ascii="Arial" w:hAnsi="Arial" w:cs="Arial"/>
          <w:bCs/>
          <w:snapToGrid/>
          <w:sz w:val="20"/>
        </w:rPr>
      </w:pPr>
      <w:r w:rsidRPr="00E71EE5">
        <w:rPr>
          <w:rFonts w:ascii="Arial" w:hAnsi="Arial" w:cs="Arial"/>
          <w:bCs/>
          <w:snapToGrid/>
          <w:sz w:val="20"/>
        </w:rPr>
        <w:t>2014</w:t>
      </w:r>
      <w:r w:rsidRPr="00E71EE5">
        <w:rPr>
          <w:rFonts w:ascii="Arial" w:hAnsi="Arial" w:cs="Arial"/>
          <w:bCs/>
          <w:snapToGrid/>
          <w:sz w:val="20"/>
        </w:rPr>
        <w:tab/>
        <w:t xml:space="preserve">William James </w:t>
      </w:r>
      <w:r w:rsidR="00B2564D" w:rsidRPr="00E71EE5">
        <w:rPr>
          <w:rFonts w:ascii="Arial" w:hAnsi="Arial" w:cs="Arial"/>
          <w:bCs/>
          <w:snapToGrid/>
          <w:sz w:val="20"/>
        </w:rPr>
        <w:t xml:space="preserve">Fellow </w:t>
      </w:r>
      <w:r w:rsidRPr="00E71EE5">
        <w:rPr>
          <w:rFonts w:ascii="Arial" w:hAnsi="Arial" w:cs="Arial"/>
          <w:bCs/>
          <w:snapToGrid/>
          <w:sz w:val="20"/>
        </w:rPr>
        <w:t>Award, Association for Psychological Science</w:t>
      </w:r>
    </w:p>
    <w:p w:rsidR="00380BDE" w:rsidRPr="000F58CF" w:rsidRDefault="00380BDE" w:rsidP="00380BDE">
      <w:pPr>
        <w:ind w:left="720" w:hanging="720"/>
        <w:rPr>
          <w:rFonts w:ascii="Arial" w:hAnsi="Arial" w:cs="Arial"/>
          <w:sz w:val="20"/>
        </w:rPr>
      </w:pPr>
      <w:r w:rsidRPr="00E71EE5">
        <w:rPr>
          <w:rFonts w:ascii="Arial" w:hAnsi="Arial" w:cs="Arial"/>
          <w:sz w:val="20"/>
        </w:rPr>
        <w:t>2014</w:t>
      </w:r>
      <w:r w:rsidRPr="00E71EE5">
        <w:rPr>
          <w:rFonts w:ascii="Arial" w:hAnsi="Arial" w:cs="Arial"/>
          <w:sz w:val="20"/>
        </w:rPr>
        <w:tab/>
        <w:t>George A. Miller Award</w:t>
      </w:r>
      <w:r w:rsidRPr="000F58CF">
        <w:rPr>
          <w:rFonts w:ascii="Arial" w:hAnsi="Arial" w:cs="Arial"/>
          <w:sz w:val="20"/>
        </w:rPr>
        <w:t xml:space="preserve"> for an Outstanding Recent Article in General Psychology, Division 1 (Society for General Psychology), American Psychological Association</w:t>
      </w:r>
      <w:r w:rsidR="00CC4128">
        <w:rPr>
          <w:rFonts w:ascii="Arial" w:hAnsi="Arial" w:cs="Arial"/>
          <w:sz w:val="20"/>
        </w:rPr>
        <w:t xml:space="preserve"> (2</w:t>
      </w:r>
      <w:r w:rsidR="00CC4128" w:rsidRPr="00CC4128">
        <w:rPr>
          <w:rFonts w:ascii="Arial" w:hAnsi="Arial" w:cs="Arial"/>
          <w:sz w:val="20"/>
          <w:vertAlign w:val="superscript"/>
        </w:rPr>
        <w:t>nd</w:t>
      </w:r>
      <w:r w:rsidR="00CC4128">
        <w:rPr>
          <w:rFonts w:ascii="Arial" w:hAnsi="Arial" w:cs="Arial"/>
          <w:sz w:val="20"/>
        </w:rPr>
        <w:t xml:space="preserve"> time won)</w:t>
      </w:r>
    </w:p>
    <w:p w:rsidR="007F06CA" w:rsidRDefault="007F06CA" w:rsidP="00E50038">
      <w:pPr>
        <w:widowControl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2011</w:t>
      </w:r>
      <w:r>
        <w:rPr>
          <w:rFonts w:ascii="Arial" w:hAnsi="Arial" w:cs="Arial"/>
          <w:bCs/>
          <w:snapToGrid/>
          <w:sz w:val="20"/>
        </w:rPr>
        <w:tab/>
      </w:r>
      <w:r w:rsidR="00EB6E51">
        <w:rPr>
          <w:rFonts w:ascii="Arial" w:hAnsi="Arial" w:cs="Arial"/>
          <w:bCs/>
          <w:snapToGrid/>
          <w:sz w:val="20"/>
        </w:rPr>
        <w:t>Keynote</w:t>
      </w:r>
      <w:r>
        <w:rPr>
          <w:rFonts w:ascii="Arial" w:hAnsi="Arial" w:cs="Arial"/>
          <w:bCs/>
          <w:snapToGrid/>
          <w:sz w:val="20"/>
        </w:rPr>
        <w:t xml:space="preserve"> Speaker, Psychonomic Society</w:t>
      </w:r>
    </w:p>
    <w:p w:rsidR="001A3673" w:rsidRPr="003E680A" w:rsidRDefault="001A3673" w:rsidP="003E680A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0F58CF">
        <w:rPr>
          <w:rFonts w:ascii="Arial" w:hAnsi="Arial" w:cs="Arial"/>
          <w:bCs/>
          <w:sz w:val="20"/>
        </w:rPr>
        <w:t>2010</w:t>
      </w:r>
      <w:r w:rsidRPr="000F58CF">
        <w:rPr>
          <w:rFonts w:ascii="Arial" w:hAnsi="Arial" w:cs="Arial"/>
          <w:bCs/>
          <w:sz w:val="20"/>
        </w:rPr>
        <w:tab/>
      </w:r>
      <w:r w:rsidR="00C819AC">
        <w:rPr>
          <w:rFonts w:ascii="Arial" w:hAnsi="Arial" w:cs="Arial"/>
          <w:bCs/>
          <w:sz w:val="20"/>
        </w:rPr>
        <w:t xml:space="preserve">Invited </w:t>
      </w:r>
      <w:r w:rsidRPr="000F58CF">
        <w:rPr>
          <w:rFonts w:ascii="Arial" w:hAnsi="Arial" w:cs="Arial"/>
          <w:bCs/>
          <w:sz w:val="20"/>
        </w:rPr>
        <w:t xml:space="preserve">Participant, Ernst </w:t>
      </w:r>
      <w:r w:rsidR="003E680A">
        <w:rPr>
          <w:rFonts w:ascii="Arial" w:hAnsi="Arial" w:cs="Arial"/>
          <w:sz w:val="20"/>
        </w:rPr>
        <w:t xml:space="preserve">Strüngmann </w:t>
      </w:r>
      <w:r w:rsidRPr="000F58CF">
        <w:rPr>
          <w:rFonts w:ascii="Arial" w:hAnsi="Arial" w:cs="Arial"/>
          <w:bCs/>
          <w:sz w:val="20"/>
        </w:rPr>
        <w:t>Forum, Frankfurt, Germany</w:t>
      </w:r>
    </w:p>
    <w:p w:rsidR="00A534D6" w:rsidRPr="000F58CF" w:rsidRDefault="001B1042" w:rsidP="00E50038">
      <w:pPr>
        <w:widowControl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2008</w:t>
      </w:r>
      <w:r w:rsidRPr="000F58CF">
        <w:rPr>
          <w:rFonts w:ascii="Arial" w:hAnsi="Arial" w:cs="Arial"/>
          <w:bCs/>
          <w:snapToGrid/>
          <w:sz w:val="20"/>
        </w:rPr>
        <w:tab/>
      </w:r>
      <w:r w:rsidR="00A534D6" w:rsidRPr="000F58CF">
        <w:rPr>
          <w:rFonts w:ascii="Arial" w:hAnsi="Arial" w:cs="Arial"/>
          <w:bCs/>
          <w:snapToGrid/>
          <w:sz w:val="20"/>
        </w:rPr>
        <w:t>APS Student Council Champion of Psychology</w:t>
      </w:r>
    </w:p>
    <w:p w:rsidR="001B1042" w:rsidRPr="000F58CF" w:rsidRDefault="00A534D6" w:rsidP="00E50038">
      <w:pPr>
        <w:widowControl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2008</w:t>
      </w:r>
      <w:r w:rsidRPr="000F58CF">
        <w:rPr>
          <w:rFonts w:ascii="Arial" w:hAnsi="Arial" w:cs="Arial"/>
          <w:bCs/>
          <w:snapToGrid/>
          <w:sz w:val="20"/>
        </w:rPr>
        <w:tab/>
      </w:r>
      <w:r w:rsidR="001B1042" w:rsidRPr="000F58CF">
        <w:rPr>
          <w:rFonts w:ascii="Arial" w:hAnsi="Arial" w:cs="Arial"/>
          <w:bCs/>
          <w:snapToGrid/>
          <w:sz w:val="20"/>
        </w:rPr>
        <w:t>Elected to the Society of Experimental Psychologists</w:t>
      </w:r>
    </w:p>
    <w:p w:rsidR="00434186" w:rsidRPr="000F58CF" w:rsidRDefault="00434186" w:rsidP="00E50038">
      <w:pPr>
        <w:widowControl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2007</w:t>
      </w:r>
      <w:r w:rsidRPr="000F58CF">
        <w:rPr>
          <w:rFonts w:ascii="Arial" w:hAnsi="Arial" w:cs="Arial"/>
          <w:bCs/>
          <w:snapToGrid/>
          <w:sz w:val="20"/>
        </w:rPr>
        <w:tab/>
        <w:t xml:space="preserve">G. Stanley Hall Award for Distinguished Contribution to Developmental Psychology, Division 7 </w:t>
      </w:r>
      <w:r w:rsidRPr="000F58CF">
        <w:rPr>
          <w:rFonts w:ascii="Arial" w:hAnsi="Arial" w:cs="Arial"/>
          <w:bCs/>
          <w:snapToGrid/>
          <w:sz w:val="20"/>
        </w:rPr>
        <w:tab/>
        <w:t>(Developmental Psychology), American Psychological Association</w:t>
      </w:r>
    </w:p>
    <w:p w:rsidR="00D741D2" w:rsidRPr="000F58CF" w:rsidRDefault="00434186" w:rsidP="00E50038">
      <w:pPr>
        <w:widowControl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2006</w:t>
      </w:r>
      <w:r w:rsidR="004949A7" w:rsidRPr="000F58CF">
        <w:rPr>
          <w:rFonts w:ascii="Arial" w:hAnsi="Arial" w:cs="Arial"/>
          <w:bCs/>
          <w:snapToGrid/>
          <w:sz w:val="20"/>
        </w:rPr>
        <w:tab/>
      </w:r>
      <w:r w:rsidR="00D741D2" w:rsidRPr="000F58CF">
        <w:rPr>
          <w:rFonts w:ascii="Arial" w:hAnsi="Arial" w:cs="Arial"/>
          <w:bCs/>
          <w:snapToGrid/>
          <w:sz w:val="20"/>
        </w:rPr>
        <w:t>Elected to the American Academy of Arts and Sciences, Cambridge, MA</w:t>
      </w:r>
    </w:p>
    <w:p w:rsidR="00434186" w:rsidRPr="000F58CF" w:rsidRDefault="00434186" w:rsidP="00E50038">
      <w:pPr>
        <w:widowControl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2006</w:t>
      </w:r>
      <w:r w:rsidRPr="000F58CF">
        <w:rPr>
          <w:rFonts w:ascii="Arial" w:hAnsi="Arial" w:cs="Arial"/>
          <w:bCs/>
          <w:snapToGrid/>
          <w:sz w:val="20"/>
        </w:rPr>
        <w:tab/>
      </w:r>
      <w:r w:rsidRPr="000F58CF">
        <w:rPr>
          <w:rFonts w:ascii="Arial" w:hAnsi="Arial" w:cs="Arial"/>
          <w:sz w:val="20"/>
        </w:rPr>
        <w:t xml:space="preserve">Award for Distinguished Service to Psychological Science, </w:t>
      </w:r>
      <w:r w:rsidRPr="000F58CF">
        <w:rPr>
          <w:rFonts w:ascii="Arial" w:hAnsi="Arial" w:cs="Arial"/>
          <w:bCs/>
          <w:snapToGrid/>
          <w:sz w:val="20"/>
        </w:rPr>
        <w:t>American Psychological Association</w:t>
      </w:r>
    </w:p>
    <w:p w:rsidR="00E13648" w:rsidRPr="000F58CF" w:rsidRDefault="00E13648" w:rsidP="00E50038">
      <w:pPr>
        <w:widowControl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z w:val="20"/>
        </w:rPr>
        <w:t xml:space="preserve">2006 </w:t>
      </w:r>
      <w:r w:rsidRPr="000F58CF">
        <w:rPr>
          <w:rFonts w:ascii="Arial" w:hAnsi="Arial" w:cs="Arial"/>
          <w:sz w:val="20"/>
        </w:rPr>
        <w:tab/>
        <w:t>Women in Cognitive Science Mentorship Award</w:t>
      </w:r>
    </w:p>
    <w:p w:rsidR="004949A7" w:rsidRPr="000F58CF" w:rsidRDefault="004949A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2006</w:t>
      </w:r>
      <w:r w:rsidRPr="000F58CF">
        <w:rPr>
          <w:rFonts w:ascii="Arial" w:hAnsi="Arial" w:cs="Arial"/>
          <w:sz w:val="20"/>
        </w:rPr>
        <w:tab/>
      </w:r>
      <w:r w:rsidR="001E79EC" w:rsidRPr="000F58CF">
        <w:rPr>
          <w:rFonts w:ascii="Arial" w:hAnsi="Arial" w:cs="Arial"/>
          <w:sz w:val="20"/>
        </w:rPr>
        <w:t xml:space="preserve">G. Stanley Hall Lecturer, </w:t>
      </w:r>
      <w:r w:rsidRPr="000F58CF">
        <w:rPr>
          <w:rFonts w:ascii="Arial" w:hAnsi="Arial" w:cs="Arial"/>
          <w:sz w:val="20"/>
        </w:rPr>
        <w:t xml:space="preserve">Division 2 (Teaching), </w:t>
      </w:r>
      <w:r w:rsidR="001E79EC" w:rsidRPr="000F58CF">
        <w:rPr>
          <w:rFonts w:ascii="Arial" w:hAnsi="Arial" w:cs="Arial"/>
          <w:sz w:val="20"/>
        </w:rPr>
        <w:t>Amer</w:t>
      </w:r>
      <w:r w:rsidR="00817B85">
        <w:rPr>
          <w:rFonts w:ascii="Arial" w:hAnsi="Arial" w:cs="Arial"/>
          <w:sz w:val="20"/>
        </w:rPr>
        <w:t xml:space="preserve">ican </w:t>
      </w:r>
      <w:r w:rsidRPr="000F58CF">
        <w:rPr>
          <w:rFonts w:ascii="Arial" w:hAnsi="Arial" w:cs="Arial"/>
          <w:sz w:val="20"/>
        </w:rPr>
        <w:t>Psychological Association</w:t>
      </w:r>
    </w:p>
    <w:p w:rsidR="001E79EC" w:rsidRPr="000F58CF" w:rsidRDefault="004949A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2004</w:t>
      </w:r>
      <w:r w:rsidRPr="000F58CF">
        <w:rPr>
          <w:rFonts w:ascii="Arial" w:hAnsi="Arial" w:cs="Arial"/>
          <w:sz w:val="20"/>
        </w:rPr>
        <w:tab/>
      </w:r>
      <w:r w:rsidR="001E79EC" w:rsidRPr="000F58CF">
        <w:rPr>
          <w:rFonts w:ascii="Arial" w:hAnsi="Arial" w:cs="Arial"/>
          <w:sz w:val="20"/>
        </w:rPr>
        <w:t>Paul W. Eberman Faculty Res</w:t>
      </w:r>
      <w:r w:rsidRPr="000F58CF">
        <w:rPr>
          <w:rFonts w:ascii="Arial" w:hAnsi="Arial" w:cs="Arial"/>
          <w:sz w:val="20"/>
        </w:rPr>
        <w:t>earch Award, Temple University</w:t>
      </w:r>
    </w:p>
    <w:p w:rsidR="001E79EC" w:rsidRPr="000F58CF" w:rsidRDefault="004949A7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>2004</w:t>
      </w:r>
      <w:r w:rsidRPr="000F58CF">
        <w:rPr>
          <w:rFonts w:ascii="Arial" w:hAnsi="Arial" w:cs="Arial"/>
          <w:sz w:val="20"/>
        </w:rPr>
        <w:tab/>
      </w:r>
      <w:r w:rsidR="001E79EC" w:rsidRPr="000F58CF">
        <w:rPr>
          <w:rFonts w:ascii="Arial" w:hAnsi="Arial" w:cs="Arial"/>
          <w:sz w:val="20"/>
        </w:rPr>
        <w:t>George A. Miller Award</w:t>
      </w:r>
      <w:r w:rsidR="001A4E58" w:rsidRPr="000F58CF">
        <w:rPr>
          <w:rFonts w:ascii="Arial" w:hAnsi="Arial" w:cs="Arial"/>
          <w:sz w:val="20"/>
        </w:rPr>
        <w:t xml:space="preserve"> for an Outstanding Recent Article in General Psychology</w:t>
      </w:r>
      <w:r w:rsidR="001E79EC"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sz w:val="20"/>
        </w:rPr>
        <w:t xml:space="preserve">Division 1 </w:t>
      </w:r>
      <w:bookmarkStart w:id="1" w:name="OLE_LINK1"/>
      <w:bookmarkStart w:id="2" w:name="OLE_LINK2"/>
      <w:r w:rsidRPr="000F58CF">
        <w:rPr>
          <w:rFonts w:ascii="Arial" w:hAnsi="Arial" w:cs="Arial"/>
          <w:sz w:val="20"/>
        </w:rPr>
        <w:t>(Society for General Psychology)</w:t>
      </w:r>
      <w:bookmarkEnd w:id="1"/>
      <w:bookmarkEnd w:id="2"/>
      <w:r w:rsidRPr="000F58CF">
        <w:rPr>
          <w:rFonts w:ascii="Arial" w:hAnsi="Arial" w:cs="Arial"/>
          <w:sz w:val="20"/>
        </w:rPr>
        <w:t xml:space="preserve">, </w:t>
      </w:r>
      <w:r w:rsidR="001E79EC" w:rsidRPr="000F58CF">
        <w:rPr>
          <w:rFonts w:ascii="Arial" w:hAnsi="Arial" w:cs="Arial"/>
          <w:sz w:val="20"/>
        </w:rPr>
        <w:t>American</w:t>
      </w:r>
      <w:r w:rsidR="001A4E58" w:rsidRPr="000F58CF">
        <w:rPr>
          <w:rFonts w:ascii="Arial" w:hAnsi="Arial" w:cs="Arial"/>
          <w:sz w:val="20"/>
        </w:rPr>
        <w:t xml:space="preserve"> Psychological </w:t>
      </w:r>
      <w:r w:rsidRPr="000F58CF">
        <w:rPr>
          <w:rFonts w:ascii="Arial" w:hAnsi="Arial" w:cs="Arial"/>
          <w:sz w:val="20"/>
        </w:rPr>
        <w:t>Association</w:t>
      </w:r>
    </w:p>
    <w:p w:rsidR="001E79EC" w:rsidRPr="000F58CF" w:rsidRDefault="004949A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</w:t>
      </w:r>
      <w:r w:rsidRPr="000F58CF">
        <w:rPr>
          <w:rFonts w:ascii="Arial" w:hAnsi="Arial" w:cs="Arial"/>
          <w:sz w:val="20"/>
        </w:rPr>
        <w:tab/>
      </w:r>
      <w:r w:rsidR="001E79EC" w:rsidRPr="000F58CF">
        <w:rPr>
          <w:rFonts w:ascii="Arial" w:hAnsi="Arial" w:cs="Arial"/>
          <w:sz w:val="20"/>
        </w:rPr>
        <w:t>J</w:t>
      </w:r>
      <w:r w:rsidRPr="000F58CF">
        <w:rPr>
          <w:rFonts w:ascii="Arial" w:hAnsi="Arial" w:cs="Arial"/>
          <w:sz w:val="20"/>
        </w:rPr>
        <w:t>ames McKeen Cattell Fellowship</w:t>
      </w:r>
    </w:p>
    <w:p w:rsidR="00817B85" w:rsidRDefault="00D741D2" w:rsidP="00817B85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Fellow, </w:t>
      </w:r>
      <w:r w:rsidRPr="000F58CF">
        <w:rPr>
          <w:rFonts w:ascii="Arial" w:hAnsi="Arial" w:cs="Arial"/>
          <w:sz w:val="20"/>
        </w:rPr>
        <w:tab/>
        <w:t>American Association for the Advancement of Science</w:t>
      </w:r>
      <w:r w:rsidR="00817B85">
        <w:rPr>
          <w:rFonts w:ascii="Arial" w:hAnsi="Arial" w:cs="Arial"/>
          <w:sz w:val="20"/>
        </w:rPr>
        <w:t xml:space="preserve">; </w:t>
      </w:r>
      <w:r w:rsidR="00817B85" w:rsidRPr="000F58CF">
        <w:rPr>
          <w:rFonts w:ascii="Arial" w:hAnsi="Arial" w:cs="Arial"/>
          <w:sz w:val="20"/>
        </w:rPr>
        <w:t xml:space="preserve">American Psychological Association, </w:t>
      </w:r>
    </w:p>
    <w:p w:rsidR="00817B85" w:rsidRDefault="00817B85" w:rsidP="00817B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>Divisions 1 (General Psychology), 3</w:t>
      </w:r>
      <w:r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sz w:val="20"/>
        </w:rPr>
        <w:t xml:space="preserve">(Experimental), 7 (Developmental) and 35 </w:t>
      </w:r>
    </w:p>
    <w:p w:rsidR="00817B85" w:rsidRDefault="00817B85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>(Psychology of Women)</w:t>
      </w:r>
      <w:r>
        <w:rPr>
          <w:rFonts w:ascii="Arial" w:hAnsi="Arial" w:cs="Arial"/>
          <w:sz w:val="20"/>
        </w:rPr>
        <w:t>; A</w:t>
      </w:r>
      <w:r w:rsidR="008775B6">
        <w:rPr>
          <w:rFonts w:ascii="Arial" w:hAnsi="Arial" w:cs="Arial"/>
          <w:sz w:val="20"/>
        </w:rPr>
        <w:t>ssociation of Psychological Science</w:t>
      </w:r>
      <w:r>
        <w:rPr>
          <w:rFonts w:ascii="Arial" w:hAnsi="Arial" w:cs="Arial"/>
          <w:sz w:val="20"/>
        </w:rPr>
        <w:t xml:space="preserve">; Cognitive Science </w:t>
      </w:r>
    </w:p>
    <w:p w:rsidR="00AF35D0" w:rsidRDefault="00817B85" w:rsidP="00EC78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Society</w:t>
      </w:r>
      <w:r w:rsidR="00C819AC">
        <w:rPr>
          <w:rFonts w:ascii="Arial" w:hAnsi="Arial" w:cs="Arial"/>
          <w:sz w:val="20"/>
        </w:rPr>
        <w:t>;</w:t>
      </w:r>
      <w:r w:rsidR="00222C2D">
        <w:rPr>
          <w:rFonts w:ascii="Arial" w:hAnsi="Arial" w:cs="Arial"/>
          <w:sz w:val="20"/>
        </w:rPr>
        <w:t xml:space="preserve"> Psychonomic Society</w:t>
      </w:r>
    </w:p>
    <w:p w:rsidR="00AF35D0" w:rsidRDefault="00AF35D0" w:rsidP="00D0518B">
      <w:pPr>
        <w:autoSpaceDE w:val="0"/>
        <w:rPr>
          <w:rFonts w:ascii="Arial" w:hAnsi="Arial" w:cs="Arial"/>
          <w:b/>
          <w:sz w:val="20"/>
          <w:u w:val="single"/>
        </w:rPr>
      </w:pPr>
    </w:p>
    <w:p w:rsidR="007C473F" w:rsidRPr="0027056F" w:rsidRDefault="007C473F" w:rsidP="00E71262">
      <w:pPr>
        <w:autoSpaceDE w:val="0"/>
        <w:jc w:val="center"/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 xml:space="preserve">External </w:t>
      </w:r>
      <w:r w:rsidRPr="0027056F">
        <w:rPr>
          <w:rFonts w:ascii="Arial" w:hAnsi="Arial" w:cs="Arial"/>
          <w:b/>
          <w:sz w:val="20"/>
          <w:u w:val="single"/>
        </w:rPr>
        <w:t>Funding</w:t>
      </w:r>
    </w:p>
    <w:p w:rsidR="009F04B7" w:rsidRPr="0027056F" w:rsidRDefault="009F04B7" w:rsidP="009F04B7">
      <w:pPr>
        <w:rPr>
          <w:rFonts w:ascii="Arial" w:hAnsi="Arial" w:cs="Arial"/>
          <w:sz w:val="20"/>
        </w:rPr>
      </w:pPr>
    </w:p>
    <w:p w:rsidR="00946F0D" w:rsidRDefault="00946F0D" w:rsidP="008C0B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2019-21</w:t>
      </w:r>
      <w:r>
        <w:rPr>
          <w:rFonts w:ascii="Arial" w:hAnsi="Arial" w:cs="Arial"/>
          <w:sz w:val="20"/>
        </w:rPr>
        <w:tab/>
        <w:t xml:space="preserve">NICHD: Between Encoding and Retrieval: Behavioral and Neural Indices of Reactivation </w:t>
      </w:r>
    </w:p>
    <w:p w:rsidR="00946F0D" w:rsidRDefault="00946F0D" w:rsidP="008C0B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 Children’s Memory Development, Co-I; PI: Ingrid Olson</w:t>
      </w:r>
    </w:p>
    <w:p w:rsidR="00946F0D" w:rsidRDefault="00946F0D" w:rsidP="008C0B13">
      <w:pPr>
        <w:rPr>
          <w:rFonts w:ascii="Arial" w:hAnsi="Arial" w:cs="Arial"/>
          <w:sz w:val="20"/>
        </w:rPr>
      </w:pPr>
    </w:p>
    <w:p w:rsidR="008C0B13" w:rsidRDefault="008C0B13" w:rsidP="008C0B13">
      <w:pPr>
        <w:rPr>
          <w:rFonts w:ascii="Arial" w:hAnsi="Arial"/>
          <w:bCs/>
          <w:sz w:val="20"/>
        </w:rPr>
      </w:pPr>
      <w:r>
        <w:rPr>
          <w:rFonts w:ascii="Arial" w:hAnsi="Arial" w:cs="Arial"/>
          <w:sz w:val="20"/>
        </w:rPr>
        <w:t>2018-23</w:t>
      </w:r>
      <w:r>
        <w:rPr>
          <w:rFonts w:ascii="Arial" w:hAnsi="Arial" w:cs="Arial"/>
          <w:sz w:val="20"/>
        </w:rPr>
        <w:tab/>
        <w:t xml:space="preserve">National Science Foundation: </w:t>
      </w:r>
      <w:r w:rsidRPr="008C0B13">
        <w:rPr>
          <w:rFonts w:ascii="Arial" w:hAnsi="Arial"/>
          <w:bCs/>
          <w:sz w:val="20"/>
        </w:rPr>
        <w:t xml:space="preserve">Developing STEM Achievement and Motivation: The Role </w:t>
      </w:r>
    </w:p>
    <w:p w:rsidR="008C0B13" w:rsidRPr="008C0B13" w:rsidRDefault="008C0B13" w:rsidP="008C0B13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 w:rsidRPr="008C0B13">
        <w:rPr>
          <w:rFonts w:ascii="Arial" w:hAnsi="Arial"/>
          <w:bCs/>
          <w:sz w:val="20"/>
        </w:rPr>
        <w:t>of Spatial Skills and Parent-Child Interactions</w:t>
      </w:r>
      <w:r>
        <w:rPr>
          <w:rFonts w:ascii="Arial" w:hAnsi="Arial"/>
          <w:bCs/>
          <w:sz w:val="20"/>
        </w:rPr>
        <w:t>, Co-I; PI Elizabeth Gunderson</w:t>
      </w:r>
    </w:p>
    <w:p w:rsidR="008C0B13" w:rsidRDefault="008C0B13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71262" w:rsidRDefault="00E71262" w:rsidP="00E71262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2018-20</w:t>
      </w:r>
      <w:r w:rsidRPr="00E712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 xml:space="preserve">National Science Foundation: </w:t>
      </w:r>
      <w:r>
        <w:rPr>
          <w:rFonts w:ascii="Arial" w:hAnsi="Arial" w:cs="Arial"/>
          <w:sz w:val="20"/>
        </w:rPr>
        <w:t>Supplement to Exploring Links between STEM</w:t>
      </w:r>
      <w:r w:rsidRPr="0027056F">
        <w:rPr>
          <w:rFonts w:ascii="Arial" w:hAnsi="Arial" w:cs="Arial"/>
          <w:sz w:val="20"/>
        </w:rPr>
        <w:t xml:space="preserve"> Success </w:t>
      </w:r>
    </w:p>
    <w:p w:rsidR="00E71262" w:rsidRDefault="00E71262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>and Spatial Skills</w:t>
      </w:r>
      <w:r>
        <w:rPr>
          <w:rFonts w:ascii="Arial" w:hAnsi="Arial" w:cs="Arial"/>
          <w:sz w:val="20"/>
        </w:rPr>
        <w:t xml:space="preserve"> from Integrative Strategies for Understanding Neural and Cognitive </w:t>
      </w:r>
    </w:p>
    <w:p w:rsidR="00E71262" w:rsidRDefault="00E71262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Systems, PI</w:t>
      </w:r>
    </w:p>
    <w:p w:rsidR="00E71262" w:rsidRDefault="00E71262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C0B13" w:rsidRDefault="0027056F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056F">
        <w:rPr>
          <w:rFonts w:ascii="Arial" w:hAnsi="Arial" w:cs="Arial"/>
          <w:sz w:val="20"/>
        </w:rPr>
        <w:t>2017-20</w:t>
      </w:r>
      <w:r w:rsidRPr="0027056F">
        <w:rPr>
          <w:rFonts w:ascii="Arial" w:hAnsi="Arial" w:cs="Arial"/>
          <w:sz w:val="20"/>
        </w:rPr>
        <w:tab/>
        <w:t xml:space="preserve">National Science Foundation: </w:t>
      </w:r>
      <w:r>
        <w:rPr>
          <w:rFonts w:ascii="Arial" w:hAnsi="Arial" w:cs="Arial"/>
          <w:sz w:val="20"/>
        </w:rPr>
        <w:t>Exploring Links between STEM</w:t>
      </w:r>
      <w:r w:rsidRPr="0027056F">
        <w:rPr>
          <w:rFonts w:ascii="Arial" w:hAnsi="Arial" w:cs="Arial"/>
          <w:sz w:val="20"/>
        </w:rPr>
        <w:t xml:space="preserve"> Success and Spatial Skills</w:t>
      </w:r>
      <w:r w:rsidR="008C0B13">
        <w:rPr>
          <w:rFonts w:ascii="Arial" w:hAnsi="Arial" w:cs="Arial"/>
          <w:sz w:val="20"/>
        </w:rPr>
        <w:t xml:space="preserve">, </w:t>
      </w:r>
    </w:p>
    <w:p w:rsidR="0027056F" w:rsidRPr="0027056F" w:rsidRDefault="008C0B13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PI</w:t>
      </w:r>
    </w:p>
    <w:p w:rsidR="0027056F" w:rsidRPr="0027056F" w:rsidRDefault="0027056F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A6AF7" w:rsidRPr="0027056F" w:rsidRDefault="00BA6AF7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056F">
        <w:rPr>
          <w:rFonts w:ascii="Arial" w:hAnsi="Arial" w:cs="Arial"/>
          <w:sz w:val="20"/>
        </w:rPr>
        <w:t xml:space="preserve">2016 </w:t>
      </w:r>
      <w:r w:rsidRPr="0027056F"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ab/>
        <w:t xml:space="preserve">National Science Foundation: International Mind, Brain and Education Society (IMBES): </w:t>
      </w:r>
    </w:p>
    <w:p w:rsidR="00BA6AF7" w:rsidRPr="0027056F" w:rsidRDefault="00BA6AF7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056F"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ab/>
        <w:t>2016 Biennial Conference Support</w:t>
      </w:r>
      <w:r w:rsidR="008C0B13">
        <w:rPr>
          <w:rFonts w:ascii="Arial" w:hAnsi="Arial" w:cs="Arial"/>
          <w:sz w:val="20"/>
        </w:rPr>
        <w:t>, PI</w:t>
      </w:r>
    </w:p>
    <w:p w:rsidR="00BA6AF7" w:rsidRPr="0027056F" w:rsidRDefault="00BA6AF7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E7DF1" w:rsidRPr="0027056F" w:rsidRDefault="008E7DF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056F">
        <w:rPr>
          <w:rFonts w:ascii="Arial" w:hAnsi="Arial" w:cs="Arial"/>
          <w:sz w:val="20"/>
        </w:rPr>
        <w:t>2015-18</w:t>
      </w:r>
      <w:r w:rsidRPr="0027056F">
        <w:rPr>
          <w:rFonts w:ascii="Arial" w:hAnsi="Arial" w:cs="Arial"/>
          <w:sz w:val="20"/>
        </w:rPr>
        <w:tab/>
        <w:t xml:space="preserve">National Science Foundation: MRI: Acquisition of a 3-Tesla Magnetic Resonance </w:t>
      </w:r>
    </w:p>
    <w:p w:rsidR="008E7DF1" w:rsidRPr="00BA6AF7" w:rsidRDefault="008E7DF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056F"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ab/>
        <w:t>Imaging (MRI) Scanner</w:t>
      </w:r>
      <w:r w:rsidRPr="00BA6AF7">
        <w:rPr>
          <w:rFonts w:ascii="Arial" w:hAnsi="Arial" w:cs="Arial"/>
          <w:sz w:val="20"/>
        </w:rPr>
        <w:t>, Co-PI</w:t>
      </w:r>
    </w:p>
    <w:p w:rsidR="008E7DF1" w:rsidRPr="00BA6AF7" w:rsidRDefault="008E7DF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07E21" w:rsidRPr="00BA6AF7" w:rsidRDefault="00F07E2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6AF7">
        <w:rPr>
          <w:rFonts w:ascii="Arial" w:hAnsi="Arial" w:cs="Arial"/>
          <w:sz w:val="20"/>
        </w:rPr>
        <w:t>2015-18</w:t>
      </w:r>
      <w:r w:rsidRPr="00BA6AF7">
        <w:rPr>
          <w:rFonts w:ascii="Arial" w:hAnsi="Arial" w:cs="Arial"/>
          <w:sz w:val="20"/>
        </w:rPr>
        <w:tab/>
        <w:t xml:space="preserve">Dept. of Education: Network for Cognitive and Educational Science Postdoctoral Training </w:t>
      </w:r>
    </w:p>
    <w:p w:rsidR="00F07E21" w:rsidRPr="00BA6AF7" w:rsidRDefault="00F07E2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6AF7">
        <w:rPr>
          <w:rFonts w:ascii="Arial" w:hAnsi="Arial" w:cs="Arial"/>
          <w:sz w:val="20"/>
        </w:rPr>
        <w:tab/>
      </w:r>
      <w:r w:rsidRPr="00BA6AF7">
        <w:rPr>
          <w:rFonts w:ascii="Arial" w:hAnsi="Arial" w:cs="Arial"/>
          <w:sz w:val="20"/>
        </w:rPr>
        <w:tab/>
        <w:t>Grant, PI</w:t>
      </w:r>
    </w:p>
    <w:p w:rsidR="00F07E21" w:rsidRPr="00BA6AF7" w:rsidRDefault="00F07E2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34D6C" w:rsidRDefault="00434D6C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2014-15</w:t>
      </w:r>
      <w:r>
        <w:rPr>
          <w:rFonts w:ascii="Arial" w:hAnsi="Arial" w:cs="Arial"/>
          <w:sz w:val="20"/>
        </w:rPr>
        <w:tab/>
      </w:r>
      <w:r w:rsidR="006E149D" w:rsidRPr="00D0518B">
        <w:rPr>
          <w:rFonts w:ascii="Arial" w:hAnsi="Arial" w:cs="Arial"/>
          <w:sz w:val="20"/>
        </w:rPr>
        <w:t>National Science Foundation:</w:t>
      </w:r>
      <w:r w:rsidR="006E149D">
        <w:rPr>
          <w:rFonts w:ascii="Arial" w:hAnsi="Arial" w:cs="Arial"/>
          <w:sz w:val="20"/>
        </w:rPr>
        <w:t xml:space="preserve"> REU Site Grant: Spatial Intelligence and Learning</w:t>
      </w:r>
      <w:r w:rsidR="00CC4128">
        <w:rPr>
          <w:rFonts w:ascii="Arial" w:hAnsi="Arial" w:cs="Arial"/>
          <w:sz w:val="20"/>
        </w:rPr>
        <w:t>, PI</w:t>
      </w:r>
    </w:p>
    <w:p w:rsidR="00434D6C" w:rsidRDefault="00434D6C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0518B" w:rsidRDefault="00D0518B" w:rsidP="00D0518B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z w:val="20"/>
        </w:rPr>
        <w:t>2013-16</w:t>
      </w:r>
      <w:r>
        <w:rPr>
          <w:rFonts w:ascii="Arial" w:hAnsi="Arial" w:cs="Arial"/>
          <w:sz w:val="20"/>
        </w:rPr>
        <w:tab/>
      </w:r>
      <w:r w:rsidRPr="00D0518B">
        <w:rPr>
          <w:rFonts w:ascii="Arial" w:hAnsi="Arial" w:cs="Arial"/>
          <w:sz w:val="20"/>
        </w:rPr>
        <w:t xml:space="preserve">National Science Foundation: REESE/REAL: </w:t>
      </w:r>
      <w:r w:rsidRPr="00D0518B">
        <w:rPr>
          <w:rFonts w:ascii="Arial" w:hAnsi="Arial" w:cs="Arial"/>
          <w:snapToGrid/>
          <w:sz w:val="20"/>
        </w:rPr>
        <w:t xml:space="preserve">Sketching and Self-Explanation for Diagram </w:t>
      </w:r>
    </w:p>
    <w:p w:rsidR="00D0518B" w:rsidRPr="00D0518B" w:rsidRDefault="00D0518B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 w:rsidRPr="00D0518B">
        <w:rPr>
          <w:rFonts w:ascii="Arial" w:hAnsi="Arial" w:cs="Arial"/>
          <w:snapToGrid/>
          <w:sz w:val="20"/>
        </w:rPr>
        <w:t>Comprehension in Math and Science</w:t>
      </w:r>
      <w:r>
        <w:rPr>
          <w:rFonts w:ascii="Arial" w:hAnsi="Arial" w:cs="Arial"/>
          <w:snapToGrid/>
          <w:sz w:val="20"/>
        </w:rPr>
        <w:t>, Co-PI</w:t>
      </w:r>
    </w:p>
    <w:p w:rsidR="00D0518B" w:rsidRPr="00D0518B" w:rsidRDefault="00D0518B" w:rsidP="009F04B7">
      <w:pPr>
        <w:rPr>
          <w:rFonts w:ascii="Arial" w:hAnsi="Arial" w:cs="Arial"/>
          <w:sz w:val="20"/>
        </w:rPr>
      </w:pPr>
    </w:p>
    <w:p w:rsidR="0021008F" w:rsidRDefault="0047784F" w:rsidP="009F04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2012-16</w:t>
      </w:r>
      <w:r w:rsidR="00832B4C">
        <w:rPr>
          <w:rFonts w:ascii="Arial" w:hAnsi="Arial" w:cs="Arial"/>
          <w:sz w:val="20"/>
        </w:rPr>
        <w:tab/>
      </w:r>
      <w:r w:rsidR="00832B4C" w:rsidRPr="000F58CF">
        <w:rPr>
          <w:rFonts w:ascii="Arial" w:hAnsi="Arial" w:cs="Arial"/>
          <w:sz w:val="20"/>
        </w:rPr>
        <w:t>National Science Foundation</w:t>
      </w:r>
      <w:r w:rsidR="00832B4C">
        <w:rPr>
          <w:rFonts w:ascii="Arial" w:hAnsi="Arial" w:cs="Arial"/>
          <w:sz w:val="20"/>
        </w:rPr>
        <w:t>: SAVI</w:t>
      </w:r>
      <w:r w:rsidR="00D16E5D">
        <w:rPr>
          <w:rFonts w:ascii="Arial" w:hAnsi="Arial" w:cs="Arial"/>
          <w:sz w:val="20"/>
        </w:rPr>
        <w:t xml:space="preserve"> (SILC</w:t>
      </w:r>
      <w:r w:rsidR="0021008F">
        <w:rPr>
          <w:rFonts w:ascii="Arial" w:hAnsi="Arial" w:cs="Arial"/>
          <w:sz w:val="20"/>
        </w:rPr>
        <w:t xml:space="preserve"> Supplement</w:t>
      </w:r>
      <w:r w:rsidR="00D16E5D">
        <w:rPr>
          <w:rFonts w:ascii="Arial" w:hAnsi="Arial" w:cs="Arial"/>
          <w:sz w:val="20"/>
        </w:rPr>
        <w:t>)</w:t>
      </w:r>
      <w:r w:rsidR="0021008F">
        <w:rPr>
          <w:rFonts w:ascii="Arial" w:hAnsi="Arial" w:cs="Arial"/>
          <w:sz w:val="20"/>
        </w:rPr>
        <w:t xml:space="preserve">, Thematic Network in Spatial </w:t>
      </w:r>
    </w:p>
    <w:p w:rsidR="00832B4C" w:rsidRDefault="0021008F" w:rsidP="009F04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Cognition</w:t>
      </w:r>
      <w:r w:rsidR="00832B4C">
        <w:rPr>
          <w:rFonts w:ascii="Arial" w:hAnsi="Arial" w:cs="Arial"/>
          <w:sz w:val="20"/>
        </w:rPr>
        <w:t>, PI</w:t>
      </w:r>
    </w:p>
    <w:p w:rsidR="00832B4C" w:rsidRDefault="00832B4C" w:rsidP="009F04B7">
      <w:pPr>
        <w:rPr>
          <w:rFonts w:ascii="Arial" w:hAnsi="Arial" w:cs="Arial"/>
          <w:sz w:val="20"/>
        </w:rPr>
      </w:pPr>
    </w:p>
    <w:p w:rsidR="009F04B7" w:rsidRPr="000F58CF" w:rsidRDefault="00B91A2B" w:rsidP="009F04B7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</w:t>
      </w:r>
      <w:r w:rsidR="009F04B7" w:rsidRPr="000F58CF">
        <w:rPr>
          <w:rFonts w:ascii="Arial" w:hAnsi="Arial" w:cs="Arial"/>
          <w:sz w:val="20"/>
        </w:rPr>
        <w:t>11-16</w:t>
      </w:r>
      <w:r w:rsidR="009F04B7" w:rsidRPr="000F58CF">
        <w:rPr>
          <w:rFonts w:ascii="Arial" w:hAnsi="Arial" w:cs="Arial"/>
          <w:sz w:val="20"/>
        </w:rPr>
        <w:tab/>
        <w:t>National Science Foundation: Spatial Intelligence and Learning Center (SILC), PI</w:t>
      </w:r>
    </w:p>
    <w:p w:rsidR="007C473F" w:rsidRPr="000F58CF" w:rsidRDefault="007C473F" w:rsidP="00E50038">
      <w:pPr>
        <w:rPr>
          <w:rFonts w:ascii="Arial" w:hAnsi="Arial" w:cs="Arial"/>
          <w:sz w:val="20"/>
        </w:rPr>
      </w:pPr>
    </w:p>
    <w:p w:rsidR="00A52DD9" w:rsidRPr="000F58CF" w:rsidRDefault="00081ED3" w:rsidP="00E50038">
      <w:pPr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2008-</w:t>
      </w:r>
      <w:r w:rsidR="00A52DD9" w:rsidRPr="000F58CF">
        <w:rPr>
          <w:rFonts w:ascii="Arial" w:hAnsi="Arial" w:cs="Arial"/>
          <w:sz w:val="20"/>
        </w:rPr>
        <w:t>13</w:t>
      </w:r>
      <w:r w:rsidR="00A52DD9" w:rsidRPr="000F58CF">
        <w:rPr>
          <w:rFonts w:ascii="Arial" w:hAnsi="Arial" w:cs="Arial"/>
          <w:sz w:val="20"/>
        </w:rPr>
        <w:tab/>
        <w:t>Dept. of Education, The 21</w:t>
      </w:r>
      <w:r w:rsidR="00A52DD9" w:rsidRPr="000F58CF">
        <w:rPr>
          <w:rFonts w:ascii="Arial" w:hAnsi="Arial" w:cs="Arial"/>
          <w:sz w:val="20"/>
          <w:vertAlign w:val="superscript"/>
        </w:rPr>
        <w:t>st</w:t>
      </w:r>
      <w:r w:rsidR="00A52DD9" w:rsidRPr="000F58CF">
        <w:rPr>
          <w:rFonts w:ascii="Arial" w:hAnsi="Arial" w:cs="Arial"/>
          <w:sz w:val="20"/>
        </w:rPr>
        <w:t xml:space="preserve"> Century Center for Cognition and Science Instruction, Co-PI </w:t>
      </w:r>
    </w:p>
    <w:p w:rsidR="00C14F4E" w:rsidRPr="000F58CF" w:rsidRDefault="00C14F4E" w:rsidP="00E50038">
      <w:pPr>
        <w:ind w:left="1440" w:hanging="1440"/>
        <w:rPr>
          <w:rFonts w:ascii="Arial" w:hAnsi="Arial" w:cs="Arial"/>
          <w:sz w:val="20"/>
        </w:rPr>
      </w:pPr>
    </w:p>
    <w:p w:rsidR="00C14F4E" w:rsidRPr="000F58CF" w:rsidRDefault="00C14F4E" w:rsidP="00E50038">
      <w:pPr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2008-11</w:t>
      </w:r>
      <w:r w:rsidRPr="000F58CF">
        <w:rPr>
          <w:rFonts w:ascii="Arial" w:hAnsi="Arial" w:cs="Arial"/>
          <w:sz w:val="20"/>
        </w:rPr>
        <w:tab/>
        <w:t>National Science Foundation: Teaching Effective Use of Diagrammatic Reasoning in Biology, Co-PI</w:t>
      </w:r>
    </w:p>
    <w:p w:rsidR="00A52DD9" w:rsidRPr="000F58CF" w:rsidRDefault="00A52DD9" w:rsidP="00E50038">
      <w:pPr>
        <w:rPr>
          <w:rFonts w:ascii="Arial" w:hAnsi="Arial" w:cs="Arial"/>
          <w:sz w:val="20"/>
        </w:rPr>
      </w:pPr>
    </w:p>
    <w:p w:rsidR="003052A8" w:rsidRPr="000F58CF" w:rsidRDefault="00434186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2006-</w:t>
      </w:r>
      <w:r w:rsidR="003052A8" w:rsidRPr="000F58CF">
        <w:rPr>
          <w:rFonts w:ascii="Arial" w:hAnsi="Arial" w:cs="Arial"/>
          <w:sz w:val="20"/>
        </w:rPr>
        <w:t>11</w:t>
      </w:r>
      <w:r w:rsidR="003052A8" w:rsidRPr="000F58CF">
        <w:rPr>
          <w:rFonts w:ascii="Arial" w:hAnsi="Arial" w:cs="Arial"/>
          <w:sz w:val="20"/>
        </w:rPr>
        <w:tab/>
        <w:t>National Science Foundation: Spatial Intelligence and Learning Center (SILC)</w:t>
      </w:r>
      <w:r w:rsidR="00A52DD9" w:rsidRPr="000F58CF">
        <w:rPr>
          <w:rFonts w:ascii="Arial" w:hAnsi="Arial" w:cs="Arial"/>
          <w:sz w:val="20"/>
        </w:rPr>
        <w:t>, PI</w:t>
      </w:r>
    </w:p>
    <w:p w:rsidR="003052A8" w:rsidRPr="000F58CF" w:rsidRDefault="003052A8" w:rsidP="00E50038">
      <w:pPr>
        <w:rPr>
          <w:rFonts w:ascii="Arial" w:hAnsi="Arial" w:cs="Arial"/>
          <w:sz w:val="20"/>
        </w:rPr>
      </w:pP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2004-07</w:t>
      </w:r>
      <w:r w:rsidRPr="000F58CF">
        <w:rPr>
          <w:rFonts w:ascii="Arial" w:hAnsi="Arial" w:cs="Arial"/>
          <w:sz w:val="20"/>
        </w:rPr>
        <w:tab/>
        <w:t>National Science Foundation, Research on Learning and Education (ROLE):</w:t>
      </w:r>
    </w:p>
    <w:p w:rsidR="00EE2D68" w:rsidRPr="000F58CF" w:rsidRDefault="00EE2D68" w:rsidP="00E50038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Understanding and Teaching Spatial Competence</w:t>
      </w:r>
      <w:r w:rsidR="00A52DD9" w:rsidRPr="000F58CF">
        <w:rPr>
          <w:rFonts w:ascii="Arial" w:hAnsi="Arial" w:cs="Arial"/>
          <w:sz w:val="20"/>
        </w:rPr>
        <w:t>, Co-PI</w:t>
      </w: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2004-07</w:t>
      </w:r>
      <w:r w:rsidRPr="000F58CF">
        <w:rPr>
          <w:rFonts w:ascii="Arial" w:hAnsi="Arial" w:cs="Arial"/>
          <w:sz w:val="20"/>
        </w:rPr>
        <w:tab/>
        <w:t xml:space="preserve">National Science Foundation: Differing Interpretations of Young Children’s Geometric 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Skills</w:t>
      </w:r>
      <w:r w:rsidR="00A52DD9" w:rsidRPr="000F58CF">
        <w:rPr>
          <w:rFonts w:ascii="Arial" w:hAnsi="Arial" w:cs="Arial"/>
          <w:sz w:val="20"/>
        </w:rPr>
        <w:t>, PI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2000-03</w:t>
      </w:r>
      <w:r w:rsidRPr="000F58CF">
        <w:rPr>
          <w:rFonts w:ascii="Arial" w:hAnsi="Arial" w:cs="Arial"/>
          <w:sz w:val="20"/>
        </w:rPr>
        <w:tab/>
        <w:t>National Science Foundation, Research on Learning and Education (ROLE):</w:t>
      </w:r>
    </w:p>
    <w:p w:rsidR="00EE2D68" w:rsidRPr="000F58CF" w:rsidRDefault="00EE2D68" w:rsidP="00E50038">
      <w:pPr>
        <w:ind w:firstLine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Understanding and Teaching Spatial Competence</w:t>
      </w:r>
      <w:r w:rsidR="00A52DD9" w:rsidRPr="000F58CF">
        <w:rPr>
          <w:rFonts w:ascii="Arial" w:hAnsi="Arial" w:cs="Arial"/>
          <w:sz w:val="20"/>
        </w:rPr>
        <w:t>, Co-PI</w:t>
      </w:r>
    </w:p>
    <w:p w:rsidR="000D2FE8" w:rsidRPr="000F58CF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1999-2002</w:t>
      </w:r>
      <w:r w:rsidRPr="000F58CF">
        <w:rPr>
          <w:rFonts w:ascii="Arial" w:hAnsi="Arial" w:cs="Arial"/>
          <w:sz w:val="20"/>
        </w:rPr>
        <w:tab/>
        <w:t>National Science Foun</w:t>
      </w:r>
      <w:r w:rsidR="00AC1B07" w:rsidRPr="000F58CF">
        <w:rPr>
          <w:rFonts w:ascii="Arial" w:hAnsi="Arial" w:cs="Arial"/>
          <w:sz w:val="20"/>
        </w:rPr>
        <w:t>dation: The Development of S</w:t>
      </w:r>
      <w:r w:rsidRPr="000F58CF">
        <w:rPr>
          <w:rFonts w:ascii="Arial" w:hAnsi="Arial" w:cs="Arial"/>
          <w:sz w:val="20"/>
        </w:rPr>
        <w:t>patial Coding</w:t>
      </w:r>
      <w:r w:rsidR="00A52DD9" w:rsidRPr="000F58CF">
        <w:rPr>
          <w:rFonts w:ascii="Arial" w:hAnsi="Arial" w:cs="Arial"/>
          <w:sz w:val="20"/>
        </w:rPr>
        <w:t>, PI</w:t>
      </w:r>
    </w:p>
    <w:p w:rsidR="000D2FE8" w:rsidRPr="000F58CF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1999-2000</w:t>
      </w:r>
      <w:r w:rsidRPr="000F58CF">
        <w:rPr>
          <w:rFonts w:ascii="Arial" w:hAnsi="Arial" w:cs="Arial"/>
          <w:sz w:val="20"/>
        </w:rPr>
        <w:tab/>
        <w:t>American Psychological Association: Scientific Workshop Grant</w:t>
      </w:r>
      <w:r w:rsidR="00A52DD9" w:rsidRPr="000F58CF">
        <w:rPr>
          <w:rFonts w:ascii="Arial" w:hAnsi="Arial" w:cs="Arial"/>
          <w:sz w:val="20"/>
        </w:rPr>
        <w:t>, PI</w:t>
      </w: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E50038">
      <w:pPr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1999-2000</w:t>
      </w:r>
      <w:r w:rsidRPr="000F58CF">
        <w:rPr>
          <w:rFonts w:ascii="Arial" w:hAnsi="Arial" w:cs="Arial"/>
          <w:sz w:val="20"/>
        </w:rPr>
        <w:tab/>
        <w:t>National Science Foundation: Blue Ribbon Panel Report on Transitions of Children to the Workforce</w:t>
      </w:r>
      <w:r w:rsidR="00A52DD9" w:rsidRPr="000F58CF">
        <w:rPr>
          <w:rFonts w:ascii="Arial" w:hAnsi="Arial" w:cs="Arial"/>
          <w:sz w:val="20"/>
        </w:rPr>
        <w:t>, PI</w:t>
      </w:r>
    </w:p>
    <w:p w:rsidR="00D77DA6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1999-2000</w:t>
      </w:r>
      <w:r w:rsidRPr="000F58CF">
        <w:rPr>
          <w:rFonts w:ascii="Arial" w:hAnsi="Arial" w:cs="Arial"/>
          <w:sz w:val="20"/>
        </w:rPr>
        <w:tab/>
        <w:t>James McKeen Cattell Fellowship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1997-2000</w:t>
      </w:r>
      <w:r w:rsidRPr="000F58CF">
        <w:rPr>
          <w:rFonts w:ascii="Arial" w:hAnsi="Arial" w:cs="Arial"/>
          <w:sz w:val="20"/>
        </w:rPr>
        <w:tab/>
        <w:t xml:space="preserve">National Science Foundation, Learning and Intelligent Systems Initiative (LIS): 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Understanding and Fostering Spatial Competence</w:t>
      </w:r>
      <w:r w:rsidR="00A52DD9" w:rsidRPr="000F58CF">
        <w:rPr>
          <w:rFonts w:ascii="Arial" w:hAnsi="Arial" w:cs="Arial"/>
          <w:sz w:val="20"/>
        </w:rPr>
        <w:t>, Co-PI</w:t>
      </w: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204699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1996-99</w:t>
      </w:r>
      <w:r w:rsidRPr="000F58CF">
        <w:rPr>
          <w:rFonts w:ascii="Arial" w:hAnsi="Arial" w:cs="Arial"/>
          <w:sz w:val="20"/>
        </w:rPr>
        <w:tab/>
        <w:t>National Science Foundation: The Development of Spatial Coding</w:t>
      </w:r>
      <w:r w:rsidR="00A52DD9" w:rsidRPr="000F58CF">
        <w:rPr>
          <w:rFonts w:ascii="Arial" w:hAnsi="Arial" w:cs="Arial"/>
          <w:sz w:val="20"/>
        </w:rPr>
        <w:t>, PI</w:t>
      </w:r>
    </w:p>
    <w:p w:rsidR="009C2256" w:rsidRDefault="009C2256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1994-99 </w:t>
      </w:r>
      <w:r w:rsidRPr="000F58CF">
        <w:rPr>
          <w:rFonts w:ascii="Arial" w:hAnsi="Arial" w:cs="Arial"/>
          <w:sz w:val="20"/>
        </w:rPr>
        <w:tab/>
        <w:t>National Science Foundation: Center for Exc</w:t>
      </w:r>
      <w:r w:rsidR="00A52DD9" w:rsidRPr="000F58CF">
        <w:rPr>
          <w:rFonts w:ascii="Arial" w:hAnsi="Arial" w:cs="Arial"/>
          <w:sz w:val="20"/>
        </w:rPr>
        <w:t>ellence in Teacher Preparation, Advisory Committee</w:t>
      </w:r>
    </w:p>
    <w:p w:rsidR="000D2FE8" w:rsidRPr="000F58CF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1994-95</w:t>
      </w:r>
      <w:r w:rsidRPr="000F58CF">
        <w:rPr>
          <w:rFonts w:ascii="Arial" w:hAnsi="Arial" w:cs="Arial"/>
          <w:sz w:val="20"/>
        </w:rPr>
        <w:tab/>
        <w:t xml:space="preserve">National Science Foundation: Conference on the Cognitive Science Bases of 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Mathematics and Science Education</w:t>
      </w:r>
      <w:r w:rsidR="00A52DD9" w:rsidRPr="000F58CF">
        <w:rPr>
          <w:rFonts w:ascii="Arial" w:hAnsi="Arial" w:cs="Arial"/>
          <w:sz w:val="20"/>
        </w:rPr>
        <w:t>, PI</w:t>
      </w: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1993-96 </w:t>
      </w:r>
      <w:r w:rsidRPr="000F58CF">
        <w:rPr>
          <w:rFonts w:ascii="Arial" w:hAnsi="Arial" w:cs="Arial"/>
          <w:sz w:val="20"/>
        </w:rPr>
        <w:tab/>
        <w:t>National Science Foundation: The Development of Spatial Coding</w:t>
      </w:r>
      <w:r w:rsidR="00A52DD9" w:rsidRPr="000F58CF">
        <w:rPr>
          <w:rFonts w:ascii="Arial" w:hAnsi="Arial" w:cs="Arial"/>
          <w:sz w:val="20"/>
        </w:rPr>
        <w:t>, PI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1988-92</w:t>
      </w:r>
      <w:r w:rsidRPr="000F58CF">
        <w:rPr>
          <w:rFonts w:ascii="Arial" w:hAnsi="Arial" w:cs="Arial"/>
          <w:sz w:val="20"/>
        </w:rPr>
        <w:tab/>
        <w:t>National Institute of Child Health and Human Development: Th</w:t>
      </w:r>
      <w:r w:rsidR="00A52DD9" w:rsidRPr="000F58CF">
        <w:rPr>
          <w:rFonts w:ascii="Arial" w:hAnsi="Arial" w:cs="Arial"/>
          <w:sz w:val="20"/>
        </w:rPr>
        <w:t>e Development of Spatial Coding, PI</w:t>
      </w:r>
    </w:p>
    <w:p w:rsidR="00D77DA6" w:rsidRPr="000F58CF" w:rsidRDefault="00D77DA6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1984-87</w:t>
      </w:r>
      <w:r w:rsidRPr="000F58CF">
        <w:rPr>
          <w:rFonts w:ascii="Arial" w:hAnsi="Arial" w:cs="Arial"/>
          <w:sz w:val="20"/>
        </w:rPr>
        <w:tab/>
        <w:t>National Institute of Mental Health: Timing of Puberty and Spatial Ability</w:t>
      </w:r>
      <w:r w:rsidR="00A52DD9" w:rsidRPr="000F58CF">
        <w:rPr>
          <w:rFonts w:ascii="Arial" w:hAnsi="Arial" w:cs="Arial"/>
          <w:sz w:val="20"/>
        </w:rPr>
        <w:t>, PI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1979-80</w:t>
      </w:r>
      <w:r w:rsidRPr="000F58CF">
        <w:rPr>
          <w:rFonts w:ascii="Arial" w:hAnsi="Arial" w:cs="Arial"/>
          <w:sz w:val="20"/>
        </w:rPr>
        <w:tab/>
        <w:t>National Institute of Mental Health: Determinants of Sex</w:t>
      </w:r>
      <w:r w:rsidR="00A52DD9" w:rsidRPr="000F58CF">
        <w:rPr>
          <w:rFonts w:ascii="Arial" w:hAnsi="Arial" w:cs="Arial"/>
          <w:sz w:val="20"/>
        </w:rPr>
        <w:t xml:space="preserve"> Differences in Spatial Ability, PI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1973-76</w:t>
      </w:r>
      <w:r w:rsidRPr="000F58CF">
        <w:rPr>
          <w:rFonts w:ascii="Arial" w:hAnsi="Arial" w:cs="Arial"/>
          <w:sz w:val="20"/>
        </w:rPr>
        <w:tab/>
        <w:t>Canada Council Doctoral Fellowship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          </w:t>
      </w:r>
    </w:p>
    <w:p w:rsidR="00146F0C" w:rsidRPr="000F58CF" w:rsidRDefault="007C473F" w:rsidP="00E50038">
      <w:pPr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Harvard University Fellowship</w:t>
      </w:r>
    </w:p>
    <w:p w:rsidR="00A316BB" w:rsidRDefault="00A316BB" w:rsidP="00552C79">
      <w:pPr>
        <w:tabs>
          <w:tab w:val="left" w:pos="-1440"/>
        </w:tabs>
        <w:rPr>
          <w:rFonts w:ascii="Arial" w:hAnsi="Arial" w:cs="Arial"/>
          <w:b/>
          <w:bCs/>
          <w:sz w:val="20"/>
          <w:u w:val="single"/>
        </w:rPr>
      </w:pPr>
    </w:p>
    <w:p w:rsidR="00832B4C" w:rsidRPr="00882A52" w:rsidRDefault="007C473F" w:rsidP="00882A52">
      <w:pPr>
        <w:tabs>
          <w:tab w:val="left" w:pos="-1440"/>
        </w:tabs>
        <w:jc w:val="center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  <w:u w:val="single"/>
        </w:rPr>
        <w:t>Publications</w:t>
      </w:r>
    </w:p>
    <w:p w:rsidR="00C819AC" w:rsidRPr="00411377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>
        <w:rPr>
          <w:rFonts w:ascii="ZWAdobeF" w:hAnsi="ZWAdobeF" w:cs="ZWAdobeF"/>
          <w:sz w:val="2"/>
          <w:szCs w:val="2"/>
          <w:u w:val="none"/>
        </w:rPr>
        <w:t>0B</w:t>
      </w:r>
    </w:p>
    <w:p w:rsidR="0047784F" w:rsidRDefault="0047784F" w:rsidP="000E55A5">
      <w:pPr>
        <w:pStyle w:val="Heading1"/>
        <w:autoSpaceDE w:val="0"/>
        <w:ind w:firstLine="0"/>
        <w:rPr>
          <w:rFonts w:cs="Arial"/>
          <w:b/>
        </w:rPr>
      </w:pPr>
    </w:p>
    <w:p w:rsidR="00D10A08" w:rsidRDefault="00185591" w:rsidP="000E55A5">
      <w:pPr>
        <w:pStyle w:val="Heading1"/>
        <w:autoSpaceDE w:val="0"/>
        <w:ind w:firstLine="0"/>
        <w:rPr>
          <w:rFonts w:cs="Arial"/>
          <w:b/>
        </w:rPr>
      </w:pPr>
      <w:r>
        <w:rPr>
          <w:rFonts w:cs="Arial"/>
          <w:b/>
        </w:rPr>
        <w:t>Scholarly Book</w:t>
      </w:r>
      <w:r w:rsidR="00D10A08">
        <w:rPr>
          <w:rFonts w:cs="Arial"/>
          <w:b/>
        </w:rPr>
        <w:t xml:space="preserve"> Authored</w:t>
      </w:r>
    </w:p>
    <w:p w:rsidR="00D10A08" w:rsidRDefault="00D10A08" w:rsidP="00D10A08"/>
    <w:p w:rsidR="00D10A08" w:rsidRDefault="00D10A08" w:rsidP="00D10A0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>Newcombe, N. S. &amp; Huttenlocher, J. (2000).</w:t>
      </w:r>
      <w:r>
        <w:rPr>
          <w:rFonts w:ascii="Arial" w:hAnsi="Arial" w:cs="Arial"/>
          <w:sz w:val="20"/>
          <w:lang w:val="de-DE"/>
        </w:rPr>
        <w:t xml:space="preserve"> </w:t>
      </w:r>
      <w:r w:rsidRPr="000F58CF">
        <w:rPr>
          <w:rFonts w:ascii="Arial" w:hAnsi="Arial" w:cs="Arial"/>
          <w:i/>
          <w:sz w:val="20"/>
        </w:rPr>
        <w:t>Making space: The development of spatial representation and reasoning</w:t>
      </w:r>
      <w:r w:rsidRPr="000F58CF">
        <w:rPr>
          <w:rFonts w:ascii="Arial" w:hAnsi="Arial" w:cs="Arial"/>
          <w:sz w:val="20"/>
        </w:rPr>
        <w:t>. MIT Press.</w:t>
      </w:r>
    </w:p>
    <w:p w:rsidR="00185591" w:rsidRDefault="00185591" w:rsidP="00D10A08">
      <w:pPr>
        <w:ind w:left="720" w:hanging="720"/>
        <w:rPr>
          <w:rFonts w:ascii="Arial" w:hAnsi="Arial" w:cs="Arial"/>
          <w:sz w:val="20"/>
        </w:rPr>
      </w:pPr>
    </w:p>
    <w:p w:rsidR="00185591" w:rsidRPr="00185591" w:rsidRDefault="00185591" w:rsidP="00D10A08">
      <w:pPr>
        <w:ind w:left="720" w:hanging="720"/>
        <w:rPr>
          <w:rFonts w:ascii="Arial" w:hAnsi="Arial" w:cs="Arial"/>
          <w:b/>
          <w:sz w:val="20"/>
          <w:u w:val="single"/>
        </w:rPr>
      </w:pPr>
      <w:r w:rsidRPr="00185591">
        <w:rPr>
          <w:rFonts w:ascii="Arial" w:hAnsi="Arial" w:cs="Arial"/>
          <w:b/>
          <w:sz w:val="20"/>
          <w:u w:val="single"/>
        </w:rPr>
        <w:t>Textbook Authored</w:t>
      </w:r>
    </w:p>
    <w:p w:rsidR="00185591" w:rsidRDefault="00185591" w:rsidP="00D10A08">
      <w:pPr>
        <w:ind w:left="720" w:hanging="720"/>
        <w:rPr>
          <w:rFonts w:ascii="Arial" w:hAnsi="Arial" w:cs="Arial"/>
          <w:sz w:val="20"/>
        </w:rPr>
      </w:pPr>
    </w:p>
    <w:p w:rsidR="00185591" w:rsidRPr="00D10A08" w:rsidRDefault="00185591" w:rsidP="00185591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 (1996).</w:t>
      </w:r>
      <w:r w:rsidRPr="000F58CF">
        <w:rPr>
          <w:rFonts w:ascii="Arial" w:hAnsi="Arial" w:cs="Arial"/>
          <w:i/>
          <w:sz w:val="20"/>
        </w:rPr>
        <w:t>Child development: Change over time</w:t>
      </w:r>
      <w:r w:rsidRPr="000F58CF">
        <w:rPr>
          <w:rFonts w:ascii="Arial" w:hAnsi="Arial" w:cs="Arial"/>
          <w:sz w:val="20"/>
        </w:rPr>
        <w:t xml:space="preserve">. New York: HarperCollins. (8th edition of </w:t>
      </w:r>
      <w:r w:rsidRPr="000F58CF">
        <w:rPr>
          <w:rFonts w:ascii="Arial" w:hAnsi="Arial" w:cs="Arial"/>
          <w:i/>
          <w:sz w:val="20"/>
        </w:rPr>
        <w:t>Child development and personality</w:t>
      </w:r>
      <w:r w:rsidRPr="000F58CF">
        <w:rPr>
          <w:rFonts w:ascii="Arial" w:hAnsi="Arial" w:cs="Arial"/>
          <w:sz w:val="20"/>
        </w:rPr>
        <w:t xml:space="preserve"> by P. Mussen, J. Conger, J. Kagan &amp; A. Huston.)</w:t>
      </w:r>
    </w:p>
    <w:p w:rsidR="00D10A08" w:rsidRDefault="00D10A08" w:rsidP="000E55A5">
      <w:pPr>
        <w:pStyle w:val="Heading1"/>
        <w:autoSpaceDE w:val="0"/>
        <w:ind w:firstLine="0"/>
        <w:rPr>
          <w:rFonts w:cs="Arial"/>
          <w:b/>
        </w:rPr>
      </w:pPr>
    </w:p>
    <w:p w:rsidR="007C473F" w:rsidRPr="000F58CF" w:rsidRDefault="00185591" w:rsidP="000E55A5">
      <w:pPr>
        <w:pStyle w:val="Heading1"/>
        <w:autoSpaceDE w:val="0"/>
        <w:ind w:firstLine="0"/>
        <w:rPr>
          <w:rFonts w:cs="Arial"/>
          <w:b/>
        </w:rPr>
      </w:pPr>
      <w:r>
        <w:rPr>
          <w:rFonts w:cs="Arial"/>
          <w:b/>
        </w:rPr>
        <w:t xml:space="preserve">Scholarly </w:t>
      </w:r>
      <w:r w:rsidR="00D10A08">
        <w:rPr>
          <w:rFonts w:cs="Arial"/>
          <w:b/>
        </w:rPr>
        <w:t>Books Edited</w:t>
      </w:r>
    </w:p>
    <w:p w:rsidR="007C473F" w:rsidRPr="000F58CF" w:rsidRDefault="007C473F" w:rsidP="00E50038">
      <w:pPr>
        <w:ind w:left="720" w:hanging="720"/>
        <w:rPr>
          <w:rFonts w:ascii="Arial" w:hAnsi="Arial" w:cs="Arial"/>
          <w:sz w:val="20"/>
        </w:rPr>
      </w:pPr>
    </w:p>
    <w:p w:rsidR="008C68D9" w:rsidRPr="000F58CF" w:rsidRDefault="008C68D9" w:rsidP="008C68D9">
      <w:pPr>
        <w:ind w:left="720" w:hanging="720"/>
        <w:rPr>
          <w:rFonts w:ascii="Arial" w:hAnsi="Arial" w:cs="Arial"/>
          <w:sz w:val="20"/>
          <w:lang w:val="de-DE"/>
        </w:rPr>
      </w:pPr>
      <w:r w:rsidRPr="000F58CF">
        <w:rPr>
          <w:rFonts w:ascii="Arial" w:hAnsi="Arial" w:cs="Arial"/>
          <w:sz w:val="20"/>
          <w:lang w:val="de-DE"/>
        </w:rPr>
        <w:t>H</w:t>
      </w:r>
      <w:r w:rsidR="003A2FCF" w:rsidRPr="00301727">
        <w:rPr>
          <w:rFonts w:ascii="Arial" w:hAnsi="Arial" w:cs="Arial"/>
          <w:sz w:val="20"/>
        </w:rPr>
        <w:t>ö</w:t>
      </w:r>
      <w:r w:rsidRPr="000F58CF">
        <w:rPr>
          <w:rFonts w:ascii="Arial" w:hAnsi="Arial" w:cs="Arial"/>
          <w:sz w:val="20"/>
          <w:lang w:val="de-DE"/>
        </w:rPr>
        <w:t xml:space="preserve">lscher, C., Shipley, T.F., Belardinelli, M.O., Bateman, J. &amp; Newcombe, N.S. (Eds.) (2010). </w:t>
      </w:r>
      <w:r w:rsidRPr="000F58CF">
        <w:rPr>
          <w:rFonts w:ascii="Arial" w:hAnsi="Arial" w:cs="Arial"/>
          <w:i/>
          <w:sz w:val="20"/>
          <w:lang w:val="de-DE"/>
        </w:rPr>
        <w:t>Spatial cognition VII</w:t>
      </w:r>
      <w:r w:rsidRPr="000F58CF">
        <w:rPr>
          <w:rFonts w:ascii="Arial" w:hAnsi="Arial" w:cs="Arial"/>
          <w:sz w:val="20"/>
          <w:lang w:val="de-DE"/>
        </w:rPr>
        <w:t>. Berlin: Springer-Verlag.</w:t>
      </w:r>
    </w:p>
    <w:p w:rsidR="008C68D9" w:rsidRPr="000F58CF" w:rsidRDefault="008C68D9" w:rsidP="00E50038">
      <w:pPr>
        <w:ind w:left="720" w:hanging="720"/>
        <w:rPr>
          <w:rFonts w:ascii="Arial" w:hAnsi="Arial" w:cs="Arial"/>
          <w:sz w:val="20"/>
          <w:lang w:val="de-DE"/>
        </w:rPr>
      </w:pPr>
    </w:p>
    <w:p w:rsidR="002C0C25" w:rsidRPr="000F58CF" w:rsidRDefault="002C0C25" w:rsidP="00E50038">
      <w:pPr>
        <w:ind w:left="720" w:hanging="720"/>
        <w:rPr>
          <w:rFonts w:ascii="Arial" w:hAnsi="Arial" w:cs="Arial"/>
          <w:sz w:val="20"/>
          <w:lang w:val="de-DE"/>
        </w:rPr>
      </w:pPr>
      <w:r w:rsidRPr="000F58CF">
        <w:rPr>
          <w:rFonts w:ascii="Arial" w:hAnsi="Arial" w:cs="Arial"/>
          <w:sz w:val="20"/>
          <w:lang w:val="de-DE"/>
        </w:rPr>
        <w:t xml:space="preserve">Freksa, C., Newcombe, N.S., Gardenfors, P. &amp; Wolfl, S. (Eds.) (2008). </w:t>
      </w:r>
      <w:r w:rsidRPr="000F58CF">
        <w:rPr>
          <w:rFonts w:ascii="Arial" w:hAnsi="Arial" w:cs="Arial"/>
          <w:i/>
          <w:sz w:val="20"/>
          <w:lang w:val="de-DE"/>
        </w:rPr>
        <w:t>Spatial cognition VI: Learning, reasoning and talking about space</w:t>
      </w:r>
      <w:r w:rsidRPr="000F58CF">
        <w:rPr>
          <w:rFonts w:ascii="Arial" w:hAnsi="Arial" w:cs="Arial"/>
          <w:sz w:val="20"/>
          <w:lang w:val="de-DE"/>
        </w:rPr>
        <w:t>. Berlin: Sp</w:t>
      </w:r>
      <w:r w:rsidR="00356B57" w:rsidRPr="000F58CF">
        <w:rPr>
          <w:rFonts w:ascii="Arial" w:hAnsi="Arial" w:cs="Arial"/>
          <w:sz w:val="20"/>
          <w:lang w:val="de-DE"/>
        </w:rPr>
        <w:t>r</w:t>
      </w:r>
      <w:r w:rsidRPr="000F58CF">
        <w:rPr>
          <w:rFonts w:ascii="Arial" w:hAnsi="Arial" w:cs="Arial"/>
          <w:sz w:val="20"/>
          <w:lang w:val="de-DE"/>
        </w:rPr>
        <w:t>inger-Verlag.</w:t>
      </w:r>
    </w:p>
    <w:p w:rsidR="004613B8" w:rsidRPr="000F58CF" w:rsidRDefault="004613B8" w:rsidP="00185591">
      <w:pPr>
        <w:rPr>
          <w:rFonts w:ascii="Arial" w:hAnsi="Arial" w:cs="Arial"/>
          <w:sz w:val="20"/>
        </w:rPr>
      </w:pPr>
    </w:p>
    <w:p w:rsidR="007C473F" w:rsidRDefault="007C47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Liben, L.S., Patterson, A.H., &amp; Newcombe, N. (Eds.) (1981). </w:t>
      </w:r>
      <w:r w:rsidRPr="000F58CF">
        <w:rPr>
          <w:rFonts w:ascii="Arial" w:hAnsi="Arial" w:cs="Arial"/>
          <w:i/>
          <w:sz w:val="20"/>
        </w:rPr>
        <w:t>Spatial representation and behavior across the life span</w:t>
      </w:r>
      <w:r w:rsidRPr="000F58CF">
        <w:rPr>
          <w:rFonts w:ascii="Arial" w:hAnsi="Arial" w:cs="Arial"/>
          <w:sz w:val="20"/>
        </w:rPr>
        <w:t>.  New York:  Academic Press.</w:t>
      </w:r>
    </w:p>
    <w:p w:rsidR="00E71262" w:rsidRPr="000F58CF" w:rsidRDefault="00E71262" w:rsidP="00E50038">
      <w:pPr>
        <w:ind w:left="720" w:hanging="720"/>
        <w:rPr>
          <w:rFonts w:ascii="Arial" w:hAnsi="Arial" w:cs="Arial"/>
          <w:sz w:val="20"/>
        </w:rPr>
      </w:pPr>
    </w:p>
    <w:p w:rsidR="00E71262" w:rsidRDefault="00E71262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</w:p>
    <w:p w:rsidR="00E71262" w:rsidRPr="00185591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>
        <w:rPr>
          <w:rFonts w:ascii="ZWAdobeF" w:hAnsi="ZWAdobeF" w:cs="ZWAdobeF"/>
          <w:sz w:val="2"/>
          <w:szCs w:val="2"/>
          <w:u w:val="none"/>
        </w:rPr>
        <w:t>1B</w:t>
      </w:r>
    </w:p>
    <w:p w:rsidR="007C473F" w:rsidRPr="005044AA" w:rsidRDefault="007C473F" w:rsidP="000E55A5">
      <w:pPr>
        <w:pStyle w:val="Heading1"/>
        <w:autoSpaceDE w:val="0"/>
        <w:ind w:firstLine="0"/>
        <w:rPr>
          <w:rFonts w:cs="Arial"/>
          <w:b/>
        </w:rPr>
      </w:pPr>
      <w:r w:rsidRPr="005044AA">
        <w:rPr>
          <w:rFonts w:cs="Arial"/>
          <w:b/>
        </w:rPr>
        <w:t>Chapters in Edited Books</w:t>
      </w:r>
    </w:p>
    <w:p w:rsidR="00F24436" w:rsidRPr="00F24436" w:rsidRDefault="00F24436" w:rsidP="00F24436">
      <w:pPr>
        <w:rPr>
          <w:rFonts w:ascii="Arial" w:hAnsi="Arial" w:cs="Arial"/>
          <w:color w:val="000000"/>
          <w:sz w:val="20"/>
        </w:rPr>
      </w:pPr>
    </w:p>
    <w:p w:rsidR="00587339" w:rsidRDefault="00587339" w:rsidP="00587339">
      <w:pPr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 w:cs="Arial"/>
          <w:iCs/>
          <w:color w:val="000000"/>
          <w:sz w:val="20"/>
        </w:rPr>
        <w:t xml:space="preserve">Newcombe, N.S. (in press). </w:t>
      </w:r>
      <w:r w:rsidRPr="00C725F7">
        <w:rPr>
          <w:rFonts w:ascii="Arial" w:hAnsi="Arial" w:cs="Arial"/>
          <w:iCs/>
          <w:color w:val="000000"/>
          <w:sz w:val="20"/>
        </w:rPr>
        <w:t>Early knowledge about space and quantity.</w:t>
      </w:r>
      <w:r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587339">
        <w:rPr>
          <w:rFonts w:ascii="Arial" w:hAnsi="Arial" w:cs="Arial"/>
          <w:iCs/>
          <w:color w:val="000000"/>
          <w:sz w:val="20"/>
        </w:rPr>
        <w:t>Chapter in J. Lockman &amp; C.</w:t>
      </w:r>
    </w:p>
    <w:p w:rsidR="00587339" w:rsidRDefault="00587339" w:rsidP="00587339">
      <w:pPr>
        <w:ind w:firstLine="720"/>
        <w:rPr>
          <w:rFonts w:ascii="Arial" w:hAnsi="Arial" w:cs="Arial"/>
          <w:i/>
          <w:iCs/>
          <w:color w:val="000000"/>
          <w:sz w:val="20"/>
        </w:rPr>
      </w:pPr>
      <w:r w:rsidRPr="00587339">
        <w:rPr>
          <w:rFonts w:ascii="Arial" w:hAnsi="Arial" w:cs="Arial"/>
          <w:iCs/>
          <w:color w:val="000000"/>
          <w:sz w:val="20"/>
        </w:rPr>
        <w:t xml:space="preserve">Tamis-Lemonda (Eds.), </w:t>
      </w:r>
      <w:r w:rsidRPr="00587339">
        <w:rPr>
          <w:rFonts w:ascii="Arial" w:hAnsi="Arial" w:cs="Arial"/>
          <w:i/>
          <w:iCs/>
          <w:color w:val="000000"/>
          <w:sz w:val="20"/>
        </w:rPr>
        <w:t>Cambridge</w:t>
      </w:r>
      <w:r w:rsidRPr="00587339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</w:rPr>
        <w:t>handbook of infant d</w:t>
      </w:r>
      <w:r w:rsidRPr="00587339">
        <w:rPr>
          <w:rFonts w:ascii="Arial" w:hAnsi="Arial" w:cs="Arial"/>
          <w:i/>
          <w:iCs/>
          <w:color w:val="000000"/>
          <w:sz w:val="20"/>
        </w:rPr>
        <w:t>evelopment</w:t>
      </w:r>
      <w:r>
        <w:rPr>
          <w:rFonts w:ascii="Arial" w:hAnsi="Arial" w:cs="Arial"/>
          <w:i/>
          <w:iCs/>
          <w:color w:val="000000"/>
          <w:sz w:val="20"/>
        </w:rPr>
        <w:t>.</w:t>
      </w:r>
    </w:p>
    <w:p w:rsidR="00587339" w:rsidRPr="00587339" w:rsidRDefault="00587339" w:rsidP="00587339">
      <w:pPr>
        <w:rPr>
          <w:rFonts w:ascii="Arial" w:hAnsi="Arial" w:cs="Arial"/>
          <w:i/>
          <w:iCs/>
          <w:color w:val="000000"/>
          <w:sz w:val="20"/>
        </w:rPr>
      </w:pPr>
    </w:p>
    <w:p w:rsidR="00AB1430" w:rsidRPr="00B75B62" w:rsidRDefault="00AB1430" w:rsidP="00AB1430">
      <w:pPr>
        <w:rPr>
          <w:rFonts w:ascii="Arial" w:hAnsi="Arial" w:cs="Arial"/>
          <w:sz w:val="20"/>
        </w:rPr>
      </w:pPr>
      <w:r w:rsidRPr="00B75B62">
        <w:rPr>
          <w:rFonts w:ascii="Arial" w:hAnsi="Arial" w:cs="Arial"/>
          <w:sz w:val="20"/>
        </w:rPr>
        <w:t>Newcombe, N.S., Booth, J.L. &amp; Gunderson, E. (</w:t>
      </w:r>
      <w:r>
        <w:rPr>
          <w:rFonts w:ascii="Arial" w:hAnsi="Arial" w:cs="Arial"/>
          <w:sz w:val="20"/>
        </w:rPr>
        <w:t>2019</w:t>
      </w:r>
      <w:r w:rsidRPr="00B75B62">
        <w:rPr>
          <w:rFonts w:ascii="Arial" w:hAnsi="Arial" w:cs="Arial"/>
          <w:sz w:val="20"/>
        </w:rPr>
        <w:t xml:space="preserve">). Spatial skills, reasoning, and mathematics. In J. </w:t>
      </w:r>
    </w:p>
    <w:p w:rsidR="007C6690" w:rsidRDefault="00AB1430" w:rsidP="00AB1430">
      <w:pPr>
        <w:rPr>
          <w:rFonts w:ascii="Arial" w:hAnsi="Arial" w:cs="Arial"/>
          <w:sz w:val="20"/>
        </w:rPr>
      </w:pPr>
      <w:r w:rsidRPr="00B75B62">
        <w:rPr>
          <w:rFonts w:ascii="Arial" w:hAnsi="Arial" w:cs="Arial"/>
          <w:sz w:val="20"/>
        </w:rPr>
        <w:tab/>
        <w:t>Dunlosky &amp; K. Rawson,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Cambridge handbook of cognition and e</w:t>
      </w:r>
      <w:r w:rsidRPr="00B75B62">
        <w:rPr>
          <w:rFonts w:ascii="Arial" w:hAnsi="Arial" w:cs="Arial"/>
          <w:i/>
          <w:sz w:val="20"/>
        </w:rPr>
        <w:t>ducation</w:t>
      </w:r>
      <w:r w:rsidR="007C6690">
        <w:rPr>
          <w:rFonts w:ascii="Arial" w:hAnsi="Arial" w:cs="Arial"/>
          <w:sz w:val="20"/>
        </w:rPr>
        <w:t xml:space="preserve"> (pp. 100-123)</w:t>
      </w:r>
      <w:r>
        <w:rPr>
          <w:rFonts w:ascii="Arial" w:hAnsi="Arial" w:cs="Arial"/>
          <w:sz w:val="20"/>
        </w:rPr>
        <w:t xml:space="preserve">. </w:t>
      </w:r>
    </w:p>
    <w:p w:rsidR="00AB1430" w:rsidRDefault="007C6690" w:rsidP="00AB14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B1430">
        <w:rPr>
          <w:rFonts w:ascii="Arial" w:hAnsi="Arial" w:cs="Arial"/>
          <w:sz w:val="20"/>
        </w:rPr>
        <w:t xml:space="preserve">Cambridge University Press. </w:t>
      </w:r>
    </w:p>
    <w:p w:rsidR="009A7D09" w:rsidRDefault="009A7D09" w:rsidP="00AB1430">
      <w:pPr>
        <w:rPr>
          <w:rFonts w:ascii="Arial" w:hAnsi="Arial" w:cs="Arial"/>
          <w:sz w:val="20"/>
        </w:rPr>
      </w:pPr>
    </w:p>
    <w:p w:rsidR="00B342B4" w:rsidRDefault="00B342B4" w:rsidP="00B75B6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Resnick, I., Newcombe, N.S. &amp; Jordan, N. C. (2019). The relation between spatial reasoning and </w:t>
      </w:r>
    </w:p>
    <w:p w:rsidR="00B342B4" w:rsidRDefault="00B342B4" w:rsidP="00B75B6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mathematical achievement in children with mathematical learning difficulties. </w:t>
      </w:r>
      <w:r w:rsidRPr="00B342B4">
        <w:rPr>
          <w:rFonts w:ascii="Arial" w:hAnsi="Arial" w:cs="Arial"/>
          <w:sz w:val="20"/>
        </w:rPr>
        <w:t xml:space="preserve">In A. Fritz, V.G. </w:t>
      </w:r>
    </w:p>
    <w:p w:rsidR="00B342B4" w:rsidRDefault="00B342B4" w:rsidP="00B75B6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342B4">
        <w:rPr>
          <w:rFonts w:ascii="Arial" w:hAnsi="Arial" w:cs="Arial"/>
          <w:sz w:val="20"/>
        </w:rPr>
        <w:t xml:space="preserve">Haase &amp; P. </w:t>
      </w:r>
      <w:r w:rsidRPr="00B342B4">
        <w:rPr>
          <w:rStyle w:val="Strong"/>
          <w:rFonts w:ascii="Arial" w:hAnsi="Arial" w:cs="Arial"/>
          <w:b w:val="0"/>
          <w:sz w:val="20"/>
        </w:rPr>
        <w:t>Räsänen (Eds.),</w:t>
      </w:r>
      <w:r>
        <w:rPr>
          <w:rStyle w:val="Strong"/>
          <w:rFonts w:ascii="Arial" w:hAnsi="Arial" w:cs="Arial"/>
          <w:b w:val="0"/>
          <w:sz w:val="20"/>
        </w:rPr>
        <w:t xml:space="preserve"> </w:t>
      </w:r>
      <w:r w:rsidR="00587339">
        <w:rPr>
          <w:rFonts w:ascii="Arial" w:hAnsi="Arial" w:cs="Arial"/>
          <w:i/>
          <w:sz w:val="20"/>
        </w:rPr>
        <w:t>International h</w:t>
      </w:r>
      <w:r w:rsidRPr="007C6690">
        <w:rPr>
          <w:rFonts w:ascii="Arial" w:hAnsi="Arial" w:cs="Arial"/>
          <w:i/>
          <w:sz w:val="20"/>
        </w:rPr>
        <w:t xml:space="preserve">andbook of </w:t>
      </w:r>
      <w:r w:rsidR="00587339">
        <w:rPr>
          <w:rFonts w:ascii="Arial" w:hAnsi="Arial" w:cs="Arial"/>
          <w:i/>
          <w:sz w:val="20"/>
        </w:rPr>
        <w:t>learning d</w:t>
      </w:r>
      <w:r w:rsidRPr="007C6690">
        <w:rPr>
          <w:rFonts w:ascii="Arial" w:hAnsi="Arial" w:cs="Arial"/>
          <w:i/>
          <w:sz w:val="20"/>
        </w:rPr>
        <w:t>ifficulties</w:t>
      </w:r>
      <w:r>
        <w:rPr>
          <w:rFonts w:ascii="Arial" w:hAnsi="Arial" w:cs="Arial"/>
          <w:sz w:val="20"/>
        </w:rPr>
        <w:t xml:space="preserve"> (pp. 423-435). </w:t>
      </w:r>
    </w:p>
    <w:p w:rsidR="00B342B4" w:rsidRDefault="00B342B4" w:rsidP="00B75B6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Springer. </w:t>
      </w:r>
    </w:p>
    <w:p w:rsidR="00B342B4" w:rsidRDefault="00B342B4" w:rsidP="00B75B62">
      <w:pPr>
        <w:outlineLvl w:val="0"/>
        <w:rPr>
          <w:rFonts w:ascii="Arial" w:hAnsi="Arial" w:cs="Arial"/>
          <w:sz w:val="20"/>
        </w:rPr>
      </w:pPr>
    </w:p>
    <w:p w:rsidR="00B75B62" w:rsidRPr="00107EAD" w:rsidRDefault="00B75B62" w:rsidP="00B75B62">
      <w:pPr>
        <w:outlineLvl w:val="0"/>
        <w:rPr>
          <w:rFonts w:ascii="Arial" w:hAnsi="Arial" w:cs="Arial"/>
          <w:color w:val="000000"/>
          <w:sz w:val="20"/>
        </w:rPr>
      </w:pPr>
      <w:r w:rsidRPr="00107EAD">
        <w:rPr>
          <w:rFonts w:ascii="Arial" w:hAnsi="Arial" w:cs="Arial"/>
          <w:sz w:val="20"/>
        </w:rPr>
        <w:t>Jirout, J. &amp; Newcombe, N.S. (</w:t>
      </w:r>
      <w:r w:rsidR="00CB460E" w:rsidRPr="00107EAD">
        <w:rPr>
          <w:rFonts w:ascii="Arial" w:hAnsi="Arial" w:cs="Arial"/>
          <w:sz w:val="20"/>
        </w:rPr>
        <w:t>2019</w:t>
      </w:r>
      <w:r w:rsidRPr="00107EAD">
        <w:rPr>
          <w:rFonts w:ascii="Arial" w:hAnsi="Arial" w:cs="Arial"/>
          <w:sz w:val="20"/>
        </w:rPr>
        <w:t xml:space="preserve">). </w:t>
      </w:r>
      <w:r w:rsidRPr="00107EAD">
        <w:rPr>
          <w:rFonts w:ascii="Arial" w:hAnsi="Arial" w:cs="Arial"/>
          <w:color w:val="000000"/>
          <w:sz w:val="20"/>
        </w:rPr>
        <w:t xml:space="preserve">Relative magnitude as a key idea in mathematics cognition. In </w:t>
      </w:r>
    </w:p>
    <w:p w:rsidR="00107EAD" w:rsidRDefault="00B75B62" w:rsidP="00B75B62">
      <w:pPr>
        <w:outlineLvl w:val="0"/>
        <w:rPr>
          <w:rFonts w:ascii="Arial" w:hAnsi="Arial" w:cs="Arial"/>
          <w:i/>
          <w:sz w:val="20"/>
        </w:rPr>
      </w:pPr>
      <w:r w:rsidRPr="00107EAD">
        <w:rPr>
          <w:rFonts w:ascii="Arial" w:hAnsi="Arial" w:cs="Arial"/>
          <w:color w:val="000000"/>
          <w:sz w:val="20"/>
        </w:rPr>
        <w:tab/>
        <w:t xml:space="preserve">K.S. Mix &amp; M. Battista (Eds.), </w:t>
      </w:r>
      <w:r w:rsidR="009C2256" w:rsidRPr="00107EAD">
        <w:rPr>
          <w:rFonts w:ascii="Arial" w:hAnsi="Arial" w:cs="Arial"/>
          <w:i/>
          <w:sz w:val="20"/>
        </w:rPr>
        <w:t xml:space="preserve">Visualizing </w:t>
      </w:r>
      <w:r w:rsidR="00107EAD" w:rsidRPr="00107EAD">
        <w:rPr>
          <w:rFonts w:ascii="Arial" w:hAnsi="Arial" w:cs="Arial"/>
          <w:i/>
          <w:sz w:val="20"/>
        </w:rPr>
        <w:t>mathematics:</w:t>
      </w:r>
      <w:r w:rsidR="009C2256" w:rsidRPr="00107EAD">
        <w:rPr>
          <w:rFonts w:ascii="Arial" w:hAnsi="Arial" w:cs="Arial"/>
          <w:i/>
          <w:sz w:val="20"/>
        </w:rPr>
        <w:t xml:space="preserve"> The role of spatial reasoning in </w:t>
      </w:r>
    </w:p>
    <w:p w:rsidR="00B75B62" w:rsidRPr="00107EAD" w:rsidRDefault="00107EAD" w:rsidP="00B75B62">
      <w:pPr>
        <w:outlineLv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/>
          <w:sz w:val="20"/>
        </w:rPr>
        <w:tab/>
      </w:r>
      <w:r w:rsidR="009C2256" w:rsidRPr="00107EAD">
        <w:rPr>
          <w:rFonts w:ascii="Arial" w:hAnsi="Arial" w:cs="Arial"/>
          <w:i/>
          <w:sz w:val="20"/>
        </w:rPr>
        <w:t xml:space="preserve">mathematical </w:t>
      </w:r>
      <w:r>
        <w:rPr>
          <w:rFonts w:ascii="Arial" w:hAnsi="Arial" w:cs="Arial"/>
          <w:i/>
          <w:sz w:val="20"/>
        </w:rPr>
        <w:t>t</w:t>
      </w:r>
      <w:r w:rsidR="009C2256" w:rsidRPr="00107EAD">
        <w:rPr>
          <w:rFonts w:ascii="Arial" w:hAnsi="Arial" w:cs="Arial"/>
          <w:i/>
          <w:sz w:val="20"/>
        </w:rPr>
        <w:t>hought</w:t>
      </w:r>
      <w:r w:rsidR="00CB460E" w:rsidRPr="00107EAD">
        <w:rPr>
          <w:rFonts w:ascii="Arial" w:hAnsi="Arial" w:cs="Arial"/>
          <w:i/>
          <w:sz w:val="20"/>
        </w:rPr>
        <w:t xml:space="preserve"> </w:t>
      </w:r>
      <w:r w:rsidR="00CB460E" w:rsidRPr="00107EAD">
        <w:rPr>
          <w:rFonts w:ascii="Arial" w:hAnsi="Arial" w:cs="Arial"/>
          <w:sz w:val="20"/>
        </w:rPr>
        <w:t>(pp. 3-24)</w:t>
      </w:r>
      <w:r w:rsidR="009C2256" w:rsidRPr="00107EAD">
        <w:rPr>
          <w:rFonts w:ascii="Arial" w:hAnsi="Arial" w:cs="Arial"/>
          <w:sz w:val="20"/>
        </w:rPr>
        <w:t xml:space="preserve">. </w:t>
      </w:r>
      <w:r w:rsidR="00B75B62" w:rsidRPr="00107EAD">
        <w:rPr>
          <w:rFonts w:ascii="Arial" w:hAnsi="Arial" w:cs="Arial"/>
          <w:color w:val="000000"/>
          <w:sz w:val="20"/>
        </w:rPr>
        <w:t xml:space="preserve">Springer. </w:t>
      </w:r>
    </w:p>
    <w:p w:rsidR="00A02742" w:rsidRPr="00107EAD" w:rsidRDefault="00A02742" w:rsidP="0034406E">
      <w:pPr>
        <w:rPr>
          <w:rFonts w:ascii="Arial" w:hAnsi="Arial" w:cs="Arial"/>
          <w:sz w:val="20"/>
        </w:rPr>
      </w:pPr>
    </w:p>
    <w:p w:rsidR="00571481" w:rsidRDefault="00571481" w:rsidP="00571481">
      <w:pPr>
        <w:rPr>
          <w:rFonts w:ascii="Arial" w:hAnsi="Arial" w:cs="Arial"/>
          <w:i/>
          <w:sz w:val="20"/>
        </w:rPr>
      </w:pPr>
      <w:r w:rsidRPr="00411377">
        <w:rPr>
          <w:rFonts w:ascii="Arial" w:hAnsi="Arial" w:cs="Arial"/>
          <w:sz w:val="20"/>
        </w:rPr>
        <w:t>Newcombe, N.S. (</w:t>
      </w:r>
      <w:r w:rsidR="00204699">
        <w:rPr>
          <w:rFonts w:ascii="Arial" w:hAnsi="Arial" w:cs="Arial"/>
          <w:sz w:val="20"/>
        </w:rPr>
        <w:t>2018</w:t>
      </w:r>
      <w:r w:rsidRPr="00411377">
        <w:rPr>
          <w:rFonts w:ascii="Arial" w:hAnsi="Arial" w:cs="Arial"/>
          <w:sz w:val="20"/>
        </w:rPr>
        <w:t xml:space="preserve">). Categorical influences on spatial bias. In T. L. Hubbard (Ed.), </w:t>
      </w:r>
      <w:r>
        <w:rPr>
          <w:rFonts w:ascii="Arial" w:hAnsi="Arial" w:cs="Arial"/>
          <w:i/>
          <w:sz w:val="20"/>
        </w:rPr>
        <w:t>Spatial b</w:t>
      </w:r>
      <w:r w:rsidRPr="00411377">
        <w:rPr>
          <w:rFonts w:ascii="Arial" w:hAnsi="Arial" w:cs="Arial"/>
          <w:i/>
          <w:sz w:val="20"/>
        </w:rPr>
        <w:t xml:space="preserve">iases </w:t>
      </w:r>
    </w:p>
    <w:p w:rsidR="00571481" w:rsidRPr="00411377" w:rsidRDefault="00571481" w:rsidP="00571481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  <w:t>in perception and c</w:t>
      </w:r>
      <w:r w:rsidRPr="00411377">
        <w:rPr>
          <w:rFonts w:ascii="Arial" w:hAnsi="Arial" w:cs="Arial"/>
          <w:i/>
          <w:sz w:val="20"/>
        </w:rPr>
        <w:t>ognition</w:t>
      </w:r>
      <w:r w:rsidR="004C2AF3">
        <w:rPr>
          <w:rFonts w:ascii="Arial" w:hAnsi="Arial" w:cs="Arial"/>
          <w:sz w:val="20"/>
        </w:rPr>
        <w:t xml:space="preserve"> (pp. 249-260).</w:t>
      </w:r>
      <w:r w:rsidRPr="00411377">
        <w:rPr>
          <w:rFonts w:ascii="Arial" w:hAnsi="Arial" w:cs="Arial"/>
          <w:sz w:val="20"/>
        </w:rPr>
        <w:t xml:space="preserve"> Cambridge University Press.</w:t>
      </w:r>
    </w:p>
    <w:p w:rsidR="00571481" w:rsidRDefault="00571481" w:rsidP="00411377">
      <w:pPr>
        <w:rPr>
          <w:rFonts w:ascii="Arial" w:hAnsi="Arial" w:cs="Arial"/>
          <w:sz w:val="20"/>
        </w:rPr>
      </w:pPr>
    </w:p>
    <w:p w:rsidR="00165002" w:rsidRDefault="00165002" w:rsidP="0041137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Newcombe, N.S. (</w:t>
      </w:r>
      <w:r w:rsidR="00571481">
        <w:rPr>
          <w:rFonts w:ascii="Arial" w:hAnsi="Arial" w:cs="Arial"/>
          <w:sz w:val="20"/>
        </w:rPr>
        <w:t>2018</w:t>
      </w:r>
      <w:r>
        <w:rPr>
          <w:rFonts w:ascii="Arial" w:hAnsi="Arial" w:cs="Arial"/>
          <w:sz w:val="20"/>
        </w:rPr>
        <w:t xml:space="preserve">). Three kinds of spatial cognition. In J. Wixted (Ed.), </w:t>
      </w:r>
      <w:r w:rsidR="0027056F">
        <w:rPr>
          <w:rFonts w:ascii="Arial" w:hAnsi="Arial" w:cs="Arial"/>
          <w:i/>
          <w:sz w:val="20"/>
        </w:rPr>
        <w:t>Stevens’ h</w:t>
      </w:r>
      <w:r w:rsidRPr="000F58CF">
        <w:rPr>
          <w:rFonts w:ascii="Arial" w:hAnsi="Arial" w:cs="Arial"/>
          <w:i/>
          <w:sz w:val="20"/>
        </w:rPr>
        <w:t xml:space="preserve">andbook of </w:t>
      </w:r>
    </w:p>
    <w:p w:rsidR="00165002" w:rsidRDefault="00165002" w:rsidP="00411377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27056F">
        <w:rPr>
          <w:rFonts w:ascii="Arial" w:hAnsi="Arial" w:cs="Arial"/>
          <w:i/>
          <w:sz w:val="20"/>
        </w:rPr>
        <w:t>experimental p</w:t>
      </w:r>
      <w:r w:rsidRPr="000F58CF">
        <w:rPr>
          <w:rFonts w:ascii="Arial" w:hAnsi="Arial" w:cs="Arial"/>
          <w:i/>
          <w:sz w:val="20"/>
        </w:rPr>
        <w:t>sychology</w:t>
      </w:r>
      <w:r>
        <w:rPr>
          <w:rFonts w:ascii="Arial" w:hAnsi="Arial" w:cs="Arial"/>
          <w:sz w:val="20"/>
        </w:rPr>
        <w:t xml:space="preserve"> </w:t>
      </w:r>
      <w:r w:rsidR="0027056F">
        <w:rPr>
          <w:rFonts w:ascii="Arial" w:hAnsi="Arial" w:cs="Arial"/>
          <w:i/>
          <w:sz w:val="20"/>
        </w:rPr>
        <w:t>and cognitive n</w:t>
      </w:r>
      <w:r w:rsidRPr="00165002">
        <w:rPr>
          <w:rFonts w:ascii="Arial" w:hAnsi="Arial" w:cs="Arial"/>
          <w:i/>
          <w:sz w:val="20"/>
        </w:rPr>
        <w:t>euroscience</w:t>
      </w:r>
      <w:r>
        <w:rPr>
          <w:rFonts w:ascii="Arial" w:hAnsi="Arial" w:cs="Arial"/>
          <w:i/>
          <w:sz w:val="20"/>
        </w:rPr>
        <w:t>, 4</w:t>
      </w:r>
      <w:r w:rsidRPr="00165002">
        <w:rPr>
          <w:rFonts w:ascii="Arial" w:hAnsi="Arial" w:cs="Arial"/>
          <w:i/>
          <w:sz w:val="20"/>
          <w:vertAlign w:val="superscript"/>
        </w:rPr>
        <w:t>th</w:t>
      </w:r>
      <w:r>
        <w:rPr>
          <w:rFonts w:ascii="Arial" w:hAnsi="Arial" w:cs="Arial"/>
          <w:i/>
          <w:sz w:val="20"/>
        </w:rPr>
        <w:t xml:space="preserve"> edition</w:t>
      </w:r>
      <w:r w:rsidR="004C2AF3">
        <w:rPr>
          <w:rFonts w:ascii="Arial" w:hAnsi="Arial" w:cs="Arial"/>
          <w:i/>
          <w:sz w:val="20"/>
        </w:rPr>
        <w:t xml:space="preserve"> </w:t>
      </w:r>
      <w:r w:rsidR="004C2AF3" w:rsidRPr="004C2AF3">
        <w:rPr>
          <w:rFonts w:ascii="Arial" w:hAnsi="Arial" w:cs="Arial"/>
          <w:sz w:val="20"/>
        </w:rPr>
        <w:t>(pp. 521-552)</w:t>
      </w:r>
      <w:r w:rsidRPr="004C2AF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4C2AF3">
        <w:rPr>
          <w:rFonts w:ascii="Arial" w:hAnsi="Arial" w:cs="Arial"/>
          <w:sz w:val="20"/>
        </w:rPr>
        <w:t xml:space="preserve">Wiley. </w:t>
      </w:r>
    </w:p>
    <w:p w:rsidR="00411377" w:rsidRPr="00411377" w:rsidRDefault="00411377" w:rsidP="00411377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:rsidR="00571481" w:rsidRPr="00A02742" w:rsidRDefault="00571481" w:rsidP="00571481">
      <w:pPr>
        <w:rPr>
          <w:rFonts w:ascii="Arial" w:hAnsi="Arial" w:cs="Arial"/>
          <w:color w:val="000000"/>
          <w:sz w:val="20"/>
          <w:lang w:val="en-AU"/>
        </w:rPr>
      </w:pPr>
      <w:r w:rsidRPr="00A02742">
        <w:rPr>
          <w:rFonts w:ascii="Arial" w:hAnsi="Arial" w:cs="Arial"/>
          <w:sz w:val="20"/>
        </w:rPr>
        <w:t>Newcombe, N. S., Möhring, W.</w:t>
      </w:r>
      <w:r>
        <w:rPr>
          <w:rFonts w:ascii="Arial" w:hAnsi="Arial" w:cs="Arial"/>
          <w:sz w:val="20"/>
        </w:rPr>
        <w:t xml:space="preserve"> &amp; Frick, A.</w:t>
      </w:r>
      <w:r w:rsidRPr="00A02742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2018</w:t>
      </w:r>
      <w:r w:rsidRPr="00A02742">
        <w:rPr>
          <w:rFonts w:ascii="Arial" w:hAnsi="Arial" w:cs="Arial"/>
          <w:sz w:val="20"/>
        </w:rPr>
        <w:t xml:space="preserve">). </w:t>
      </w:r>
      <w:r w:rsidRPr="00A02742">
        <w:rPr>
          <w:rFonts w:ascii="Arial" w:hAnsi="Arial" w:cs="Arial"/>
          <w:color w:val="000000"/>
          <w:sz w:val="20"/>
          <w:lang w:val="en-AU"/>
        </w:rPr>
        <w:t xml:space="preserve">How big is many? Development of spatial and </w:t>
      </w:r>
    </w:p>
    <w:p w:rsidR="00571481" w:rsidRPr="00A02742" w:rsidRDefault="00571481" w:rsidP="00571481">
      <w:pPr>
        <w:rPr>
          <w:rFonts w:ascii="Arial" w:hAnsi="Arial" w:cs="Arial"/>
          <w:i/>
          <w:sz w:val="20"/>
        </w:rPr>
      </w:pPr>
      <w:r w:rsidRPr="00A02742">
        <w:rPr>
          <w:rFonts w:ascii="Arial" w:hAnsi="Arial" w:cs="Arial"/>
          <w:color w:val="000000"/>
          <w:sz w:val="20"/>
          <w:lang w:val="en-AU"/>
        </w:rPr>
        <w:tab/>
        <w:t xml:space="preserve">numerical magnitude understanding. In A. Henik &amp; W. Fias (Eds.), </w:t>
      </w:r>
      <w:r w:rsidRPr="00A02742">
        <w:rPr>
          <w:rFonts w:ascii="Arial" w:hAnsi="Arial" w:cs="Arial"/>
          <w:i/>
          <w:sz w:val="20"/>
        </w:rPr>
        <w:t xml:space="preserve">Heterogeneity of function in </w:t>
      </w:r>
    </w:p>
    <w:p w:rsidR="00571481" w:rsidRPr="00A02742" w:rsidRDefault="00571481" w:rsidP="00571481">
      <w:pPr>
        <w:rPr>
          <w:rFonts w:ascii="Arial" w:hAnsi="Arial" w:cs="Arial"/>
          <w:color w:val="000000"/>
          <w:sz w:val="20"/>
          <w:lang w:val="en-AU"/>
        </w:rPr>
      </w:pPr>
      <w:r w:rsidRPr="00A02742">
        <w:rPr>
          <w:rFonts w:ascii="Arial" w:hAnsi="Arial" w:cs="Arial"/>
          <w:i/>
          <w:sz w:val="20"/>
        </w:rPr>
        <w:tab/>
        <w:t>numerical cognition</w:t>
      </w:r>
      <w:r>
        <w:rPr>
          <w:rFonts w:ascii="Arial" w:hAnsi="Arial" w:cs="Arial"/>
          <w:sz w:val="20"/>
        </w:rPr>
        <w:t xml:space="preserve"> (pp. 157-176). San Diego: Academic Press. </w:t>
      </w:r>
    </w:p>
    <w:p w:rsidR="00571481" w:rsidRDefault="00571481" w:rsidP="00F2443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:rsidR="00EC0A73" w:rsidRPr="00F24436" w:rsidRDefault="00EC0A73" w:rsidP="00F2443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F24436">
        <w:rPr>
          <w:rFonts w:ascii="Arial" w:hAnsi="Arial" w:cs="Arial"/>
          <w:sz w:val="20"/>
        </w:rPr>
        <w:t>Newcombe, N.S. (</w:t>
      </w:r>
      <w:r w:rsidR="00A76BF1">
        <w:rPr>
          <w:rFonts w:ascii="Arial" w:hAnsi="Arial" w:cs="Arial"/>
          <w:sz w:val="20"/>
        </w:rPr>
        <w:t>2017</w:t>
      </w:r>
      <w:r w:rsidRPr="00F24436">
        <w:rPr>
          <w:rFonts w:ascii="Arial" w:hAnsi="Arial" w:cs="Arial"/>
          <w:sz w:val="20"/>
        </w:rPr>
        <w:t xml:space="preserve">). Cognitive development in comparative perspective: Exploring the role of </w:t>
      </w:r>
    </w:p>
    <w:p w:rsidR="00EC0A73" w:rsidRPr="00F24436" w:rsidRDefault="00EC0A73" w:rsidP="00F2443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F24436">
        <w:rPr>
          <w:rFonts w:ascii="Arial" w:hAnsi="Arial" w:cs="Arial"/>
          <w:sz w:val="20"/>
        </w:rPr>
        <w:tab/>
        <w:t xml:space="preserve">language acquisition in spatial, quantitative and memory development. In Call, J. (Ed.), </w:t>
      </w:r>
      <w:r w:rsidRPr="00F24436">
        <w:rPr>
          <w:rFonts w:ascii="Arial" w:hAnsi="Arial" w:cs="Arial"/>
          <w:i/>
          <w:sz w:val="20"/>
        </w:rPr>
        <w:t>APA</w:t>
      </w:r>
      <w:r w:rsidRPr="00F24436">
        <w:rPr>
          <w:rFonts w:ascii="Arial" w:hAnsi="Arial" w:cs="Arial"/>
          <w:sz w:val="20"/>
        </w:rPr>
        <w:t xml:space="preserve"> </w:t>
      </w:r>
    </w:p>
    <w:p w:rsidR="00EC0A73" w:rsidRDefault="00EC0A73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F24436">
        <w:rPr>
          <w:rFonts w:ascii="Arial" w:hAnsi="Arial" w:cs="Arial"/>
          <w:sz w:val="20"/>
        </w:rPr>
        <w:tab/>
      </w:r>
      <w:r w:rsidR="0027056F">
        <w:rPr>
          <w:rFonts w:ascii="Arial" w:hAnsi="Arial" w:cs="Arial"/>
          <w:i/>
          <w:sz w:val="20"/>
        </w:rPr>
        <w:t>h</w:t>
      </w:r>
      <w:r w:rsidR="0027056F" w:rsidRPr="00F24436">
        <w:rPr>
          <w:rFonts w:ascii="Arial" w:hAnsi="Arial" w:cs="Arial"/>
          <w:i/>
          <w:sz w:val="20"/>
        </w:rPr>
        <w:t>andbook</w:t>
      </w:r>
      <w:r w:rsidR="0027056F">
        <w:rPr>
          <w:rFonts w:ascii="Arial" w:hAnsi="Arial" w:cs="Arial"/>
          <w:i/>
          <w:sz w:val="20"/>
        </w:rPr>
        <w:t xml:space="preserve"> of c</w:t>
      </w:r>
      <w:r w:rsidRPr="00F24436">
        <w:rPr>
          <w:rFonts w:ascii="Arial" w:hAnsi="Arial" w:cs="Arial"/>
          <w:i/>
          <w:sz w:val="20"/>
        </w:rPr>
        <w:t>omparative</w:t>
      </w:r>
      <w:r w:rsidR="0027056F">
        <w:rPr>
          <w:rFonts w:ascii="Arial" w:hAnsi="Arial" w:cs="Arial"/>
          <w:i/>
          <w:sz w:val="20"/>
        </w:rPr>
        <w:t xml:space="preserve"> p</w:t>
      </w:r>
      <w:r w:rsidRPr="00EC0A73">
        <w:rPr>
          <w:rFonts w:ascii="Arial" w:hAnsi="Arial" w:cs="Arial"/>
          <w:i/>
          <w:sz w:val="20"/>
        </w:rPr>
        <w:t>sychology</w:t>
      </w:r>
      <w:r w:rsidR="005202B4">
        <w:rPr>
          <w:rFonts w:ascii="Arial" w:hAnsi="Arial" w:cs="Arial"/>
          <w:i/>
          <w:sz w:val="20"/>
        </w:rPr>
        <w:t xml:space="preserve"> </w:t>
      </w:r>
      <w:r w:rsidR="005202B4" w:rsidRPr="005202B4">
        <w:rPr>
          <w:rFonts w:ascii="Arial" w:hAnsi="Arial" w:cs="Arial"/>
          <w:sz w:val="20"/>
        </w:rPr>
        <w:t>(pp. 403-425)</w:t>
      </w:r>
      <w:r w:rsidRPr="005202B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Washington, DC: APA Books. </w:t>
      </w:r>
    </w:p>
    <w:p w:rsidR="00EC0A73" w:rsidRDefault="00EC0A73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:rsidR="00275364" w:rsidRDefault="00275364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Mix, K. S., Levine, S.C. &amp; Newcombe, N.S. (</w:t>
      </w:r>
      <w:r w:rsidR="003C6A8F">
        <w:rPr>
          <w:rFonts w:ascii="Arial" w:hAnsi="Arial" w:cs="Arial"/>
          <w:sz w:val="20"/>
        </w:rPr>
        <w:t>2016</w:t>
      </w:r>
      <w:r>
        <w:rPr>
          <w:rFonts w:ascii="Arial" w:hAnsi="Arial" w:cs="Arial"/>
          <w:sz w:val="20"/>
        </w:rPr>
        <w:t xml:space="preserve">). Development of quantitative thinking across </w:t>
      </w:r>
    </w:p>
    <w:p w:rsidR="00275364" w:rsidRDefault="00275364" w:rsidP="003F5606">
      <w:pPr>
        <w:pStyle w:val="GroupMemberNames"/>
        <w:spacing w:before="0" w:after="0"/>
        <w:jc w:val="left"/>
        <w:rPr>
          <w:rFonts w:ascii="Arial" w:hAnsi="Arial" w:cs="Arial"/>
          <w:i/>
          <w:iCs/>
          <w:sz w:val="20"/>
          <w:lang w:val="en-AU"/>
        </w:rPr>
      </w:pPr>
      <w:r>
        <w:rPr>
          <w:rFonts w:ascii="Arial" w:hAnsi="Arial" w:cs="Arial"/>
          <w:sz w:val="20"/>
        </w:rPr>
        <w:tab/>
        <w:t xml:space="preserve">correlated dimensions. In A. Henik (Ed.), </w:t>
      </w:r>
      <w:r>
        <w:rPr>
          <w:rFonts w:ascii="Arial" w:hAnsi="Arial" w:cs="Arial"/>
          <w:i/>
          <w:iCs/>
          <w:sz w:val="20"/>
          <w:lang w:val="en-AU"/>
        </w:rPr>
        <w:t xml:space="preserve">Continuous issues in numerical cognition: How many or </w:t>
      </w:r>
    </w:p>
    <w:p w:rsidR="00275364" w:rsidRPr="00275364" w:rsidRDefault="00275364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  <w:lang w:val="en-AU"/>
        </w:rPr>
        <w:tab/>
        <w:t>how m</w:t>
      </w:r>
      <w:r w:rsidRPr="00275364">
        <w:rPr>
          <w:rFonts w:ascii="Arial" w:hAnsi="Arial" w:cs="Arial"/>
          <w:i/>
          <w:iCs/>
          <w:sz w:val="20"/>
          <w:lang w:val="en-AU"/>
        </w:rPr>
        <w:t>uch</w:t>
      </w:r>
      <w:r w:rsidR="003C6A8F">
        <w:rPr>
          <w:rFonts w:ascii="Arial" w:hAnsi="Arial" w:cs="Arial"/>
          <w:iCs/>
          <w:sz w:val="20"/>
          <w:lang w:val="en-AU"/>
        </w:rPr>
        <w:t xml:space="preserve"> </w:t>
      </w:r>
      <w:r w:rsidR="003C6A8F" w:rsidRPr="00205A6A">
        <w:rPr>
          <w:rFonts w:ascii="Arial" w:hAnsi="Arial" w:cs="Arial"/>
          <w:iCs/>
          <w:sz w:val="20"/>
          <w:lang w:val="en-AU"/>
        </w:rPr>
        <w:t xml:space="preserve">(pp. </w:t>
      </w:r>
      <w:r w:rsidR="00205A6A" w:rsidRPr="00205A6A">
        <w:rPr>
          <w:rFonts w:ascii="Arial" w:hAnsi="Arial" w:cs="Arial"/>
          <w:iCs/>
          <w:sz w:val="20"/>
          <w:lang w:val="en-AU"/>
        </w:rPr>
        <w:t>3</w:t>
      </w:r>
      <w:r w:rsidR="003C6A8F" w:rsidRPr="00205A6A">
        <w:rPr>
          <w:rFonts w:ascii="Arial" w:hAnsi="Arial" w:cs="Arial"/>
          <w:iCs/>
          <w:sz w:val="20"/>
          <w:lang w:val="en-AU"/>
        </w:rPr>
        <w:t xml:space="preserve"> </w:t>
      </w:r>
      <w:r w:rsidR="00205A6A" w:rsidRPr="00205A6A">
        <w:rPr>
          <w:rFonts w:ascii="Arial" w:hAnsi="Arial" w:cs="Arial"/>
          <w:iCs/>
          <w:sz w:val="20"/>
          <w:lang w:val="en-AU"/>
        </w:rPr>
        <w:t>–</w:t>
      </w:r>
      <w:r w:rsidR="003C6A8F" w:rsidRPr="00205A6A">
        <w:rPr>
          <w:rFonts w:ascii="Arial" w:hAnsi="Arial" w:cs="Arial"/>
          <w:iCs/>
          <w:sz w:val="20"/>
          <w:lang w:val="en-AU"/>
        </w:rPr>
        <w:t xml:space="preserve"> </w:t>
      </w:r>
      <w:r w:rsidR="00205A6A" w:rsidRPr="00205A6A">
        <w:rPr>
          <w:rFonts w:ascii="Arial" w:hAnsi="Arial" w:cs="Arial"/>
          <w:iCs/>
          <w:sz w:val="20"/>
          <w:lang w:val="en-AU"/>
        </w:rPr>
        <w:t>35)</w:t>
      </w:r>
      <w:r w:rsidRPr="00205A6A">
        <w:rPr>
          <w:rFonts w:ascii="Arial" w:hAnsi="Arial" w:cs="Arial"/>
          <w:i/>
          <w:iCs/>
          <w:sz w:val="20"/>
          <w:lang w:val="en-AU"/>
        </w:rPr>
        <w:t xml:space="preserve">. </w:t>
      </w:r>
      <w:r w:rsidR="003C6A8F" w:rsidRPr="00205A6A">
        <w:rPr>
          <w:rFonts w:ascii="Arial" w:hAnsi="Arial" w:cs="Arial"/>
          <w:iCs/>
          <w:sz w:val="20"/>
          <w:lang w:val="en-AU"/>
        </w:rPr>
        <w:t>San</w:t>
      </w:r>
      <w:r w:rsidR="003C6A8F">
        <w:rPr>
          <w:rFonts w:ascii="Arial" w:hAnsi="Arial" w:cs="Arial"/>
          <w:iCs/>
          <w:sz w:val="20"/>
          <w:lang w:val="en-AU"/>
        </w:rPr>
        <w:t xml:space="preserve"> Diego: Academic Press</w:t>
      </w:r>
      <w:r>
        <w:rPr>
          <w:rFonts w:ascii="Arial" w:hAnsi="Arial" w:cs="Arial"/>
          <w:iCs/>
          <w:sz w:val="20"/>
          <w:lang w:val="en-AU"/>
        </w:rPr>
        <w:t xml:space="preserve">. </w:t>
      </w:r>
    </w:p>
    <w:p w:rsidR="00275364" w:rsidRPr="00275364" w:rsidRDefault="00275364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:rsidR="00E42325" w:rsidRPr="00F24436" w:rsidRDefault="00E42325" w:rsidP="00E42325">
      <w:pPr>
        <w:rPr>
          <w:rFonts w:ascii="Arial" w:hAnsi="Arial" w:cs="Arial"/>
          <w:iCs/>
          <w:color w:val="000000"/>
          <w:sz w:val="20"/>
        </w:rPr>
      </w:pPr>
      <w:r w:rsidRPr="00F24436">
        <w:rPr>
          <w:rFonts w:ascii="Arial" w:hAnsi="Arial" w:cs="Arial"/>
          <w:iCs/>
          <w:color w:val="000000"/>
          <w:sz w:val="20"/>
        </w:rPr>
        <w:t>Newcombe, N.S., Weisberg, S.M., Atit, K., Jacovina, M.E., Ormand, C.J. &amp; Shipley, T.F. (</w:t>
      </w:r>
      <w:r>
        <w:rPr>
          <w:rFonts w:ascii="Arial" w:hAnsi="Arial" w:cs="Arial"/>
          <w:iCs/>
          <w:color w:val="000000"/>
          <w:sz w:val="20"/>
        </w:rPr>
        <w:t>2015</w:t>
      </w:r>
      <w:r w:rsidRPr="00F24436">
        <w:rPr>
          <w:rFonts w:ascii="Arial" w:hAnsi="Arial" w:cs="Arial"/>
          <w:iCs/>
          <w:color w:val="000000"/>
          <w:sz w:val="20"/>
        </w:rPr>
        <w:t xml:space="preserve">). In </w:t>
      </w:r>
    </w:p>
    <w:p w:rsidR="00E42325" w:rsidRPr="00F24436" w:rsidRDefault="00E42325" w:rsidP="00E42325">
      <w:pPr>
        <w:rPr>
          <w:rFonts w:ascii="Arial" w:hAnsi="Arial" w:cs="Arial"/>
          <w:iCs/>
          <w:color w:val="000000"/>
          <w:sz w:val="20"/>
        </w:rPr>
      </w:pPr>
      <w:r w:rsidRPr="00F24436">
        <w:rPr>
          <w:rFonts w:ascii="Arial" w:hAnsi="Arial" w:cs="Arial"/>
          <w:iCs/>
          <w:color w:val="000000"/>
          <w:sz w:val="20"/>
        </w:rPr>
        <w:tab/>
      </w:r>
      <w:r w:rsidRPr="00F24436">
        <w:rPr>
          <w:rFonts w:ascii="Arial" w:hAnsi="Arial" w:cs="Arial"/>
          <w:sz w:val="20"/>
        </w:rPr>
        <w:t>Glanzberg, M., Skilters, J., &amp; Svenonius, P. (Eds.), T</w:t>
      </w:r>
      <w:r w:rsidRPr="00F24436">
        <w:rPr>
          <w:rFonts w:ascii="Arial" w:hAnsi="Arial" w:cs="Arial"/>
          <w:iCs/>
          <w:color w:val="000000"/>
          <w:sz w:val="20"/>
        </w:rPr>
        <w:t xml:space="preserve">he lay of the land: Sensing and representing </w:t>
      </w:r>
    </w:p>
    <w:p w:rsidR="00E42325" w:rsidRPr="00F24436" w:rsidRDefault="00E42325" w:rsidP="00E42325">
      <w:pPr>
        <w:rPr>
          <w:rFonts w:ascii="Arial" w:hAnsi="Arial" w:cs="Arial"/>
          <w:color w:val="000000"/>
          <w:sz w:val="20"/>
        </w:rPr>
      </w:pPr>
      <w:r w:rsidRPr="00F24436">
        <w:rPr>
          <w:rFonts w:ascii="Arial" w:hAnsi="Arial" w:cs="Arial"/>
          <w:iCs/>
          <w:color w:val="000000"/>
          <w:sz w:val="20"/>
        </w:rPr>
        <w:tab/>
        <w:t xml:space="preserve">topography. </w:t>
      </w:r>
      <w:r w:rsidRPr="00F24436">
        <w:rPr>
          <w:rFonts w:ascii="Arial" w:hAnsi="Arial" w:cs="Arial"/>
          <w:i/>
          <w:iCs/>
          <w:color w:val="000000"/>
          <w:sz w:val="20"/>
        </w:rPr>
        <w:t>Baltic International Yearbook of Cognition, Logic and Communication, Vol. 10.</w:t>
      </w:r>
      <w:r w:rsidRPr="00F24436">
        <w:rPr>
          <w:rFonts w:ascii="Arial" w:hAnsi="Arial" w:cs="Arial"/>
          <w:color w:val="000000"/>
          <w:sz w:val="20"/>
        </w:rPr>
        <w:t xml:space="preserve"> </w:t>
      </w:r>
    </w:p>
    <w:p w:rsidR="00E42325" w:rsidRDefault="00F9459C" w:rsidP="00E42325">
      <w:pPr>
        <w:ind w:firstLine="720"/>
        <w:rPr>
          <w:rFonts w:ascii="Arial" w:hAnsi="Arial" w:cs="Arial"/>
          <w:sz w:val="20"/>
        </w:rPr>
      </w:pPr>
      <w:hyperlink r:id="rId8" w:history="1">
        <w:r w:rsidR="00E42325" w:rsidRPr="00F24436">
          <w:rPr>
            <w:rStyle w:val="Hyperlink"/>
            <w:rFonts w:ascii="Arial" w:hAnsi="Arial" w:cs="Arial"/>
            <w:sz w:val="20"/>
          </w:rPr>
          <w:t>http://dx.doi.org/10.4148/1944-3676.1099</w:t>
        </w:r>
      </w:hyperlink>
      <w:r w:rsidR="00E42325" w:rsidRPr="00F24436">
        <w:rPr>
          <w:rFonts w:ascii="Arial" w:hAnsi="Arial" w:cs="Arial"/>
          <w:sz w:val="20"/>
        </w:rPr>
        <w:t xml:space="preserve"> </w:t>
      </w:r>
    </w:p>
    <w:p w:rsidR="00E42325" w:rsidRDefault="00E42325" w:rsidP="00E42325">
      <w:pPr>
        <w:rPr>
          <w:rFonts w:ascii="Arial" w:hAnsi="Arial" w:cs="Arial"/>
          <w:sz w:val="20"/>
        </w:rPr>
      </w:pPr>
    </w:p>
    <w:p w:rsidR="003F5606" w:rsidRPr="005044AA" w:rsidRDefault="003F5606" w:rsidP="00E42325">
      <w:pPr>
        <w:rPr>
          <w:rFonts w:ascii="Arial" w:hAnsi="Arial" w:cs="Arial"/>
          <w:sz w:val="20"/>
        </w:rPr>
      </w:pPr>
      <w:r w:rsidRPr="005044AA">
        <w:rPr>
          <w:rFonts w:ascii="Arial" w:hAnsi="Arial" w:cs="Arial"/>
          <w:sz w:val="20"/>
        </w:rPr>
        <w:t>Newcombe, N. S &amp; Shipley, T. F. (</w:t>
      </w:r>
      <w:r>
        <w:rPr>
          <w:rFonts w:ascii="Arial" w:hAnsi="Arial" w:cs="Arial"/>
          <w:sz w:val="20"/>
        </w:rPr>
        <w:t>2015</w:t>
      </w:r>
      <w:r w:rsidRPr="005044AA">
        <w:rPr>
          <w:rFonts w:ascii="Arial" w:hAnsi="Arial" w:cs="Arial"/>
          <w:sz w:val="20"/>
        </w:rPr>
        <w:t xml:space="preserve">). Thinking about spatial thinking: New typology, new </w:t>
      </w:r>
    </w:p>
    <w:p w:rsidR="003F5606" w:rsidRDefault="003F5606" w:rsidP="003F5606">
      <w:pPr>
        <w:pStyle w:val="GroupMemberNames"/>
        <w:spacing w:before="0" w:after="0"/>
        <w:jc w:val="left"/>
        <w:rPr>
          <w:rFonts w:ascii="Arial" w:hAnsi="Arial" w:cs="Arial"/>
          <w:iCs/>
          <w:sz w:val="20"/>
        </w:rPr>
      </w:pPr>
      <w:r w:rsidRPr="005044AA">
        <w:rPr>
          <w:rFonts w:ascii="Arial" w:hAnsi="Arial" w:cs="Arial"/>
          <w:sz w:val="20"/>
        </w:rPr>
        <w:tab/>
        <w:t>assessments. I</w:t>
      </w:r>
      <w:r w:rsidRPr="005044AA">
        <w:rPr>
          <w:rFonts w:ascii="Arial" w:hAnsi="Arial" w:cs="Arial"/>
          <w:iCs/>
          <w:sz w:val="20"/>
        </w:rPr>
        <w:t>n</w:t>
      </w:r>
      <w:r w:rsidRPr="005044AA">
        <w:rPr>
          <w:rFonts w:ascii="Arial" w:hAnsi="Arial" w:cs="Arial"/>
          <w:sz w:val="20"/>
        </w:rPr>
        <w:t xml:space="preserve"> J. S. Gero (ed.), </w:t>
      </w:r>
      <w:r w:rsidRPr="005044AA">
        <w:rPr>
          <w:rFonts w:ascii="Arial" w:hAnsi="Arial" w:cs="Arial"/>
          <w:i/>
          <w:iCs/>
          <w:sz w:val="20"/>
        </w:rPr>
        <w:t>Studying visual and spatial reasoning for design creativity</w:t>
      </w:r>
      <w:r>
        <w:rPr>
          <w:rFonts w:ascii="Arial" w:hAnsi="Arial" w:cs="Arial"/>
          <w:i/>
          <w:iCs/>
          <w:sz w:val="20"/>
        </w:rPr>
        <w:t xml:space="preserve"> </w:t>
      </w:r>
      <w:r w:rsidRPr="003F5606">
        <w:rPr>
          <w:rFonts w:ascii="Arial" w:hAnsi="Arial" w:cs="Arial"/>
          <w:iCs/>
          <w:sz w:val="20"/>
        </w:rPr>
        <w:t xml:space="preserve">(pp. </w:t>
      </w:r>
    </w:p>
    <w:p w:rsidR="003F5606" w:rsidRPr="005044AA" w:rsidRDefault="003F5606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  <w:r w:rsidRPr="003F5606">
        <w:rPr>
          <w:rFonts w:ascii="Arial" w:hAnsi="Arial" w:cs="Arial"/>
          <w:iCs/>
          <w:sz w:val="20"/>
        </w:rPr>
        <w:t>179-192).</w:t>
      </w:r>
      <w:r>
        <w:rPr>
          <w:rFonts w:ascii="Arial" w:hAnsi="Arial" w:cs="Arial"/>
          <w:iCs/>
          <w:sz w:val="20"/>
        </w:rPr>
        <w:t xml:space="preserve"> </w:t>
      </w:r>
      <w:r w:rsidRPr="005044AA">
        <w:rPr>
          <w:rFonts w:ascii="Arial" w:hAnsi="Arial" w:cs="Arial"/>
          <w:sz w:val="20"/>
        </w:rPr>
        <w:t>Springer.</w:t>
      </w:r>
    </w:p>
    <w:p w:rsidR="003F5606" w:rsidRDefault="003F5606" w:rsidP="00C51F56">
      <w:pPr>
        <w:pStyle w:val="GroupMemberNames"/>
        <w:spacing w:before="0" w:after="0"/>
        <w:jc w:val="left"/>
        <w:rPr>
          <w:rFonts w:ascii="Arial" w:hAnsi="Arial" w:cs="Arial"/>
          <w:snapToGrid w:val="0"/>
          <w:color w:val="000000"/>
          <w:sz w:val="20"/>
        </w:rPr>
      </w:pPr>
    </w:p>
    <w:p w:rsidR="00C51F56" w:rsidRDefault="00C51F56" w:rsidP="00C51F56">
      <w:pPr>
        <w:pStyle w:val="GroupMemberNames"/>
        <w:spacing w:before="0" w:after="0"/>
        <w:jc w:val="left"/>
        <w:rPr>
          <w:rFonts w:ascii="Arial" w:hAnsi="Arial" w:cs="Arial"/>
          <w:snapToGrid w:val="0"/>
          <w:color w:val="000000"/>
          <w:sz w:val="20"/>
        </w:rPr>
      </w:pPr>
      <w:r w:rsidRPr="00C51F56">
        <w:rPr>
          <w:rFonts w:ascii="Arial" w:hAnsi="Arial" w:cs="Arial"/>
          <w:snapToGrid w:val="0"/>
          <w:color w:val="000000"/>
          <w:sz w:val="20"/>
        </w:rPr>
        <w:t>Newcombe, N.S. (</w:t>
      </w:r>
      <w:r w:rsidR="003F5606">
        <w:rPr>
          <w:rFonts w:ascii="Arial" w:hAnsi="Arial" w:cs="Arial"/>
          <w:snapToGrid w:val="0"/>
          <w:color w:val="000000"/>
          <w:sz w:val="20"/>
        </w:rPr>
        <w:t>2014</w:t>
      </w:r>
      <w:r w:rsidRPr="00C51F56">
        <w:rPr>
          <w:rFonts w:ascii="Arial" w:hAnsi="Arial" w:cs="Arial"/>
          <w:snapToGrid w:val="0"/>
          <w:color w:val="000000"/>
          <w:sz w:val="20"/>
        </w:rPr>
        <w:t xml:space="preserve">). Teaching space: What, how and when. In D. R. Montello, K. Grossner, K., &amp; </w:t>
      </w:r>
    </w:p>
    <w:p w:rsidR="00C51F56" w:rsidRDefault="00C51F56" w:rsidP="00C51F56">
      <w:pPr>
        <w:pStyle w:val="GroupMemberNames"/>
        <w:spacing w:before="0" w:after="0"/>
        <w:jc w:val="left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ab/>
      </w:r>
      <w:r w:rsidRPr="00C51F56">
        <w:rPr>
          <w:rFonts w:ascii="Arial" w:hAnsi="Arial" w:cs="Arial"/>
          <w:snapToGrid w:val="0"/>
          <w:color w:val="000000"/>
          <w:sz w:val="20"/>
        </w:rPr>
        <w:t xml:space="preserve">D. G. Janelle (Eds.), </w:t>
      </w:r>
      <w:r w:rsidRPr="00C51F56">
        <w:rPr>
          <w:rFonts w:ascii="Arial" w:hAnsi="Arial" w:cs="Arial"/>
          <w:i/>
          <w:snapToGrid w:val="0"/>
          <w:color w:val="000000"/>
          <w:sz w:val="20"/>
        </w:rPr>
        <w:t>Space in mind: Concepts for spatial learning and education</w:t>
      </w:r>
      <w:r w:rsidRPr="00C51F56">
        <w:rPr>
          <w:rFonts w:ascii="Arial" w:hAnsi="Arial" w:cs="Arial"/>
          <w:snapToGrid w:val="0"/>
          <w:color w:val="000000"/>
          <w:sz w:val="20"/>
        </w:rPr>
        <w:t xml:space="preserve"> (pp. </w:t>
      </w:r>
      <w:r w:rsidR="00AF03D7">
        <w:rPr>
          <w:rFonts w:ascii="Arial" w:hAnsi="Arial" w:cs="Arial"/>
          <w:snapToGrid w:val="0"/>
          <w:color w:val="000000"/>
          <w:sz w:val="20"/>
        </w:rPr>
        <w:t>323-334</w:t>
      </w:r>
      <w:r w:rsidRPr="00C51F56">
        <w:rPr>
          <w:rFonts w:ascii="Arial" w:hAnsi="Arial" w:cs="Arial"/>
          <w:snapToGrid w:val="0"/>
          <w:color w:val="000000"/>
          <w:sz w:val="20"/>
        </w:rPr>
        <w:t xml:space="preserve">). </w:t>
      </w:r>
    </w:p>
    <w:p w:rsidR="00510773" w:rsidRDefault="00C51F56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ab/>
      </w:r>
      <w:r w:rsidRPr="00C51F56">
        <w:rPr>
          <w:rFonts w:ascii="Arial" w:hAnsi="Arial" w:cs="Arial"/>
          <w:snapToGrid w:val="0"/>
          <w:color w:val="000000"/>
          <w:sz w:val="20"/>
        </w:rPr>
        <w:t>Cambridge, MA: MIT Press.</w:t>
      </w:r>
      <w:r w:rsidRPr="00C51F56">
        <w:rPr>
          <w:rFonts w:ascii="Arial" w:hAnsi="Arial" w:cs="Arial"/>
          <w:snapToGrid w:val="0"/>
          <w:color w:val="000000"/>
          <w:sz w:val="20"/>
        </w:rPr>
        <w:br/>
      </w:r>
    </w:p>
    <w:p w:rsidR="001A2075" w:rsidRDefault="001A2075" w:rsidP="001A2075">
      <w:pPr>
        <w:rPr>
          <w:rFonts w:ascii="Arial" w:hAnsi="Arial" w:cs="Arial"/>
          <w:color w:val="000000"/>
          <w:sz w:val="20"/>
        </w:rPr>
      </w:pPr>
      <w:r w:rsidRPr="005044AA">
        <w:rPr>
          <w:rFonts w:ascii="Arial" w:hAnsi="Arial" w:cs="Arial"/>
          <w:sz w:val="20"/>
        </w:rPr>
        <w:t>Olson, I.R. &amp; Newcombe, N.S. (</w:t>
      </w:r>
      <w:r w:rsidR="00082E62">
        <w:rPr>
          <w:rFonts w:ascii="Arial" w:hAnsi="Arial" w:cs="Arial"/>
          <w:sz w:val="20"/>
        </w:rPr>
        <w:t>2014</w:t>
      </w:r>
      <w:r w:rsidRPr="005044AA">
        <w:rPr>
          <w:rFonts w:ascii="Arial" w:hAnsi="Arial" w:cs="Arial"/>
          <w:sz w:val="20"/>
        </w:rPr>
        <w:t xml:space="preserve">). Binding together the elements of episodes: </w:t>
      </w:r>
      <w:r w:rsidRPr="005044AA">
        <w:rPr>
          <w:rFonts w:ascii="Arial" w:hAnsi="Arial" w:cs="Arial"/>
          <w:color w:val="000000"/>
          <w:sz w:val="20"/>
        </w:rPr>
        <w:t xml:space="preserve">Relational memory </w:t>
      </w:r>
    </w:p>
    <w:p w:rsidR="005044AA" w:rsidRDefault="005044AA" w:rsidP="005044AA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1A2075" w:rsidRPr="005044AA">
        <w:rPr>
          <w:rFonts w:ascii="Arial" w:hAnsi="Arial" w:cs="Arial"/>
          <w:color w:val="000000"/>
          <w:sz w:val="20"/>
        </w:rPr>
        <w:t xml:space="preserve">and the developmental trajectory of the hippocampus. </w:t>
      </w:r>
      <w:r w:rsidRPr="005044AA">
        <w:rPr>
          <w:rFonts w:ascii="Arial" w:hAnsi="Arial" w:cs="Arial"/>
          <w:color w:val="000000"/>
          <w:sz w:val="20"/>
        </w:rPr>
        <w:t xml:space="preserve">In P. J. Bauer &amp; R. Fivush (Eds.), </w:t>
      </w:r>
    </w:p>
    <w:p w:rsidR="001A2075" w:rsidRPr="005044AA" w:rsidRDefault="005044AA" w:rsidP="005044AA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5044AA">
        <w:rPr>
          <w:rFonts w:ascii="Arial" w:hAnsi="Arial" w:cs="Arial"/>
          <w:i/>
          <w:color w:val="000000"/>
          <w:sz w:val="20"/>
        </w:rPr>
        <w:t>H</w:t>
      </w:r>
      <w:r w:rsidRPr="005044AA">
        <w:rPr>
          <w:rFonts w:ascii="Arial" w:hAnsi="Arial" w:cs="Arial"/>
          <w:i/>
          <w:iCs/>
          <w:color w:val="000000"/>
          <w:sz w:val="20"/>
          <w:lang w:val="de-DE"/>
        </w:rPr>
        <w:t>andbook on the development of children’s memory</w:t>
      </w:r>
      <w:r w:rsidR="00082E62">
        <w:rPr>
          <w:rFonts w:ascii="Arial" w:hAnsi="Arial" w:cs="Arial"/>
          <w:i/>
          <w:iCs/>
          <w:color w:val="000000"/>
          <w:sz w:val="20"/>
          <w:lang w:val="de-DE"/>
        </w:rPr>
        <w:t xml:space="preserve">, Vol. 1 </w:t>
      </w:r>
      <w:r w:rsidR="00082E62" w:rsidRPr="00082E62">
        <w:rPr>
          <w:rFonts w:ascii="Arial" w:hAnsi="Arial" w:cs="Arial"/>
          <w:iCs/>
          <w:color w:val="000000"/>
          <w:sz w:val="20"/>
          <w:lang w:val="de-DE"/>
        </w:rPr>
        <w:t>(pp. 285-308)</w:t>
      </w:r>
      <w:r w:rsidRPr="00082E62">
        <w:rPr>
          <w:rFonts w:ascii="Arial" w:hAnsi="Arial" w:cs="Arial"/>
          <w:iCs/>
          <w:color w:val="000000"/>
          <w:sz w:val="20"/>
          <w:lang w:val="de-DE"/>
        </w:rPr>
        <w:t>.</w:t>
      </w:r>
      <w:r w:rsidRPr="005044AA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5044AA">
        <w:rPr>
          <w:rFonts w:ascii="Arial" w:hAnsi="Arial" w:cs="Arial"/>
          <w:iCs/>
          <w:color w:val="000000"/>
          <w:sz w:val="20"/>
          <w:lang w:val="de-DE"/>
        </w:rPr>
        <w:t>Wiley-Blackwell</w:t>
      </w:r>
      <w:r w:rsidR="00B2564D">
        <w:rPr>
          <w:rFonts w:ascii="Arial" w:hAnsi="Arial" w:cs="Arial"/>
          <w:iCs/>
          <w:color w:val="000000"/>
          <w:sz w:val="20"/>
          <w:lang w:val="de-DE"/>
        </w:rPr>
        <w:t>.</w:t>
      </w:r>
    </w:p>
    <w:p w:rsidR="0010486E" w:rsidRPr="005044AA" w:rsidRDefault="0010486E" w:rsidP="0010486E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:rsidR="008D2590" w:rsidRPr="005044AA" w:rsidRDefault="008D2590" w:rsidP="008D2590">
      <w:pPr>
        <w:rPr>
          <w:rFonts w:ascii="Arial" w:hAnsi="Arial" w:cs="Arial"/>
          <w:i/>
          <w:sz w:val="20"/>
        </w:rPr>
      </w:pPr>
      <w:r w:rsidRPr="005044AA">
        <w:rPr>
          <w:rFonts w:ascii="Arial" w:hAnsi="Arial" w:cs="Arial"/>
          <w:sz w:val="20"/>
        </w:rPr>
        <w:t>Newcombe, N.S., Uttal, D.H. &amp; Sauter, M. (</w:t>
      </w:r>
      <w:r w:rsidR="0073143F">
        <w:rPr>
          <w:rFonts w:ascii="Arial" w:hAnsi="Arial" w:cs="Arial"/>
          <w:sz w:val="20"/>
        </w:rPr>
        <w:t>2013</w:t>
      </w:r>
      <w:r w:rsidRPr="005044AA">
        <w:rPr>
          <w:rFonts w:ascii="Arial" w:hAnsi="Arial" w:cs="Arial"/>
          <w:sz w:val="20"/>
        </w:rPr>
        <w:t xml:space="preserve">). Spatial development. In P. Zelazo (Ed.), </w:t>
      </w:r>
      <w:r w:rsidRPr="005044AA">
        <w:rPr>
          <w:rFonts w:ascii="Arial" w:hAnsi="Arial" w:cs="Arial"/>
          <w:i/>
          <w:sz w:val="20"/>
        </w:rPr>
        <w:t xml:space="preserve">Oxford </w:t>
      </w:r>
    </w:p>
    <w:p w:rsidR="00872DDE" w:rsidRDefault="008D2590" w:rsidP="008D2590">
      <w:pPr>
        <w:rPr>
          <w:rFonts w:ascii="Arial" w:hAnsi="Arial" w:cs="Arial"/>
          <w:sz w:val="20"/>
        </w:rPr>
      </w:pPr>
      <w:r w:rsidRPr="005044AA">
        <w:rPr>
          <w:rFonts w:ascii="Arial" w:hAnsi="Arial" w:cs="Arial"/>
          <w:i/>
          <w:sz w:val="20"/>
        </w:rPr>
        <w:tab/>
        <w:t>handbook of developmental psychology</w:t>
      </w:r>
      <w:r w:rsidR="00872DDE">
        <w:rPr>
          <w:rFonts w:ascii="Arial" w:hAnsi="Arial" w:cs="Arial"/>
          <w:i/>
          <w:sz w:val="20"/>
        </w:rPr>
        <w:t>,</w:t>
      </w:r>
      <w:r w:rsidR="00872DDE" w:rsidRPr="00872DDE">
        <w:rPr>
          <w:rFonts w:ascii="Arial" w:hAnsi="Arial" w:cs="Arial"/>
          <w:i/>
          <w:sz w:val="20"/>
        </w:rPr>
        <w:t xml:space="preserve"> </w:t>
      </w:r>
      <w:r w:rsidR="007B606A">
        <w:rPr>
          <w:rFonts w:ascii="Arial" w:hAnsi="Arial" w:cs="Arial"/>
          <w:i/>
          <w:sz w:val="20"/>
        </w:rPr>
        <w:t>Vol. 1: Body and m</w:t>
      </w:r>
      <w:r w:rsidR="00872DDE">
        <w:rPr>
          <w:rFonts w:ascii="Arial" w:hAnsi="Arial" w:cs="Arial"/>
          <w:i/>
          <w:sz w:val="20"/>
        </w:rPr>
        <w:t xml:space="preserve">ind </w:t>
      </w:r>
      <w:r w:rsidR="00872DDE" w:rsidRPr="00872DDE">
        <w:rPr>
          <w:rFonts w:ascii="Arial" w:hAnsi="Arial" w:cs="Arial"/>
          <w:sz w:val="20"/>
        </w:rPr>
        <w:t>(pp. 564-590).</w:t>
      </w:r>
      <w:r w:rsidRPr="005044AA">
        <w:rPr>
          <w:rFonts w:ascii="Arial" w:hAnsi="Arial" w:cs="Arial"/>
          <w:sz w:val="20"/>
        </w:rPr>
        <w:t xml:space="preserve"> </w:t>
      </w:r>
      <w:r w:rsidR="00872DDE">
        <w:rPr>
          <w:rFonts w:ascii="Arial" w:hAnsi="Arial" w:cs="Arial"/>
          <w:sz w:val="20"/>
        </w:rPr>
        <w:t xml:space="preserve">New York: </w:t>
      </w:r>
      <w:r w:rsidRPr="005044AA">
        <w:rPr>
          <w:rFonts w:ascii="Arial" w:hAnsi="Arial" w:cs="Arial"/>
          <w:sz w:val="20"/>
        </w:rPr>
        <w:t xml:space="preserve">Oxford </w:t>
      </w:r>
    </w:p>
    <w:p w:rsidR="008D2590" w:rsidRPr="005044AA" w:rsidRDefault="00872DDE" w:rsidP="008D25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D2590" w:rsidRPr="005044AA">
        <w:rPr>
          <w:rFonts w:ascii="Arial" w:hAnsi="Arial" w:cs="Arial"/>
          <w:sz w:val="20"/>
        </w:rPr>
        <w:t>University Press.</w:t>
      </w:r>
    </w:p>
    <w:p w:rsidR="008D2590" w:rsidRDefault="008D2590" w:rsidP="0010486E">
      <w:pPr>
        <w:rPr>
          <w:rFonts w:ascii="Arial" w:hAnsi="Arial" w:cs="Arial"/>
          <w:sz w:val="20"/>
        </w:rPr>
      </w:pPr>
    </w:p>
    <w:p w:rsidR="003E1A93" w:rsidRDefault="0054145E" w:rsidP="0010486E">
      <w:pPr>
        <w:rPr>
          <w:rFonts w:ascii="Arial" w:hAnsi="Arial" w:cs="Arial"/>
          <w:iCs/>
          <w:sz w:val="20"/>
        </w:rPr>
      </w:pPr>
      <w:r w:rsidRPr="003E1A93">
        <w:rPr>
          <w:rFonts w:ascii="Arial" w:hAnsi="Arial" w:cs="Arial"/>
          <w:sz w:val="20"/>
        </w:rPr>
        <w:t>Holden, M.P. &amp; Newcombe, N.S. (</w:t>
      </w:r>
      <w:r w:rsidR="008D2590" w:rsidRPr="003E1A93">
        <w:rPr>
          <w:rFonts w:ascii="Arial" w:hAnsi="Arial" w:cs="Arial"/>
          <w:sz w:val="20"/>
        </w:rPr>
        <w:t>2012</w:t>
      </w:r>
      <w:r w:rsidRPr="003E1A93">
        <w:rPr>
          <w:rFonts w:ascii="Arial" w:hAnsi="Arial" w:cs="Arial"/>
          <w:sz w:val="20"/>
        </w:rPr>
        <w:t xml:space="preserve">). The </w:t>
      </w:r>
      <w:r w:rsidR="003E1A93" w:rsidRPr="003E1A93">
        <w:rPr>
          <w:rFonts w:ascii="Arial" w:hAnsi="Arial" w:cs="Arial"/>
          <w:iCs/>
          <w:sz w:val="20"/>
        </w:rPr>
        <w:t xml:space="preserve">development of location coding: An adaptive combination </w:t>
      </w:r>
    </w:p>
    <w:p w:rsidR="003E1A93" w:rsidRDefault="003E1A93" w:rsidP="0010486E">
      <w:pPr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  <w:r w:rsidRPr="003E1A93">
        <w:rPr>
          <w:rFonts w:ascii="Arial" w:hAnsi="Arial" w:cs="Arial"/>
          <w:iCs/>
          <w:sz w:val="20"/>
        </w:rPr>
        <w:t>account</w:t>
      </w:r>
      <w:r w:rsidR="0054145E" w:rsidRPr="003E1A93">
        <w:rPr>
          <w:rFonts w:ascii="Arial" w:hAnsi="Arial" w:cs="Arial"/>
          <w:sz w:val="20"/>
        </w:rPr>
        <w:t xml:space="preserve">. In Nadel, L. &amp; Waller, D. (Eds.), </w:t>
      </w:r>
      <w:r w:rsidR="0054145E" w:rsidRPr="003E1A93">
        <w:rPr>
          <w:rFonts w:ascii="Arial" w:hAnsi="Arial" w:cs="Arial"/>
          <w:i/>
          <w:sz w:val="20"/>
        </w:rPr>
        <w:t>Handbook of spatial cognition</w:t>
      </w:r>
      <w:r w:rsidR="00872DDE" w:rsidRPr="003E1A93">
        <w:rPr>
          <w:rFonts w:ascii="Arial" w:hAnsi="Arial" w:cs="Arial"/>
          <w:i/>
          <w:sz w:val="20"/>
        </w:rPr>
        <w:t xml:space="preserve"> </w:t>
      </w:r>
      <w:r w:rsidR="00595295" w:rsidRPr="003E1A93">
        <w:rPr>
          <w:rFonts w:ascii="Arial" w:hAnsi="Arial" w:cs="Arial"/>
          <w:sz w:val="20"/>
        </w:rPr>
        <w:t>(pp. 191-209)</w:t>
      </w:r>
      <w:r w:rsidR="0054145E" w:rsidRPr="003E1A93">
        <w:rPr>
          <w:rFonts w:ascii="Arial" w:hAnsi="Arial" w:cs="Arial"/>
          <w:sz w:val="20"/>
        </w:rPr>
        <w:t xml:space="preserve">. </w:t>
      </w:r>
    </w:p>
    <w:p w:rsidR="0054145E" w:rsidRPr="003E1A93" w:rsidRDefault="003E1A93" w:rsidP="001048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72DDE" w:rsidRPr="003E1A93">
        <w:rPr>
          <w:rFonts w:ascii="Arial" w:hAnsi="Arial" w:cs="Arial"/>
          <w:sz w:val="20"/>
        </w:rPr>
        <w:t xml:space="preserve">Washington, DC: </w:t>
      </w:r>
      <w:r w:rsidR="0054145E" w:rsidRPr="003E1A93">
        <w:rPr>
          <w:rFonts w:ascii="Arial" w:hAnsi="Arial" w:cs="Arial"/>
          <w:sz w:val="20"/>
        </w:rPr>
        <w:t xml:space="preserve">APA Books. </w:t>
      </w:r>
    </w:p>
    <w:p w:rsidR="00231962" w:rsidRPr="003E1A93" w:rsidRDefault="00231962" w:rsidP="00E50038">
      <w:pPr>
        <w:rPr>
          <w:rFonts w:ascii="Arial" w:hAnsi="Arial" w:cs="Arial"/>
          <w:sz w:val="20"/>
        </w:rPr>
      </w:pPr>
    </w:p>
    <w:p w:rsidR="00D3071E" w:rsidRPr="003E1A93" w:rsidRDefault="00D3071E" w:rsidP="00E50038">
      <w:pPr>
        <w:rPr>
          <w:rFonts w:ascii="Arial" w:hAnsi="Arial" w:cs="Arial"/>
          <w:sz w:val="20"/>
        </w:rPr>
      </w:pPr>
      <w:r w:rsidRPr="003E1A93">
        <w:rPr>
          <w:rFonts w:ascii="Arial" w:hAnsi="Arial" w:cs="Arial"/>
          <w:sz w:val="20"/>
        </w:rPr>
        <w:t>Newcombe, N.S., Lloyd, M.E. &amp; Balcomb, F. (</w:t>
      </w:r>
      <w:r w:rsidR="00671490" w:rsidRPr="003E1A93">
        <w:rPr>
          <w:rFonts w:ascii="Arial" w:hAnsi="Arial" w:cs="Arial"/>
          <w:sz w:val="20"/>
        </w:rPr>
        <w:t>2011</w:t>
      </w:r>
      <w:r w:rsidRPr="003E1A93">
        <w:rPr>
          <w:rFonts w:ascii="Arial" w:hAnsi="Arial" w:cs="Arial"/>
          <w:sz w:val="20"/>
        </w:rPr>
        <w:t xml:space="preserve">). Contextualizing the development of recollection: </w:t>
      </w:r>
    </w:p>
    <w:p w:rsidR="00D3071E" w:rsidRPr="000F58CF" w:rsidRDefault="00D3071E" w:rsidP="00E50038">
      <w:pPr>
        <w:rPr>
          <w:rFonts w:ascii="Arial" w:hAnsi="Arial" w:cs="Arial"/>
          <w:i/>
          <w:sz w:val="20"/>
        </w:rPr>
      </w:pPr>
      <w:r w:rsidRPr="003E1A93">
        <w:rPr>
          <w:rFonts w:ascii="Arial" w:hAnsi="Arial" w:cs="Arial"/>
          <w:sz w:val="20"/>
        </w:rPr>
        <w:tab/>
        <w:t>Episodic memory</w:t>
      </w:r>
      <w:r w:rsidRPr="000F58CF">
        <w:rPr>
          <w:rFonts w:ascii="Arial" w:hAnsi="Arial" w:cs="Arial"/>
          <w:sz w:val="20"/>
        </w:rPr>
        <w:t xml:space="preserve"> and binding in young children. In S. Ghetti &amp; P. J. Bauer (Eds.), </w:t>
      </w:r>
      <w:r w:rsidRPr="000F58CF">
        <w:rPr>
          <w:rFonts w:ascii="Arial" w:hAnsi="Arial" w:cs="Arial"/>
          <w:i/>
          <w:sz w:val="20"/>
        </w:rPr>
        <w:t xml:space="preserve">Origins and </w:t>
      </w:r>
    </w:p>
    <w:p w:rsidR="00582D00" w:rsidRDefault="00D3071E" w:rsidP="00E50038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i/>
          <w:sz w:val="20"/>
        </w:rPr>
        <w:tab/>
      </w:r>
      <w:r w:rsidR="00830585" w:rsidRPr="000F58CF">
        <w:rPr>
          <w:rFonts w:ascii="Arial" w:hAnsi="Arial" w:cs="Arial"/>
          <w:i/>
          <w:sz w:val="20"/>
        </w:rPr>
        <w:t>development of recollection: Perspectives from psychology and n</w:t>
      </w:r>
      <w:r w:rsidRPr="000F58CF">
        <w:rPr>
          <w:rFonts w:ascii="Arial" w:hAnsi="Arial" w:cs="Arial"/>
          <w:i/>
          <w:sz w:val="20"/>
        </w:rPr>
        <w:t>euroscience</w:t>
      </w:r>
      <w:r w:rsidR="00582D00">
        <w:rPr>
          <w:rFonts w:ascii="Arial" w:hAnsi="Arial" w:cs="Arial"/>
          <w:sz w:val="20"/>
        </w:rPr>
        <w:t xml:space="preserve"> (pp. 73-100)</w:t>
      </w:r>
      <w:r w:rsidRPr="000F58CF">
        <w:rPr>
          <w:rFonts w:ascii="Arial" w:hAnsi="Arial" w:cs="Arial"/>
          <w:i/>
          <w:sz w:val="20"/>
        </w:rPr>
        <w:t xml:space="preserve">. </w:t>
      </w:r>
    </w:p>
    <w:p w:rsidR="00D3071E" w:rsidRPr="000F58CF" w:rsidRDefault="00582D00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D3071E" w:rsidRPr="000F58CF">
        <w:rPr>
          <w:rFonts w:ascii="Arial" w:hAnsi="Arial" w:cs="Arial"/>
          <w:sz w:val="20"/>
        </w:rPr>
        <w:t xml:space="preserve">Oxford University Press. </w:t>
      </w:r>
    </w:p>
    <w:p w:rsidR="00D006B3" w:rsidRPr="000F58CF" w:rsidRDefault="00D006B3" w:rsidP="00E50038">
      <w:pPr>
        <w:rPr>
          <w:rFonts w:ascii="Arial" w:hAnsi="Arial" w:cs="Arial"/>
          <w:sz w:val="20"/>
        </w:rPr>
      </w:pPr>
    </w:p>
    <w:p w:rsidR="009777C9" w:rsidRPr="000F58CF" w:rsidRDefault="009777C9" w:rsidP="009777C9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Wiener, J., Shettleworth, S., Bingman, V.P., Cheng, K., Healy, S., Jacobs, L.F., Jeffery, K.J., Mallot, H.A.,</w:t>
      </w:r>
    </w:p>
    <w:p w:rsidR="009777C9" w:rsidRDefault="009777C9" w:rsidP="009777C9">
      <w:pPr>
        <w:pStyle w:val="GroupMemberNames"/>
        <w:spacing w:before="0" w:after="0"/>
        <w:ind w:firstLine="720"/>
        <w:jc w:val="left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 Menzel, R. &amp; Newcombe, N.S. (</w:t>
      </w:r>
      <w:r>
        <w:rPr>
          <w:rFonts w:ascii="Arial" w:hAnsi="Arial" w:cs="Arial"/>
          <w:sz w:val="20"/>
        </w:rPr>
        <w:t>2011</w:t>
      </w:r>
      <w:r w:rsidRPr="000F58CF">
        <w:rPr>
          <w:rFonts w:ascii="Arial" w:hAnsi="Arial" w:cs="Arial"/>
          <w:sz w:val="20"/>
        </w:rPr>
        <w:t>). Animal navigation</w:t>
      </w:r>
      <w:r w:rsidRPr="009777C9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A synthesis. </w:t>
      </w:r>
      <w:r w:rsidRPr="009777C9">
        <w:rPr>
          <w:rFonts w:ascii="Arial" w:hAnsi="Arial" w:cs="Arial"/>
          <w:sz w:val="20"/>
        </w:rPr>
        <w:t xml:space="preserve">In R. Menzel &amp; J. Fischer </w:t>
      </w:r>
    </w:p>
    <w:p w:rsidR="009777C9" w:rsidRDefault="009777C9" w:rsidP="009777C9">
      <w:pPr>
        <w:pStyle w:val="GroupMemberNames"/>
        <w:spacing w:before="0" w:after="0"/>
        <w:ind w:firstLine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(Eds.), </w:t>
      </w:r>
      <w:r w:rsidRPr="000F58CF">
        <w:rPr>
          <w:rFonts w:ascii="Arial" w:hAnsi="Arial" w:cs="Arial"/>
          <w:i/>
          <w:sz w:val="20"/>
        </w:rPr>
        <w:t>Animal thinking: Contemporary issues in comparative cognition</w:t>
      </w:r>
      <w:r>
        <w:rPr>
          <w:rFonts w:ascii="Arial" w:hAnsi="Arial" w:cs="Arial"/>
          <w:sz w:val="20"/>
        </w:rPr>
        <w:t xml:space="preserve"> (pp. 51-76)</w:t>
      </w:r>
      <w:r w:rsidRPr="000F58C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Strüngmann </w:t>
      </w:r>
    </w:p>
    <w:p w:rsidR="009777C9" w:rsidRPr="009777C9" w:rsidRDefault="009777C9" w:rsidP="009777C9">
      <w:pPr>
        <w:pStyle w:val="GroupMemberNames"/>
        <w:spacing w:before="0" w:after="0"/>
        <w:ind w:firstLine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Forum Report, V</w:t>
      </w:r>
      <w:r w:rsidRPr="009777C9">
        <w:rPr>
          <w:rFonts w:ascii="Arial" w:hAnsi="Arial" w:cs="Arial"/>
          <w:sz w:val="20"/>
        </w:rPr>
        <w:t>ol. 8, J. Lupp, series ed. Cambridge, MA: MIT Press.</w:t>
      </w:r>
    </w:p>
    <w:p w:rsidR="009777C9" w:rsidRDefault="009777C9" w:rsidP="00E50038">
      <w:pPr>
        <w:rPr>
          <w:rFonts w:ascii="Arial" w:hAnsi="Arial" w:cs="Arial"/>
          <w:sz w:val="20"/>
        </w:rPr>
      </w:pPr>
    </w:p>
    <w:p w:rsidR="00F34266" w:rsidRPr="000F58CF" w:rsidRDefault="00F34266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(</w:t>
      </w:r>
      <w:r w:rsidR="00703390" w:rsidRPr="000F58CF">
        <w:rPr>
          <w:rFonts w:ascii="Arial" w:hAnsi="Arial" w:cs="Arial"/>
          <w:sz w:val="20"/>
        </w:rPr>
        <w:t>2010</w:t>
      </w:r>
      <w:r w:rsidRPr="000F58CF">
        <w:rPr>
          <w:rFonts w:ascii="Arial" w:hAnsi="Arial" w:cs="Arial"/>
          <w:sz w:val="20"/>
        </w:rPr>
        <w:t xml:space="preserve">). On tending to our scientific knitting: Thinking about gender in the </w:t>
      </w:r>
    </w:p>
    <w:p w:rsidR="00F34266" w:rsidRPr="000F58CF" w:rsidRDefault="00F34266" w:rsidP="00E50038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ab/>
        <w:t xml:space="preserve">context of evolution. In J. Chrisler &amp; D. McCreary (Eds.), </w:t>
      </w:r>
      <w:r w:rsidRPr="000F58CF">
        <w:rPr>
          <w:rFonts w:ascii="Arial" w:hAnsi="Arial" w:cs="Arial"/>
          <w:i/>
          <w:sz w:val="20"/>
        </w:rPr>
        <w:t xml:space="preserve">Handbook of gender research in </w:t>
      </w:r>
    </w:p>
    <w:p w:rsidR="00F34266" w:rsidRPr="000F58CF" w:rsidRDefault="00F34266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psychology</w:t>
      </w:r>
      <w:r w:rsidR="00703390" w:rsidRPr="000F58CF">
        <w:rPr>
          <w:rFonts w:ascii="Arial" w:hAnsi="Arial" w:cs="Arial"/>
          <w:sz w:val="20"/>
        </w:rPr>
        <w:t xml:space="preserve"> (pp. 259-274)</w:t>
      </w:r>
      <w:r w:rsidRPr="000F58CF">
        <w:rPr>
          <w:rFonts w:ascii="Arial" w:hAnsi="Arial" w:cs="Arial"/>
          <w:sz w:val="20"/>
        </w:rPr>
        <w:t>. Springer.</w:t>
      </w:r>
    </w:p>
    <w:p w:rsidR="00F34266" w:rsidRPr="000F58CF" w:rsidRDefault="00F34266" w:rsidP="00E50038">
      <w:pPr>
        <w:rPr>
          <w:rFonts w:ascii="Arial" w:hAnsi="Arial" w:cs="Arial"/>
          <w:sz w:val="20"/>
        </w:rPr>
      </w:pPr>
    </w:p>
    <w:p w:rsidR="00D006B3" w:rsidRPr="000F58CF" w:rsidRDefault="00D006B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Learmonth, A.E. &amp; Newcombe, N.S. (</w:t>
      </w:r>
      <w:r w:rsidR="00F34266" w:rsidRPr="000F58CF">
        <w:rPr>
          <w:rFonts w:ascii="Arial" w:hAnsi="Arial" w:cs="Arial"/>
          <w:sz w:val="20"/>
        </w:rPr>
        <w:t>2010</w:t>
      </w:r>
      <w:r w:rsidRPr="000F58CF">
        <w:rPr>
          <w:rFonts w:ascii="Arial" w:hAnsi="Arial" w:cs="Arial"/>
          <w:sz w:val="20"/>
        </w:rPr>
        <w:t xml:space="preserve">). The development of place learning in comparative perspective. In F. Dolins &amp; R. Mitchell (Eds.), </w:t>
      </w:r>
      <w:r w:rsidRPr="000F58CF">
        <w:rPr>
          <w:rFonts w:ascii="Arial" w:hAnsi="Arial" w:cs="Arial"/>
          <w:i/>
          <w:sz w:val="20"/>
        </w:rPr>
        <w:t>Spatial cognition: Mapping the self and space</w:t>
      </w:r>
      <w:r w:rsidR="00D05AB7" w:rsidRPr="000F58CF">
        <w:rPr>
          <w:rFonts w:ascii="Arial" w:hAnsi="Arial" w:cs="Arial"/>
          <w:i/>
          <w:sz w:val="20"/>
        </w:rPr>
        <w:t xml:space="preserve"> </w:t>
      </w:r>
      <w:r w:rsidR="00D05AB7" w:rsidRPr="000F58CF">
        <w:rPr>
          <w:rFonts w:ascii="Arial" w:hAnsi="Arial" w:cs="Arial"/>
          <w:sz w:val="20"/>
        </w:rPr>
        <w:t>(pp. 520-538)</w:t>
      </w:r>
      <w:r w:rsidRPr="000F58CF">
        <w:rPr>
          <w:rFonts w:ascii="Arial" w:hAnsi="Arial" w:cs="Arial"/>
          <w:sz w:val="20"/>
        </w:rPr>
        <w:t>. Cambridge University Press.</w:t>
      </w:r>
    </w:p>
    <w:p w:rsidR="00F556FB" w:rsidRPr="000F58CF" w:rsidRDefault="00F556FB" w:rsidP="00E50038">
      <w:pPr>
        <w:rPr>
          <w:rFonts w:ascii="Arial" w:hAnsi="Arial" w:cs="Arial"/>
          <w:sz w:val="20"/>
        </w:rPr>
      </w:pPr>
    </w:p>
    <w:p w:rsidR="00F556FB" w:rsidRPr="000F58CF" w:rsidRDefault="00F556FB" w:rsidP="00E50038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>Newcombe, N.S.</w:t>
      </w:r>
      <w:r w:rsidR="006C6856" w:rsidRPr="000F58CF">
        <w:rPr>
          <w:rFonts w:ascii="Arial" w:hAnsi="Arial" w:cs="Arial"/>
          <w:sz w:val="20"/>
        </w:rPr>
        <w:t xml:space="preserve"> (2010</w:t>
      </w:r>
      <w:r w:rsidRPr="000F58CF">
        <w:rPr>
          <w:rFonts w:ascii="Arial" w:hAnsi="Arial" w:cs="Arial"/>
          <w:sz w:val="20"/>
        </w:rPr>
        <w:t xml:space="preserve">). What is neoconstructivism? In Johnson, S.P. (Ed.), </w:t>
      </w:r>
      <w:r w:rsidRPr="000F58CF">
        <w:rPr>
          <w:rFonts w:ascii="Arial" w:hAnsi="Arial" w:cs="Arial"/>
          <w:i/>
          <w:sz w:val="20"/>
        </w:rPr>
        <w:t xml:space="preserve">Neoconstructivism: The </w:t>
      </w:r>
    </w:p>
    <w:p w:rsidR="00F556FB" w:rsidRPr="000F58CF" w:rsidRDefault="00F556FB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new science of cognitive development</w:t>
      </w:r>
      <w:r w:rsidR="006C6856" w:rsidRPr="000F58CF">
        <w:rPr>
          <w:rFonts w:ascii="Arial" w:hAnsi="Arial" w:cs="Arial"/>
          <w:i/>
          <w:sz w:val="20"/>
        </w:rPr>
        <w:t xml:space="preserve"> </w:t>
      </w:r>
      <w:r w:rsidR="006C6856" w:rsidRPr="000F58CF">
        <w:rPr>
          <w:rFonts w:ascii="Arial" w:hAnsi="Arial" w:cs="Arial"/>
          <w:sz w:val="20"/>
        </w:rPr>
        <w:t>(pp. v-viii)</w:t>
      </w:r>
      <w:r w:rsidRPr="000F58CF">
        <w:rPr>
          <w:rFonts w:ascii="Arial" w:hAnsi="Arial" w:cs="Arial"/>
          <w:i/>
          <w:sz w:val="20"/>
        </w:rPr>
        <w:t xml:space="preserve">. </w:t>
      </w:r>
      <w:r w:rsidRPr="000F58CF">
        <w:rPr>
          <w:rFonts w:ascii="Arial" w:hAnsi="Arial" w:cs="Arial"/>
          <w:sz w:val="20"/>
        </w:rPr>
        <w:t>New York: Oxford University Press.</w:t>
      </w:r>
    </w:p>
    <w:p w:rsidR="00A754F7" w:rsidRPr="000F58CF" w:rsidRDefault="00A754F7" w:rsidP="00E50038">
      <w:pPr>
        <w:rPr>
          <w:rFonts w:ascii="Arial" w:hAnsi="Arial" w:cs="Arial"/>
          <w:sz w:val="20"/>
        </w:rPr>
      </w:pPr>
    </w:p>
    <w:p w:rsidR="00BA6A13" w:rsidRPr="000F58CF" w:rsidRDefault="00146F0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N.S., Ratliff, K.R., Shallcross, W. &amp; Twyman, A. (</w:t>
      </w:r>
      <w:r w:rsidR="00AB3842" w:rsidRPr="000F58CF">
        <w:rPr>
          <w:rFonts w:ascii="Arial" w:hAnsi="Arial" w:cs="Arial"/>
          <w:sz w:val="20"/>
        </w:rPr>
        <w:t>2009</w:t>
      </w:r>
      <w:r w:rsidRPr="000F58CF">
        <w:rPr>
          <w:rFonts w:ascii="Arial" w:hAnsi="Arial" w:cs="Arial"/>
          <w:sz w:val="20"/>
        </w:rPr>
        <w:t xml:space="preserve">). </w:t>
      </w:r>
      <w:r w:rsidR="00BA6A13" w:rsidRPr="000F58CF">
        <w:rPr>
          <w:rFonts w:ascii="Arial" w:hAnsi="Arial" w:cs="Arial"/>
          <w:sz w:val="20"/>
        </w:rPr>
        <w:t>Is</w:t>
      </w:r>
      <w:r w:rsidRPr="000F58CF">
        <w:rPr>
          <w:rFonts w:ascii="Arial" w:hAnsi="Arial" w:cs="Arial"/>
          <w:sz w:val="20"/>
        </w:rPr>
        <w:t xml:space="preserve"> cognitive modularity </w:t>
      </w:r>
      <w:r w:rsidR="00BA6A13" w:rsidRPr="000F58CF">
        <w:rPr>
          <w:rFonts w:ascii="Arial" w:hAnsi="Arial" w:cs="Arial"/>
          <w:sz w:val="20"/>
        </w:rPr>
        <w:t xml:space="preserve">necessary </w:t>
      </w:r>
    </w:p>
    <w:p w:rsidR="00BA6A13" w:rsidRPr="000F58CF" w:rsidRDefault="00BA6A13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="00146F0C" w:rsidRPr="000F58CF">
        <w:rPr>
          <w:rFonts w:ascii="Arial" w:hAnsi="Arial" w:cs="Arial"/>
          <w:sz w:val="20"/>
        </w:rPr>
        <w:t xml:space="preserve">in </w:t>
      </w:r>
      <w:r w:rsidRPr="000F58CF">
        <w:rPr>
          <w:rFonts w:ascii="Arial" w:hAnsi="Arial" w:cs="Arial"/>
          <w:sz w:val="20"/>
        </w:rPr>
        <w:t xml:space="preserve">an </w:t>
      </w:r>
      <w:r w:rsidR="00146F0C" w:rsidRPr="000F58CF">
        <w:rPr>
          <w:rFonts w:ascii="Arial" w:hAnsi="Arial" w:cs="Arial"/>
          <w:sz w:val="20"/>
        </w:rPr>
        <w:t>evolution</w:t>
      </w:r>
      <w:r w:rsidRPr="000F58CF">
        <w:rPr>
          <w:rFonts w:ascii="Arial" w:hAnsi="Arial" w:cs="Arial"/>
          <w:sz w:val="20"/>
        </w:rPr>
        <w:t>ary account of</w:t>
      </w:r>
      <w:r w:rsidR="00146F0C" w:rsidRPr="000F58CF">
        <w:rPr>
          <w:rFonts w:ascii="Arial" w:hAnsi="Arial" w:cs="Arial"/>
          <w:sz w:val="20"/>
        </w:rPr>
        <w:t xml:space="preserve"> development</w:t>
      </w:r>
      <w:r w:rsidR="00AC34BB" w:rsidRPr="000F58CF">
        <w:rPr>
          <w:rFonts w:ascii="Arial" w:hAnsi="Arial" w:cs="Arial"/>
          <w:sz w:val="20"/>
        </w:rPr>
        <w:t>?</w:t>
      </w:r>
      <w:r w:rsidR="00146F0C" w:rsidRPr="000F58CF">
        <w:rPr>
          <w:rFonts w:ascii="Arial" w:hAnsi="Arial" w:cs="Arial"/>
          <w:sz w:val="20"/>
        </w:rPr>
        <w:t xml:space="preserve"> In L. Tommasi, L. Nadel &amp; M.A. Peterson (Eds.), </w:t>
      </w:r>
    </w:p>
    <w:p w:rsidR="00BA6A13" w:rsidRPr="000F58CF" w:rsidRDefault="00BA6A13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="000E5110" w:rsidRPr="000F58CF">
        <w:rPr>
          <w:rFonts w:ascii="Arial" w:hAnsi="Arial" w:cs="Arial"/>
          <w:i/>
          <w:sz w:val="20"/>
        </w:rPr>
        <w:t xml:space="preserve">Cognitive </w:t>
      </w:r>
      <w:r w:rsidR="00830585" w:rsidRPr="000F58CF">
        <w:rPr>
          <w:rFonts w:ascii="Arial" w:hAnsi="Arial" w:cs="Arial"/>
          <w:i/>
          <w:sz w:val="20"/>
        </w:rPr>
        <w:t>b</w:t>
      </w:r>
      <w:r w:rsidR="000E5110" w:rsidRPr="000F58CF">
        <w:rPr>
          <w:rFonts w:ascii="Arial" w:hAnsi="Arial" w:cs="Arial"/>
          <w:i/>
          <w:sz w:val="20"/>
        </w:rPr>
        <w:t>iology</w:t>
      </w:r>
      <w:r w:rsidR="00146F0C" w:rsidRPr="000F58CF">
        <w:rPr>
          <w:rFonts w:ascii="Arial" w:hAnsi="Arial" w:cs="Arial"/>
          <w:i/>
          <w:sz w:val="20"/>
        </w:rPr>
        <w:t>: </w:t>
      </w:r>
      <w:r w:rsidR="00830585" w:rsidRPr="000F58CF">
        <w:rPr>
          <w:rFonts w:ascii="Arial" w:hAnsi="Arial" w:cs="Arial"/>
          <w:i/>
          <w:sz w:val="20"/>
        </w:rPr>
        <w:t>Evolutionary and developmental perspectives on m</w:t>
      </w:r>
      <w:r w:rsidR="000E5110" w:rsidRPr="000F58CF">
        <w:rPr>
          <w:rFonts w:ascii="Arial" w:hAnsi="Arial" w:cs="Arial"/>
          <w:i/>
          <w:sz w:val="20"/>
        </w:rPr>
        <w:t xml:space="preserve">ind, </w:t>
      </w:r>
      <w:r w:rsidR="00830585" w:rsidRPr="000F58CF">
        <w:rPr>
          <w:rFonts w:ascii="Arial" w:hAnsi="Arial" w:cs="Arial"/>
          <w:i/>
          <w:sz w:val="20"/>
        </w:rPr>
        <w:t>b</w:t>
      </w:r>
      <w:r w:rsidR="000E5110" w:rsidRPr="000F58CF">
        <w:rPr>
          <w:rFonts w:ascii="Arial" w:hAnsi="Arial" w:cs="Arial"/>
          <w:i/>
          <w:sz w:val="20"/>
        </w:rPr>
        <w:t xml:space="preserve">rain and </w:t>
      </w:r>
      <w:r w:rsidR="00830585" w:rsidRPr="000F58CF">
        <w:rPr>
          <w:rFonts w:ascii="Arial" w:hAnsi="Arial" w:cs="Arial"/>
          <w:i/>
          <w:sz w:val="20"/>
        </w:rPr>
        <w:t>b</w:t>
      </w:r>
      <w:r w:rsidR="000E5110" w:rsidRPr="000F58CF">
        <w:rPr>
          <w:rFonts w:ascii="Arial" w:hAnsi="Arial" w:cs="Arial"/>
          <w:i/>
          <w:sz w:val="20"/>
        </w:rPr>
        <w:t>ehavior</w:t>
      </w:r>
      <w:r w:rsidR="00146F0C" w:rsidRPr="000F58CF">
        <w:rPr>
          <w:rFonts w:ascii="Arial" w:hAnsi="Arial" w:cs="Arial"/>
          <w:sz w:val="20"/>
        </w:rPr>
        <w:t xml:space="preserve">, </w:t>
      </w:r>
    </w:p>
    <w:p w:rsidR="00146F0C" w:rsidRPr="000F58CF" w:rsidRDefault="00BA6A13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="00146F0C" w:rsidRPr="000F58CF">
        <w:rPr>
          <w:rFonts w:ascii="Arial" w:hAnsi="Arial" w:cs="Arial"/>
          <w:sz w:val="20"/>
        </w:rPr>
        <w:t>Vienna Series in Theoretical Biology</w:t>
      </w:r>
      <w:r w:rsidR="00AB3842" w:rsidRPr="000F58CF">
        <w:rPr>
          <w:rFonts w:ascii="Arial" w:hAnsi="Arial" w:cs="Arial"/>
          <w:sz w:val="20"/>
        </w:rPr>
        <w:t xml:space="preserve"> (pp. 105-126)</w:t>
      </w:r>
      <w:r w:rsidR="00146F0C" w:rsidRPr="000F58CF">
        <w:rPr>
          <w:rFonts w:ascii="Arial" w:hAnsi="Arial" w:cs="Arial"/>
          <w:sz w:val="20"/>
        </w:rPr>
        <w:t>. Cambridge, MA: The MIT Press.</w:t>
      </w:r>
    </w:p>
    <w:p w:rsidR="00D3071E" w:rsidRPr="000F58CF" w:rsidRDefault="00D3071E" w:rsidP="00E50038">
      <w:pPr>
        <w:rPr>
          <w:rFonts w:ascii="Arial" w:hAnsi="Arial" w:cs="Arial"/>
          <w:sz w:val="20"/>
        </w:rPr>
      </w:pPr>
    </w:p>
    <w:p w:rsidR="00F34B06" w:rsidRPr="000F58CF" w:rsidRDefault="00EB0A2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Oakes, L.M., Newcombe, N.S. &amp; Plumert, J.M. (</w:t>
      </w:r>
      <w:r w:rsidR="006504C8" w:rsidRPr="000F58CF">
        <w:rPr>
          <w:rFonts w:ascii="Arial" w:hAnsi="Arial" w:cs="Arial"/>
          <w:sz w:val="20"/>
        </w:rPr>
        <w:t>2009</w:t>
      </w:r>
      <w:r w:rsidRPr="000F58CF">
        <w:rPr>
          <w:rFonts w:ascii="Arial" w:hAnsi="Arial" w:cs="Arial"/>
          <w:sz w:val="20"/>
        </w:rPr>
        <w:t xml:space="preserve">). Are dynamic systems and connectionist </w:t>
      </w:r>
      <w:r w:rsidRPr="000F58CF">
        <w:rPr>
          <w:rFonts w:ascii="Arial" w:hAnsi="Arial" w:cs="Arial"/>
          <w:sz w:val="20"/>
        </w:rPr>
        <w:tab/>
        <w:t>approaches an alternative to “good old-fashioned cognitive de</w:t>
      </w:r>
      <w:r w:rsidR="00F34B06" w:rsidRPr="000F58CF">
        <w:rPr>
          <w:rFonts w:ascii="Arial" w:hAnsi="Arial" w:cs="Arial"/>
          <w:sz w:val="20"/>
        </w:rPr>
        <w:t>velopment”? In J.P. Spencer,</w:t>
      </w:r>
    </w:p>
    <w:p w:rsidR="00EB0A24" w:rsidRPr="000F58CF" w:rsidRDefault="00F34B06" w:rsidP="00E50038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M.S.C. </w:t>
      </w:r>
      <w:r w:rsidR="00EB0A24" w:rsidRPr="000F58CF">
        <w:rPr>
          <w:rFonts w:ascii="Arial" w:hAnsi="Arial" w:cs="Arial"/>
          <w:sz w:val="20"/>
        </w:rPr>
        <w:t>Thomas &amp; J.</w:t>
      </w:r>
      <w:r w:rsidR="00D827E7" w:rsidRPr="000F58CF">
        <w:rPr>
          <w:rFonts w:ascii="Arial" w:hAnsi="Arial" w:cs="Arial"/>
          <w:sz w:val="20"/>
        </w:rPr>
        <w:t>L.</w:t>
      </w:r>
      <w:r w:rsidR="00EB0A24" w:rsidRPr="000F58CF">
        <w:rPr>
          <w:rFonts w:ascii="Arial" w:hAnsi="Arial" w:cs="Arial"/>
          <w:sz w:val="20"/>
        </w:rPr>
        <w:t xml:space="preserve"> McClelland (Eds.), </w:t>
      </w:r>
      <w:r w:rsidR="00EB0A24" w:rsidRPr="000F58CF">
        <w:rPr>
          <w:rFonts w:ascii="Arial" w:hAnsi="Arial" w:cs="Arial"/>
          <w:i/>
          <w:sz w:val="20"/>
        </w:rPr>
        <w:t xml:space="preserve">Toward a </w:t>
      </w:r>
      <w:r w:rsidR="00A52C65" w:rsidRPr="000F58CF">
        <w:rPr>
          <w:rFonts w:ascii="Arial" w:hAnsi="Arial" w:cs="Arial"/>
          <w:i/>
          <w:sz w:val="20"/>
        </w:rPr>
        <w:t>unified</w:t>
      </w:r>
      <w:r w:rsidR="00EB0A24" w:rsidRPr="000F58CF">
        <w:rPr>
          <w:rFonts w:ascii="Arial" w:hAnsi="Arial" w:cs="Arial"/>
          <w:i/>
          <w:sz w:val="20"/>
        </w:rPr>
        <w:t xml:space="preserve"> theory of development? Connectionism </w:t>
      </w:r>
      <w:r w:rsidRPr="000F58CF">
        <w:rPr>
          <w:rFonts w:ascii="Arial" w:hAnsi="Arial" w:cs="Arial"/>
          <w:i/>
          <w:sz w:val="20"/>
        </w:rPr>
        <w:t xml:space="preserve">and </w:t>
      </w:r>
      <w:r w:rsidR="00EB0A24" w:rsidRPr="000F58CF">
        <w:rPr>
          <w:rFonts w:ascii="Arial" w:hAnsi="Arial" w:cs="Arial"/>
          <w:i/>
          <w:sz w:val="20"/>
        </w:rPr>
        <w:t>dynamic systems theory re-considered</w:t>
      </w:r>
      <w:r w:rsidR="006504C8" w:rsidRPr="000F58CF">
        <w:rPr>
          <w:rFonts w:ascii="Arial" w:hAnsi="Arial" w:cs="Arial"/>
          <w:i/>
          <w:sz w:val="20"/>
        </w:rPr>
        <w:t xml:space="preserve"> </w:t>
      </w:r>
      <w:r w:rsidR="006504C8" w:rsidRPr="000F58CF">
        <w:rPr>
          <w:rFonts w:ascii="Arial" w:hAnsi="Arial" w:cs="Arial"/>
          <w:sz w:val="20"/>
        </w:rPr>
        <w:t>(pp. 268-285)</w:t>
      </w:r>
      <w:r w:rsidR="00EB0A24" w:rsidRPr="000F58CF">
        <w:rPr>
          <w:rFonts w:ascii="Arial" w:hAnsi="Arial" w:cs="Arial"/>
          <w:sz w:val="20"/>
        </w:rPr>
        <w:t>. Oxford University Press.</w:t>
      </w:r>
    </w:p>
    <w:p w:rsidR="00D3071E" w:rsidRPr="000F58CF" w:rsidRDefault="00D3071E" w:rsidP="00E50038">
      <w:pPr>
        <w:rPr>
          <w:rFonts w:ascii="Arial" w:hAnsi="Arial" w:cs="Arial"/>
          <w:sz w:val="20"/>
        </w:rPr>
      </w:pPr>
    </w:p>
    <w:p w:rsidR="00584B2F" w:rsidRPr="000F58CF" w:rsidRDefault="00584B2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Lloyd, M.E. &amp; Newcombe, N.S. (2009). Implicit memory in childhood: Reassessing developmental </w:t>
      </w:r>
    </w:p>
    <w:p w:rsidR="00584B2F" w:rsidRPr="000F58CF" w:rsidRDefault="00584B2F" w:rsidP="00E50038">
      <w:pPr>
        <w:ind w:left="720"/>
        <w:rPr>
          <w:rFonts w:ascii="Arial" w:hAnsi="Arial" w:cs="Arial"/>
          <w:iCs/>
          <w:sz w:val="20"/>
        </w:rPr>
      </w:pPr>
      <w:r w:rsidRPr="000F58CF">
        <w:rPr>
          <w:rFonts w:ascii="Arial" w:hAnsi="Arial" w:cs="Arial"/>
          <w:sz w:val="20"/>
        </w:rPr>
        <w:t xml:space="preserve">invariance. In M.L. Courage &amp; N. Cowan (Eds.), </w:t>
      </w:r>
      <w:r w:rsidRPr="000F58CF">
        <w:rPr>
          <w:rFonts w:ascii="Arial" w:hAnsi="Arial" w:cs="Arial"/>
          <w:i/>
          <w:iCs/>
          <w:sz w:val="20"/>
        </w:rPr>
        <w:t>The development of memory in infancy and childhood (</w:t>
      </w:r>
      <w:r w:rsidRPr="000F58CF">
        <w:rPr>
          <w:rFonts w:ascii="Arial" w:hAnsi="Arial" w:cs="Arial"/>
          <w:iCs/>
          <w:sz w:val="20"/>
        </w:rPr>
        <w:t>pp. 93-113).</w:t>
      </w:r>
      <w:r w:rsidRPr="000F58CF">
        <w:rPr>
          <w:rFonts w:ascii="Arial" w:hAnsi="Arial" w:cs="Arial"/>
          <w:i/>
          <w:iCs/>
          <w:sz w:val="20"/>
        </w:rPr>
        <w:t xml:space="preserve"> </w:t>
      </w:r>
      <w:r w:rsidRPr="000F58CF">
        <w:rPr>
          <w:rFonts w:ascii="Arial" w:hAnsi="Arial" w:cs="Arial"/>
          <w:iCs/>
          <w:sz w:val="20"/>
        </w:rPr>
        <w:t xml:space="preserve">Hove and New York: Psychology Press. </w:t>
      </w:r>
    </w:p>
    <w:p w:rsidR="00035A9C" w:rsidRPr="000F58CF" w:rsidRDefault="00035A9C" w:rsidP="00E50038">
      <w:pPr>
        <w:rPr>
          <w:rFonts w:ascii="Arial" w:hAnsi="Arial" w:cs="Arial"/>
          <w:sz w:val="20"/>
        </w:rPr>
      </w:pPr>
    </w:p>
    <w:p w:rsidR="00035A9C" w:rsidRPr="000F58CF" w:rsidRDefault="00035A9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N.S., Lloyd, M.E. &amp; Ratliff, K.R. (2007). Development of episodic and autobiographical </w:t>
      </w:r>
    </w:p>
    <w:p w:rsidR="00035A9C" w:rsidRPr="000F58CF" w:rsidRDefault="00035A9C" w:rsidP="00E50038">
      <w:pPr>
        <w:ind w:firstLine="720"/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 xml:space="preserve">memory: A cognitive neuroscience perspective. In R.V. Kail (Ed.), </w:t>
      </w:r>
      <w:r w:rsidRPr="000F58CF">
        <w:rPr>
          <w:rFonts w:ascii="Arial" w:hAnsi="Arial" w:cs="Arial"/>
          <w:i/>
          <w:sz w:val="20"/>
        </w:rPr>
        <w:t xml:space="preserve">Advances in child development </w:t>
      </w:r>
    </w:p>
    <w:p w:rsidR="00035A9C" w:rsidRPr="000F58CF" w:rsidRDefault="00035A9C" w:rsidP="00E50038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 xml:space="preserve">and behavior </w:t>
      </w:r>
      <w:r w:rsidRPr="000F58CF">
        <w:rPr>
          <w:rFonts w:ascii="Arial" w:hAnsi="Arial" w:cs="Arial"/>
          <w:sz w:val="20"/>
        </w:rPr>
        <w:t>(Vol. 35, pp. 37-85). San Diego, CA: Elsevier.</w:t>
      </w:r>
    </w:p>
    <w:p w:rsidR="00A000D7" w:rsidRPr="000F58CF" w:rsidRDefault="00A000D7" w:rsidP="00E50038">
      <w:pPr>
        <w:rPr>
          <w:rFonts w:ascii="Arial" w:hAnsi="Arial" w:cs="Arial"/>
          <w:sz w:val="20"/>
        </w:rPr>
      </w:pPr>
    </w:p>
    <w:p w:rsidR="0087798E" w:rsidRPr="000F58CF" w:rsidRDefault="0087798E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&amp; Ratliff, K.R. (</w:t>
      </w:r>
      <w:r w:rsidR="00EB0A24" w:rsidRPr="000F58CF">
        <w:rPr>
          <w:rFonts w:ascii="Arial" w:hAnsi="Arial" w:cs="Arial"/>
          <w:sz w:val="20"/>
        </w:rPr>
        <w:t>2007</w:t>
      </w:r>
      <w:r w:rsidRPr="000F58CF">
        <w:rPr>
          <w:rFonts w:ascii="Arial" w:hAnsi="Arial" w:cs="Arial"/>
          <w:sz w:val="20"/>
        </w:rPr>
        <w:t>)</w:t>
      </w:r>
      <w:r w:rsidR="008D4B06" w:rsidRPr="000F58CF">
        <w:rPr>
          <w:rFonts w:ascii="Arial" w:hAnsi="Arial" w:cs="Arial"/>
          <w:sz w:val="20"/>
        </w:rPr>
        <w:t>.</w:t>
      </w:r>
      <w:r w:rsidRPr="000F58CF">
        <w:rPr>
          <w:rFonts w:ascii="Arial" w:hAnsi="Arial" w:cs="Arial"/>
          <w:sz w:val="20"/>
        </w:rPr>
        <w:t xml:space="preserve"> Explaining the development of spatial reorientation: Modularity-</w:t>
      </w:r>
    </w:p>
    <w:p w:rsidR="0087798E" w:rsidRPr="000F58CF" w:rsidRDefault="0087798E" w:rsidP="00E50038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plus-language versus the emergence of adaptive combination. In J. Plumert &amp; J. Spencer (Eds.), </w:t>
      </w:r>
      <w:r w:rsidR="00BE6306" w:rsidRPr="000F58CF">
        <w:rPr>
          <w:rFonts w:ascii="Arial" w:hAnsi="Arial" w:cs="Arial"/>
          <w:i/>
          <w:sz w:val="20"/>
        </w:rPr>
        <w:t xml:space="preserve">The </w:t>
      </w:r>
      <w:r w:rsidR="00BE6306" w:rsidRPr="000F58CF">
        <w:rPr>
          <w:rFonts w:ascii="Arial" w:hAnsi="Arial" w:cs="Arial"/>
          <w:sz w:val="20"/>
        </w:rPr>
        <w:t>e</w:t>
      </w:r>
      <w:r w:rsidRPr="000F58CF">
        <w:rPr>
          <w:rFonts w:ascii="Arial" w:hAnsi="Arial" w:cs="Arial"/>
          <w:i/>
          <w:sz w:val="20"/>
        </w:rPr>
        <w:t xml:space="preserve">merging </w:t>
      </w:r>
      <w:r w:rsidR="00BE6306" w:rsidRPr="000F58CF">
        <w:rPr>
          <w:rFonts w:ascii="Arial" w:hAnsi="Arial" w:cs="Arial"/>
          <w:i/>
          <w:sz w:val="20"/>
        </w:rPr>
        <w:t>spatial</w:t>
      </w:r>
      <w:r w:rsidRPr="000F58CF">
        <w:rPr>
          <w:rFonts w:ascii="Arial" w:hAnsi="Arial" w:cs="Arial"/>
          <w:i/>
          <w:sz w:val="20"/>
        </w:rPr>
        <w:t xml:space="preserve"> </w:t>
      </w:r>
      <w:r w:rsidR="00AC1B07" w:rsidRPr="000F58CF">
        <w:rPr>
          <w:rFonts w:ascii="Arial" w:hAnsi="Arial" w:cs="Arial"/>
          <w:i/>
          <w:sz w:val="20"/>
        </w:rPr>
        <w:t>m</w:t>
      </w:r>
      <w:r w:rsidRPr="000F58CF">
        <w:rPr>
          <w:rFonts w:ascii="Arial" w:hAnsi="Arial" w:cs="Arial"/>
          <w:i/>
          <w:sz w:val="20"/>
        </w:rPr>
        <w:t>ind</w:t>
      </w:r>
      <w:r w:rsidR="00EB0A24" w:rsidRPr="000F58CF">
        <w:rPr>
          <w:rFonts w:ascii="Arial" w:hAnsi="Arial" w:cs="Arial"/>
          <w:sz w:val="20"/>
        </w:rPr>
        <w:t xml:space="preserve"> (pp. 53-76)</w:t>
      </w:r>
      <w:r w:rsidRPr="000F58CF">
        <w:rPr>
          <w:rFonts w:ascii="Arial" w:hAnsi="Arial" w:cs="Arial"/>
          <w:sz w:val="20"/>
        </w:rPr>
        <w:t>. Oxford University Press.</w:t>
      </w:r>
    </w:p>
    <w:p w:rsidR="00E50038" w:rsidRPr="000F58CF" w:rsidRDefault="00E50038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77DA6" w:rsidRPr="000F58CF" w:rsidRDefault="001559E4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>Newcombe, N.S.</w:t>
      </w:r>
      <w:r w:rsidR="00EB0A24" w:rsidRPr="000F58CF">
        <w:rPr>
          <w:rFonts w:ascii="Arial" w:hAnsi="Arial" w:cs="Arial"/>
          <w:sz w:val="20"/>
          <w:szCs w:val="20"/>
        </w:rPr>
        <w:t xml:space="preserve"> &amp; </w:t>
      </w:r>
      <w:r w:rsidR="004972EB">
        <w:rPr>
          <w:rFonts w:ascii="Arial" w:hAnsi="Arial" w:cs="Arial"/>
          <w:sz w:val="20"/>
          <w:szCs w:val="20"/>
        </w:rPr>
        <w:t>Crawley</w:t>
      </w:r>
      <w:r w:rsidR="00EB0A24" w:rsidRPr="000F58CF">
        <w:rPr>
          <w:rFonts w:ascii="Arial" w:hAnsi="Arial" w:cs="Arial"/>
          <w:sz w:val="20"/>
          <w:szCs w:val="20"/>
        </w:rPr>
        <w:t>, S.L. (2007</w:t>
      </w:r>
      <w:r w:rsidRPr="000F58CF">
        <w:rPr>
          <w:rFonts w:ascii="Arial" w:hAnsi="Arial" w:cs="Arial"/>
          <w:sz w:val="20"/>
          <w:szCs w:val="20"/>
        </w:rPr>
        <w:t xml:space="preserve">). To have and have not: What do we mean when we talk about </w:t>
      </w:r>
      <w:r w:rsidRPr="000F58CF">
        <w:rPr>
          <w:rFonts w:ascii="Arial" w:hAnsi="Arial" w:cs="Arial"/>
          <w:sz w:val="20"/>
          <w:szCs w:val="20"/>
        </w:rPr>
        <w:tab/>
        <w:t xml:space="preserve">long-term memory development? In L.M. Oakes &amp; P.J. Bauer (Eds.), </w:t>
      </w:r>
      <w:r w:rsidRPr="000F58CF">
        <w:rPr>
          <w:rFonts w:ascii="Arial" w:hAnsi="Arial" w:cs="Arial"/>
          <w:i/>
          <w:sz w:val="20"/>
          <w:szCs w:val="20"/>
        </w:rPr>
        <w:t xml:space="preserve">Short- and long-term </w:t>
      </w:r>
      <w:r w:rsidRPr="000F58CF">
        <w:rPr>
          <w:rFonts w:ascii="Arial" w:hAnsi="Arial" w:cs="Arial"/>
          <w:i/>
          <w:sz w:val="20"/>
          <w:szCs w:val="20"/>
        </w:rPr>
        <w:tab/>
        <w:t>memory in infancy and early childhood: Taking the first steps toward remembering.</w:t>
      </w:r>
      <w:r w:rsidRPr="000F58CF">
        <w:rPr>
          <w:rFonts w:ascii="Arial" w:hAnsi="Arial" w:cs="Arial"/>
          <w:sz w:val="20"/>
          <w:szCs w:val="20"/>
        </w:rPr>
        <w:t xml:space="preserve"> Oxford </w:t>
      </w:r>
      <w:r w:rsidRPr="000F58CF">
        <w:rPr>
          <w:rFonts w:ascii="Arial" w:hAnsi="Arial" w:cs="Arial"/>
          <w:sz w:val="20"/>
          <w:szCs w:val="20"/>
        </w:rPr>
        <w:tab/>
        <w:t>University Press.</w:t>
      </w:r>
    </w:p>
    <w:p w:rsidR="00E50038" w:rsidRPr="000F58CF" w:rsidRDefault="00E50038" w:rsidP="00E50038">
      <w:pPr>
        <w:rPr>
          <w:rFonts w:ascii="Arial" w:hAnsi="Arial" w:cs="Arial"/>
          <w:sz w:val="20"/>
        </w:rPr>
      </w:pPr>
    </w:p>
    <w:p w:rsidR="00964845" w:rsidRPr="000F58CF" w:rsidRDefault="001559E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(</w:t>
      </w:r>
      <w:r w:rsidR="003E3CEC" w:rsidRPr="000F58CF">
        <w:rPr>
          <w:rFonts w:ascii="Arial" w:hAnsi="Arial" w:cs="Arial"/>
          <w:sz w:val="20"/>
        </w:rPr>
        <w:t>2007</w:t>
      </w:r>
      <w:r w:rsidRPr="000F58CF">
        <w:rPr>
          <w:rFonts w:ascii="Arial" w:hAnsi="Arial" w:cs="Arial"/>
          <w:sz w:val="20"/>
        </w:rPr>
        <w:t>). Taking</w:t>
      </w:r>
      <w:r w:rsidR="00AC34BB"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sz w:val="20"/>
        </w:rPr>
        <w:t xml:space="preserve">science seriously: Straight thinking about sex differences. In S. </w:t>
      </w:r>
    </w:p>
    <w:p w:rsidR="00964845" w:rsidRPr="000F58CF" w:rsidRDefault="001559E4" w:rsidP="00E50038">
      <w:pPr>
        <w:ind w:firstLine="720"/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 xml:space="preserve">Ceci &amp; W. Williams (Eds.), </w:t>
      </w:r>
      <w:r w:rsidR="00D74C0D" w:rsidRPr="000F58CF">
        <w:rPr>
          <w:rFonts w:ascii="Arial" w:hAnsi="Arial" w:cs="Arial"/>
          <w:i/>
          <w:sz w:val="20"/>
        </w:rPr>
        <w:t>Why aren’t more women in science</w:t>
      </w:r>
      <w:r w:rsidRPr="000F58CF">
        <w:rPr>
          <w:rFonts w:ascii="Arial" w:hAnsi="Arial" w:cs="Arial"/>
          <w:i/>
          <w:sz w:val="20"/>
        </w:rPr>
        <w:t>?</w:t>
      </w:r>
      <w:r w:rsidR="00D74C0D" w:rsidRPr="000F58CF">
        <w:rPr>
          <w:rFonts w:ascii="Arial" w:hAnsi="Arial" w:cs="Arial"/>
          <w:i/>
          <w:sz w:val="20"/>
        </w:rPr>
        <w:t xml:space="preserve"> Top gender researchers debate </w:t>
      </w:r>
    </w:p>
    <w:p w:rsidR="000B29E7" w:rsidRPr="000F58CF" w:rsidRDefault="00D74C0D" w:rsidP="00E50038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>the evidence</w:t>
      </w:r>
      <w:r w:rsidR="003E3CEC" w:rsidRPr="000F58CF">
        <w:rPr>
          <w:rFonts w:ascii="Arial" w:hAnsi="Arial" w:cs="Arial"/>
          <w:i/>
          <w:sz w:val="20"/>
        </w:rPr>
        <w:t xml:space="preserve"> </w:t>
      </w:r>
      <w:r w:rsidR="003E3CEC" w:rsidRPr="000F58CF">
        <w:rPr>
          <w:rFonts w:ascii="Arial" w:hAnsi="Arial" w:cs="Arial"/>
          <w:sz w:val="20"/>
        </w:rPr>
        <w:t>(pp. 69-77)</w:t>
      </w:r>
      <w:r w:rsidRPr="000F58CF">
        <w:rPr>
          <w:rFonts w:ascii="Arial" w:hAnsi="Arial" w:cs="Arial"/>
          <w:i/>
          <w:sz w:val="20"/>
        </w:rPr>
        <w:t>.</w:t>
      </w:r>
      <w:r w:rsidR="001559E4" w:rsidRPr="000F58CF">
        <w:rPr>
          <w:rFonts w:ascii="Arial" w:hAnsi="Arial" w:cs="Arial"/>
          <w:sz w:val="20"/>
        </w:rPr>
        <w:t xml:space="preserve"> Washington, DC: APA Books.</w:t>
      </w:r>
    </w:p>
    <w:p w:rsidR="00E50038" w:rsidRPr="000F58CF" w:rsidRDefault="00E50038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63B6D" w:rsidRPr="000F58CF" w:rsidRDefault="000B29E7" w:rsidP="000E55A5">
      <w:pPr>
        <w:pStyle w:val="NormalWeb"/>
        <w:autoSpaceDE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 xml:space="preserve">Cheng, K. &amp; Newcombe, N.S. (2006). Geometry, features, and orientation in vertebrate animals: A </w:t>
      </w:r>
      <w:r w:rsidRPr="000F58CF">
        <w:rPr>
          <w:rFonts w:ascii="Arial" w:hAnsi="Arial" w:cs="Arial"/>
          <w:sz w:val="20"/>
          <w:szCs w:val="20"/>
        </w:rPr>
        <w:tab/>
        <w:t xml:space="preserve">pictorial review. In M.F. Brown &amp; R.G. Cook (Eds.), </w:t>
      </w:r>
      <w:r w:rsidRPr="000F58CF">
        <w:rPr>
          <w:rFonts w:ascii="Arial" w:hAnsi="Arial" w:cs="Arial"/>
          <w:i/>
          <w:sz w:val="20"/>
          <w:szCs w:val="20"/>
        </w:rPr>
        <w:t xml:space="preserve">Animal spatial cognition: Comparative, neural </w:t>
      </w:r>
      <w:r w:rsidRPr="000F58CF">
        <w:rPr>
          <w:rFonts w:ascii="Arial" w:hAnsi="Arial" w:cs="Arial"/>
          <w:i/>
          <w:sz w:val="20"/>
          <w:szCs w:val="20"/>
        </w:rPr>
        <w:tab/>
        <w:t>&amp; computational approaches</w:t>
      </w:r>
      <w:r w:rsidRPr="000F58CF">
        <w:rPr>
          <w:rFonts w:ascii="Arial" w:hAnsi="Arial" w:cs="Arial"/>
          <w:sz w:val="20"/>
          <w:szCs w:val="20"/>
        </w:rPr>
        <w:t>. Comparative Cognition Press.</w:t>
      </w:r>
      <w:r w:rsidR="00EF6898" w:rsidRPr="000F58CF">
        <w:rPr>
          <w:rFonts w:ascii="Arial" w:hAnsi="Arial" w:cs="Arial"/>
          <w:sz w:val="20"/>
          <w:szCs w:val="20"/>
        </w:rPr>
        <w:t xml:space="preserve"> </w:t>
      </w:r>
      <w:r w:rsidR="000E55A5">
        <w:rPr>
          <w:rFonts w:ascii="ZWAdobeF" w:hAnsi="ZWAdobeF" w:cs="ZWAdobeF"/>
          <w:sz w:val="2"/>
          <w:szCs w:val="2"/>
        </w:rPr>
        <w:t>H</w:t>
      </w:r>
      <w:hyperlink r:id="rId9" w:tooltip="http://www.pigeon.psy.tufts.edu/asc/" w:history="1">
        <w:r w:rsidRPr="000F58CF">
          <w:rPr>
            <w:rStyle w:val="Hyperlink"/>
            <w:rFonts w:ascii="Arial" w:hAnsi="Arial" w:cs="Arial"/>
            <w:sz w:val="20"/>
            <w:szCs w:val="20"/>
          </w:rPr>
          <w:t>http://www.pigeon.psy.tufts.edu/asc/</w:t>
        </w:r>
      </w:hyperlink>
    </w:p>
    <w:p w:rsidR="00E50038" w:rsidRPr="000F58CF" w:rsidRDefault="00E50038" w:rsidP="00E50038">
      <w:pPr>
        <w:rPr>
          <w:rFonts w:ascii="Arial" w:hAnsi="Arial" w:cs="Arial"/>
          <w:sz w:val="20"/>
          <w:lang w:val="de-DE"/>
        </w:rPr>
      </w:pPr>
    </w:p>
    <w:p w:rsidR="001559E4" w:rsidRPr="000F58CF" w:rsidRDefault="001559E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>Newcombe, N.S.</w:t>
      </w:r>
      <w:r w:rsidR="000D06E8" w:rsidRPr="000F58CF">
        <w:rPr>
          <w:rFonts w:ascii="Arial" w:hAnsi="Arial" w:cs="Arial"/>
          <w:sz w:val="20"/>
          <w:lang w:val="de-DE"/>
        </w:rPr>
        <w:t xml:space="preserve"> &amp; Huttenlocher, J. (2006</w:t>
      </w:r>
      <w:r w:rsidRPr="000F58CF">
        <w:rPr>
          <w:rFonts w:ascii="Arial" w:hAnsi="Arial" w:cs="Arial"/>
          <w:sz w:val="20"/>
          <w:lang w:val="de-DE"/>
        </w:rPr>
        <w:t xml:space="preserve">). </w:t>
      </w:r>
      <w:r w:rsidRPr="000F58CF">
        <w:rPr>
          <w:rFonts w:ascii="Arial" w:hAnsi="Arial" w:cs="Arial"/>
          <w:sz w:val="20"/>
        </w:rPr>
        <w:t xml:space="preserve">Development of spatial cognition. In D. Kuhn &amp; R.S. Siegler </w:t>
      </w:r>
    </w:p>
    <w:p w:rsidR="001559E4" w:rsidRPr="000F58CF" w:rsidRDefault="001559E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(Eds.), </w:t>
      </w:r>
      <w:r w:rsidRPr="000F58CF">
        <w:rPr>
          <w:rFonts w:ascii="Arial" w:hAnsi="Arial" w:cs="Arial"/>
          <w:i/>
          <w:sz w:val="20"/>
        </w:rPr>
        <w:t>Handbook of child psychology</w:t>
      </w:r>
      <w:r w:rsidRPr="000F58CF">
        <w:rPr>
          <w:rFonts w:ascii="Arial" w:hAnsi="Arial" w:cs="Arial"/>
          <w:sz w:val="20"/>
        </w:rPr>
        <w:t xml:space="preserve"> (6</w:t>
      </w:r>
      <w:r w:rsidRPr="000F58CF">
        <w:rPr>
          <w:rFonts w:ascii="Arial" w:hAnsi="Arial" w:cs="Arial"/>
          <w:sz w:val="20"/>
          <w:vertAlign w:val="superscript"/>
        </w:rPr>
        <w:t>th</w:t>
      </w:r>
      <w:r w:rsidRPr="000F58CF">
        <w:rPr>
          <w:rFonts w:ascii="Arial" w:hAnsi="Arial" w:cs="Arial"/>
          <w:sz w:val="20"/>
        </w:rPr>
        <w:t xml:space="preserve"> edition</w:t>
      </w:r>
      <w:r w:rsidR="000D06E8" w:rsidRPr="000F58CF">
        <w:rPr>
          <w:rFonts w:ascii="Arial" w:hAnsi="Arial" w:cs="Arial"/>
          <w:sz w:val="20"/>
        </w:rPr>
        <w:t>, pp. 734-776</w:t>
      </w:r>
      <w:r w:rsidRPr="000F58CF">
        <w:rPr>
          <w:rFonts w:ascii="Arial" w:hAnsi="Arial" w:cs="Arial"/>
          <w:sz w:val="20"/>
        </w:rPr>
        <w:t>). John Wiley and Sons.</w:t>
      </w:r>
    </w:p>
    <w:p w:rsidR="00C85D2C" w:rsidRPr="000F58CF" w:rsidRDefault="00C85D2C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Dziembowski, Z. &amp; Newcombe, N.S. (2005). Transfer of mathematical problem-solving procedures acquired through physical science instruction: When you don’t see it, why not? In J. Mestre (Ed.), </w:t>
      </w:r>
      <w:r w:rsidRPr="000F58CF">
        <w:rPr>
          <w:rFonts w:ascii="Arial" w:hAnsi="Arial" w:cs="Arial"/>
          <w:i/>
          <w:snapToGrid/>
          <w:sz w:val="20"/>
        </w:rPr>
        <w:t>Transfer of learning from a modern multidisciplinary perspective</w:t>
      </w:r>
      <w:r w:rsidRPr="000F58CF">
        <w:rPr>
          <w:rFonts w:ascii="Arial" w:hAnsi="Arial" w:cs="Arial"/>
          <w:snapToGrid/>
          <w:sz w:val="20"/>
          <w:u w:val="single"/>
        </w:rPr>
        <w:t xml:space="preserve"> </w:t>
      </w:r>
      <w:r w:rsidRPr="000F58CF">
        <w:rPr>
          <w:rFonts w:ascii="Arial" w:hAnsi="Arial" w:cs="Arial"/>
          <w:snapToGrid/>
          <w:sz w:val="20"/>
        </w:rPr>
        <w:t>(pp. 337-356)</w:t>
      </w:r>
      <w:r w:rsidRPr="000F58CF">
        <w:rPr>
          <w:rFonts w:ascii="Arial" w:hAnsi="Arial" w:cs="Arial"/>
          <w:sz w:val="20"/>
        </w:rPr>
        <w:t xml:space="preserve">. In </w:t>
      </w:r>
      <w:r w:rsidRPr="000F58CF">
        <w:rPr>
          <w:rFonts w:ascii="Arial" w:hAnsi="Arial" w:cs="Arial"/>
          <w:i/>
          <w:sz w:val="20"/>
        </w:rPr>
        <w:t>Current Perspectives on Cognition, Learning and Instruction</w:t>
      </w:r>
      <w:r w:rsidRPr="000F58CF">
        <w:rPr>
          <w:rFonts w:ascii="Arial" w:hAnsi="Arial" w:cs="Arial"/>
          <w:sz w:val="20"/>
        </w:rPr>
        <w:t>, Greenwich, CT: Information Age Publishing</w:t>
      </w:r>
      <w:r w:rsidR="00562A0F">
        <w:rPr>
          <w:rFonts w:ascii="Arial" w:hAnsi="Arial" w:cs="Arial"/>
          <w:sz w:val="20"/>
        </w:rPr>
        <w:t>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(2005). Evidence for and against a geometric module: The roles of language and action. In J. Rieser, J. Lockman &amp; C. Nelson (Eds.), </w:t>
      </w:r>
      <w:r w:rsidRPr="000F58CF">
        <w:rPr>
          <w:rFonts w:ascii="Arial" w:hAnsi="Arial" w:cs="Arial"/>
          <w:i/>
          <w:sz w:val="20"/>
        </w:rPr>
        <w:t>Action as an organizer of learning and development</w:t>
      </w:r>
      <w:r w:rsidRPr="000F58CF">
        <w:rPr>
          <w:rFonts w:ascii="Arial" w:hAnsi="Arial" w:cs="Arial"/>
          <w:sz w:val="20"/>
        </w:rPr>
        <w:t>. Minnesota Symposia on Child Psychology, Vol. 33 (pp. 221-241). Mahwah,</w:t>
      </w:r>
      <w:r w:rsidR="00B25097">
        <w:rPr>
          <w:rFonts w:ascii="Arial" w:hAnsi="Arial" w:cs="Arial"/>
          <w:sz w:val="20"/>
        </w:rPr>
        <w:t xml:space="preserve"> NJ: Lawrence Erlbaum</w:t>
      </w:r>
      <w:r w:rsidRPr="000F58CF">
        <w:rPr>
          <w:rFonts w:ascii="Arial" w:hAnsi="Arial" w:cs="Arial"/>
          <w:sz w:val="20"/>
        </w:rPr>
        <w:t>.</w:t>
      </w:r>
    </w:p>
    <w:p w:rsidR="004C3F41" w:rsidRPr="000F58CF" w:rsidRDefault="004C3F41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&amp; Learmonth, A.E. (2005). The development of spatial competence. In P. Shah &amp; A. Miyake (Eds.), </w:t>
      </w:r>
      <w:r w:rsidRPr="000F58CF">
        <w:rPr>
          <w:rFonts w:ascii="Arial" w:hAnsi="Arial" w:cs="Arial"/>
          <w:i/>
          <w:sz w:val="20"/>
        </w:rPr>
        <w:t>Handbook of visuospatial thinking</w:t>
      </w:r>
      <w:r w:rsidRPr="000F58CF">
        <w:rPr>
          <w:rFonts w:ascii="Arial" w:hAnsi="Arial" w:cs="Arial"/>
          <w:sz w:val="20"/>
        </w:rPr>
        <w:t xml:space="preserve"> (pp. 213-256). Cambridge University Press.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&amp; Sluzenski, J. (2004). Starting points and change in early spatial development. In G. Allen (Ed.), </w:t>
      </w:r>
      <w:r w:rsidRPr="000F58CF">
        <w:rPr>
          <w:rFonts w:ascii="Arial" w:hAnsi="Arial" w:cs="Arial"/>
          <w:i/>
          <w:sz w:val="20"/>
        </w:rPr>
        <w:t>Remembering where</w:t>
      </w:r>
      <w:r w:rsidRPr="000F58CF">
        <w:rPr>
          <w:rFonts w:ascii="Arial" w:hAnsi="Arial" w:cs="Arial"/>
          <w:sz w:val="20"/>
        </w:rPr>
        <w:t xml:space="preserve"> (pp. 25-</w:t>
      </w:r>
      <w:r w:rsidR="00B25097">
        <w:rPr>
          <w:rFonts w:ascii="Arial" w:hAnsi="Arial" w:cs="Arial"/>
          <w:sz w:val="20"/>
        </w:rPr>
        <w:t>40). Lawrence Erlbaum</w:t>
      </w:r>
      <w:r w:rsidRPr="000F58CF">
        <w:rPr>
          <w:rFonts w:ascii="Arial" w:hAnsi="Arial" w:cs="Arial"/>
          <w:sz w:val="20"/>
        </w:rPr>
        <w:t>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(2003). Development. In L. Nadel (Ed.), </w:t>
      </w:r>
      <w:r w:rsidRPr="000F58CF">
        <w:rPr>
          <w:rFonts w:ascii="Arial" w:hAnsi="Arial" w:cs="Arial"/>
          <w:i/>
          <w:sz w:val="20"/>
        </w:rPr>
        <w:t>The encyclopedia of cognitive science</w:t>
      </w:r>
      <w:r w:rsidRPr="000F58CF">
        <w:rPr>
          <w:rFonts w:ascii="Arial" w:hAnsi="Arial" w:cs="Arial"/>
          <w:sz w:val="20"/>
        </w:rPr>
        <w:t xml:space="preserve"> (pp. 955-959. Nature Publishing Group, Macmillan Publishers Ltd. (UK).</w:t>
      </w:r>
    </w:p>
    <w:p w:rsidR="00695372" w:rsidRPr="000F58CF" w:rsidRDefault="00695372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(2002). Biology is to medicine as psychology is to education: True or false? In D.F. Halpern &amp; M.D. Hakel (Eds.), </w:t>
      </w:r>
      <w:r w:rsidRPr="000F58CF">
        <w:rPr>
          <w:rFonts w:ascii="Arial" w:hAnsi="Arial" w:cs="Arial"/>
          <w:i/>
          <w:sz w:val="20"/>
        </w:rPr>
        <w:t>Applying the science of learning to university teaching and beyond</w:t>
      </w:r>
      <w:r w:rsidRPr="000F58CF">
        <w:rPr>
          <w:rFonts w:ascii="Arial" w:hAnsi="Arial" w:cs="Arial"/>
          <w:sz w:val="20"/>
          <w:u w:val="single"/>
        </w:rPr>
        <w:t xml:space="preserve"> </w:t>
      </w:r>
      <w:r w:rsidRPr="000F58CF">
        <w:rPr>
          <w:rFonts w:ascii="Arial" w:hAnsi="Arial" w:cs="Arial"/>
          <w:sz w:val="20"/>
        </w:rPr>
        <w:t>(pp. 9-18). New Directions for Teaching and Learning series, Number 89. San Francisco: Jossey-Bass.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(2002). Spatial cognition. In D. Medin (Ed.), </w:t>
      </w:r>
      <w:r w:rsidRPr="000F58CF">
        <w:rPr>
          <w:rFonts w:ascii="Arial" w:hAnsi="Arial" w:cs="Arial"/>
          <w:i/>
          <w:sz w:val="20"/>
        </w:rPr>
        <w:t>Cognition Volume, Stevens’ Handbook of Experimental Psychology</w:t>
      </w:r>
      <w:r w:rsidRPr="000F58CF">
        <w:rPr>
          <w:rFonts w:ascii="Arial" w:hAnsi="Arial" w:cs="Arial"/>
          <w:sz w:val="20"/>
        </w:rPr>
        <w:t>, third edition (pp. 113-163). New York: John Wiley.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S., Mathason, L. &amp; Terlecki, M. (2002). Maximization of spatial competence: More important than finding the cause of sex differences. In A. McGillicuddy-De Lisi &amp; R. De Lisi (Eds.), </w:t>
      </w:r>
      <w:r w:rsidRPr="000F58CF">
        <w:rPr>
          <w:rFonts w:ascii="Arial" w:hAnsi="Arial" w:cs="Arial"/>
          <w:i/>
          <w:sz w:val="20"/>
        </w:rPr>
        <w:t>Biology, society and behavior: The development of sex differences in cognition</w:t>
      </w:r>
      <w:r w:rsidRPr="000F58CF">
        <w:rPr>
          <w:rFonts w:ascii="Arial" w:hAnsi="Arial" w:cs="Arial"/>
          <w:sz w:val="20"/>
        </w:rPr>
        <w:t xml:space="preserve"> (pp. 183-206). Westport, CT: Ablex Publishing.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(2000). Early experience matters for spatial development (but different kinds at different times). In N. A. Fox, L. A. Leavitt &amp; J. Warhol (Eds.), </w:t>
      </w:r>
      <w:r w:rsidRPr="000F58CF">
        <w:rPr>
          <w:rFonts w:ascii="Arial" w:hAnsi="Arial" w:cs="Arial"/>
          <w:i/>
          <w:sz w:val="20"/>
        </w:rPr>
        <w:t>The role of early experience in infant development</w:t>
      </w:r>
      <w:r w:rsidRPr="000F58CF">
        <w:rPr>
          <w:rFonts w:ascii="Arial" w:hAnsi="Arial" w:cs="Arial"/>
          <w:sz w:val="20"/>
        </w:rPr>
        <w:t xml:space="preserve"> (pp. 165-186). Pediatric Round Table, Johnson and Johnson Pediatric Institute.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 (1997). New perspectives on spatial representation: What different tasks tell us about how people remember l</w:t>
      </w:r>
      <w:r w:rsidR="00EB253D" w:rsidRPr="000F58CF">
        <w:rPr>
          <w:rFonts w:ascii="Arial" w:hAnsi="Arial" w:cs="Arial"/>
          <w:sz w:val="20"/>
        </w:rPr>
        <w:t>ocation. I</w:t>
      </w:r>
      <w:r w:rsidRPr="000F58CF">
        <w:rPr>
          <w:rFonts w:ascii="Arial" w:hAnsi="Arial" w:cs="Arial"/>
          <w:sz w:val="20"/>
        </w:rPr>
        <w:t xml:space="preserve">n N. Foreman &amp; R. Gillett (Eds.), </w:t>
      </w:r>
      <w:r w:rsidRPr="000F58CF">
        <w:rPr>
          <w:rFonts w:ascii="Arial" w:hAnsi="Arial" w:cs="Arial"/>
          <w:i/>
          <w:sz w:val="20"/>
        </w:rPr>
        <w:t>Interacting with the environment: A handbook of spatial paradigms and methodologies</w:t>
      </w:r>
      <w:r w:rsidRPr="000F58CF">
        <w:rPr>
          <w:rFonts w:ascii="Arial" w:hAnsi="Arial" w:cs="Arial"/>
          <w:sz w:val="20"/>
        </w:rPr>
        <w:t xml:space="preserve"> (pp. 85-102). Psychology Press.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(1989). The development of spatial perspective taking. In H. W. Reese (Ed.), </w:t>
      </w:r>
      <w:r w:rsidRPr="000F58CF">
        <w:rPr>
          <w:rFonts w:ascii="Arial" w:hAnsi="Arial" w:cs="Arial"/>
          <w:i/>
          <w:sz w:val="20"/>
        </w:rPr>
        <w:t>Advances in child development and behavior</w:t>
      </w:r>
      <w:r w:rsidRPr="000F58CF">
        <w:rPr>
          <w:rFonts w:ascii="Arial" w:hAnsi="Arial" w:cs="Arial"/>
          <w:sz w:val="20"/>
        </w:rPr>
        <w:t xml:space="preserve"> (Vol. 22), (pp. 203-247).  Academic Press.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146F0C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Baenninger, M. A. (1989).  Biological change and cognitive ability in adolescence.  In G. Adams, R. Montemayor, &amp; T. Gullotta (Eds.), </w:t>
      </w:r>
      <w:r w:rsidRPr="000F58CF">
        <w:rPr>
          <w:rFonts w:ascii="Arial" w:hAnsi="Arial" w:cs="Arial"/>
          <w:i/>
          <w:sz w:val="20"/>
        </w:rPr>
        <w:t>Advances in adolescent development</w:t>
      </w:r>
      <w:r w:rsidRPr="000F58CF">
        <w:rPr>
          <w:rFonts w:ascii="Arial" w:hAnsi="Arial" w:cs="Arial"/>
          <w:sz w:val="20"/>
        </w:rPr>
        <w:t xml:space="preserve"> (Vol. 1), (pp. 168-191). Newbury Park, CA: Sage.</w:t>
      </w:r>
    </w:p>
    <w:p w:rsidR="00863B6D" w:rsidRPr="000F58CF" w:rsidRDefault="00863B6D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Branch, C. W. &amp; Newcombe, N. (1988).  The development of racial attitudes in black children.  In R. Vasta (Ed.), </w:t>
      </w:r>
      <w:r w:rsidRPr="000F58CF">
        <w:rPr>
          <w:rFonts w:ascii="Arial" w:hAnsi="Arial" w:cs="Arial"/>
          <w:i/>
          <w:sz w:val="20"/>
        </w:rPr>
        <w:t>Annals of child development</w:t>
      </w:r>
      <w:r w:rsidRPr="000F58CF">
        <w:rPr>
          <w:rFonts w:ascii="Arial" w:hAnsi="Arial" w:cs="Arial"/>
          <w:sz w:val="20"/>
        </w:rPr>
        <w:t xml:space="preserve"> (Vol. 5) (pp. 125-154).  Greenwich, CT: JAI Press.</w:t>
      </w:r>
    </w:p>
    <w:p w:rsidR="003F68D7" w:rsidRPr="000F58CF" w:rsidRDefault="003F68D7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Dubas, J.S. (1986).  Individual differences in cognitive ability:  Are they related to timing of puberty?  In R.M. Lerner &amp; T.T. Foch (Eds.), </w:t>
      </w:r>
      <w:r w:rsidRPr="000F58CF">
        <w:rPr>
          <w:rFonts w:ascii="Arial" w:hAnsi="Arial" w:cs="Arial"/>
          <w:i/>
          <w:sz w:val="20"/>
        </w:rPr>
        <w:t>Biological-psychosocial interactions in early adolescence: A life-span perspective</w:t>
      </w:r>
      <w:r w:rsidRPr="000F58CF">
        <w:rPr>
          <w:rFonts w:ascii="Arial" w:hAnsi="Arial" w:cs="Arial"/>
          <w:sz w:val="20"/>
        </w:rPr>
        <w:t xml:space="preserve">, (pp. 249-302).  </w:t>
      </w:r>
      <w:r w:rsidR="00B25097">
        <w:rPr>
          <w:rFonts w:ascii="Arial" w:hAnsi="Arial" w:cs="Arial"/>
          <w:sz w:val="20"/>
        </w:rPr>
        <w:t>Hillsdale, NJ: Lawrence Erlbaum</w:t>
      </w:r>
      <w:r w:rsidRPr="000F58CF">
        <w:rPr>
          <w:rFonts w:ascii="Arial" w:hAnsi="Arial" w:cs="Arial"/>
          <w:sz w:val="20"/>
        </w:rPr>
        <w:t xml:space="preserve">.  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(1985).  Methods for the study of spatial representation.  In R. Cohen (Ed.), </w:t>
      </w:r>
      <w:r w:rsidRPr="000F58CF">
        <w:rPr>
          <w:rFonts w:ascii="Arial" w:hAnsi="Arial" w:cs="Arial"/>
          <w:i/>
          <w:sz w:val="20"/>
        </w:rPr>
        <w:t>The development of spatial cognition</w:t>
      </w:r>
      <w:r w:rsidRPr="000F58CF">
        <w:rPr>
          <w:rFonts w:ascii="Arial" w:hAnsi="Arial" w:cs="Arial"/>
          <w:sz w:val="20"/>
        </w:rPr>
        <w:t xml:space="preserve">, (pp. 277-300). Hillsdale, </w:t>
      </w:r>
      <w:r w:rsidR="00B25097">
        <w:rPr>
          <w:rFonts w:ascii="Arial" w:hAnsi="Arial" w:cs="Arial"/>
          <w:sz w:val="20"/>
        </w:rPr>
        <w:t>NJ:  Lawrence Erlbaum</w:t>
      </w:r>
      <w:r w:rsidRPr="000F58CF">
        <w:rPr>
          <w:rFonts w:ascii="Arial" w:hAnsi="Arial" w:cs="Arial"/>
          <w:sz w:val="20"/>
        </w:rPr>
        <w:t>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Huttenlocher, J. &amp; Newcombe, N. (1984).  The child's representation of information about location.  In C. Sophian (Ed.), </w:t>
      </w:r>
      <w:r w:rsidRPr="000F58CF">
        <w:rPr>
          <w:rFonts w:ascii="Arial" w:hAnsi="Arial" w:cs="Arial"/>
          <w:i/>
          <w:sz w:val="20"/>
        </w:rPr>
        <w:t>Origins of cognitive skills</w:t>
      </w:r>
      <w:r w:rsidRPr="000F58CF">
        <w:rPr>
          <w:rFonts w:ascii="Arial" w:hAnsi="Arial" w:cs="Arial"/>
          <w:sz w:val="20"/>
        </w:rPr>
        <w:t xml:space="preserve">, (pp. 81-111).  Hillsdale, </w:t>
      </w:r>
      <w:r w:rsidR="00B25097">
        <w:rPr>
          <w:rFonts w:ascii="Arial" w:hAnsi="Arial" w:cs="Arial"/>
          <w:sz w:val="20"/>
        </w:rPr>
        <w:t>NJ:  Lawrence Erlbaum</w:t>
      </w:r>
      <w:r w:rsidRPr="000F58CF">
        <w:rPr>
          <w:rFonts w:ascii="Arial" w:hAnsi="Arial" w:cs="Arial"/>
          <w:sz w:val="20"/>
        </w:rPr>
        <w:t>.</w:t>
      </w:r>
    </w:p>
    <w:p w:rsidR="0079225A" w:rsidRPr="000F58CF" w:rsidRDefault="0079225A" w:rsidP="00E50038">
      <w:pPr>
        <w:rPr>
          <w:rFonts w:ascii="Arial" w:hAnsi="Arial" w:cs="Arial"/>
          <w:snapToGrid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(1982).  Sex-related differences in spatial ability:  Problems and gaps in current approaches.  In M. Potegal (Ed.), </w:t>
      </w:r>
      <w:r w:rsidRPr="000F58CF">
        <w:rPr>
          <w:rFonts w:ascii="Arial" w:hAnsi="Arial" w:cs="Arial"/>
          <w:i/>
          <w:sz w:val="20"/>
        </w:rPr>
        <w:t>Spatial abilities:  Development and physiological foundations</w:t>
      </w:r>
      <w:r w:rsidRPr="000F58CF">
        <w:rPr>
          <w:rFonts w:ascii="Arial" w:hAnsi="Arial" w:cs="Arial"/>
          <w:sz w:val="20"/>
        </w:rPr>
        <w:t>, (pp. 223-250). New York: Academic Press.</w:t>
      </w:r>
    </w:p>
    <w:p w:rsidR="001559E4" w:rsidRPr="000F58CF" w:rsidRDefault="001559E4" w:rsidP="00E50038">
      <w:pPr>
        <w:ind w:left="720" w:hanging="720"/>
        <w:rPr>
          <w:rFonts w:ascii="Arial" w:hAnsi="Arial" w:cs="Arial"/>
          <w:sz w:val="20"/>
        </w:rPr>
      </w:pPr>
    </w:p>
    <w:p w:rsidR="0079225A" w:rsidRPr="00B2566C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(1982).  Spatial cognition and cognitive development.  In R. Cohen (Ed.), </w:t>
      </w:r>
      <w:r w:rsidRPr="000F58CF">
        <w:rPr>
          <w:rFonts w:ascii="Arial" w:hAnsi="Arial" w:cs="Arial"/>
          <w:i/>
          <w:sz w:val="20"/>
        </w:rPr>
        <w:t xml:space="preserve">Children's </w:t>
      </w:r>
      <w:r w:rsidRPr="00B2566C">
        <w:rPr>
          <w:rFonts w:ascii="Arial" w:hAnsi="Arial" w:cs="Arial"/>
          <w:i/>
          <w:sz w:val="20"/>
        </w:rPr>
        <w:t>conceptions of spatial relationships</w:t>
      </w:r>
      <w:r w:rsidRPr="00B2566C">
        <w:rPr>
          <w:rFonts w:ascii="Arial" w:hAnsi="Arial" w:cs="Arial"/>
          <w:sz w:val="20"/>
        </w:rPr>
        <w:t>, (pp. 65-81).  (New Directions for Child Development series).  San Francisco: Jossey-Bass.</w:t>
      </w:r>
    </w:p>
    <w:p w:rsidR="0079225A" w:rsidRPr="00B2566C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622553" w:rsidRPr="00337906" w:rsidRDefault="007C473F" w:rsidP="004F7952">
      <w:pPr>
        <w:ind w:left="720" w:hanging="720"/>
        <w:rPr>
          <w:rFonts w:ascii="Arial" w:hAnsi="Arial" w:cs="Arial"/>
          <w:sz w:val="20"/>
        </w:rPr>
      </w:pPr>
      <w:r w:rsidRPr="00B2566C">
        <w:rPr>
          <w:rFonts w:ascii="Arial" w:hAnsi="Arial" w:cs="Arial"/>
          <w:sz w:val="20"/>
        </w:rPr>
        <w:t xml:space="preserve">Newcombe, N. (1981).  Spatial representation and behavior:  Retrospect and prospect.  In Liben, L.S., </w:t>
      </w:r>
      <w:r w:rsidRPr="00337906">
        <w:rPr>
          <w:rFonts w:ascii="Arial" w:hAnsi="Arial" w:cs="Arial"/>
          <w:sz w:val="20"/>
        </w:rPr>
        <w:t xml:space="preserve">Patterson, A.H., &amp; Newcombe, N. (Eds.), </w:t>
      </w:r>
      <w:r w:rsidRPr="00337906">
        <w:rPr>
          <w:rFonts w:ascii="Arial" w:hAnsi="Arial" w:cs="Arial"/>
          <w:i/>
          <w:sz w:val="20"/>
        </w:rPr>
        <w:t>Spatial representation and behavior across the life span</w:t>
      </w:r>
      <w:r w:rsidRPr="00337906">
        <w:rPr>
          <w:rFonts w:ascii="Arial" w:hAnsi="Arial" w:cs="Arial"/>
          <w:sz w:val="20"/>
        </w:rPr>
        <w:t>, (pp. 373-388).  New York:  Academic Press.</w:t>
      </w:r>
    </w:p>
    <w:p w:rsidR="00931705" w:rsidRPr="00337906" w:rsidRDefault="00931705" w:rsidP="00E5003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="00384C24" w:rsidRPr="00ED07AA" w:rsidRDefault="00D10A08" w:rsidP="00E5003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Refereed </w:t>
      </w:r>
      <w:r w:rsidR="007C473F" w:rsidRPr="00ED07AA">
        <w:rPr>
          <w:rFonts w:ascii="Arial" w:hAnsi="Arial" w:cs="Arial"/>
          <w:b/>
          <w:sz w:val="20"/>
          <w:szCs w:val="20"/>
          <w:u w:val="single"/>
        </w:rPr>
        <w:t>Journal Articles</w:t>
      </w:r>
    </w:p>
    <w:p w:rsidR="001E19AA" w:rsidRPr="00C31FC9" w:rsidRDefault="001E19AA" w:rsidP="001E19AA">
      <w:pPr>
        <w:jc w:val="both"/>
        <w:rPr>
          <w:rFonts w:ascii="Arial" w:hAnsi="Arial" w:cs="Arial"/>
          <w:i/>
          <w:sz w:val="20"/>
        </w:rPr>
      </w:pPr>
    </w:p>
    <w:p w:rsidR="00403DAC" w:rsidRDefault="00403DAC" w:rsidP="00ED07AA">
      <w:pPr>
        <w:rPr>
          <w:rFonts w:ascii="Arial" w:hAnsi="Arial" w:cs="Arial"/>
          <w:sz w:val="20"/>
        </w:rPr>
      </w:pPr>
      <w:r w:rsidRPr="00565A05">
        <w:rPr>
          <w:rFonts w:ascii="Arial" w:hAnsi="Arial" w:cs="Arial"/>
          <w:sz w:val="20"/>
        </w:rPr>
        <w:t xml:space="preserve">Ngo, C.T., </w:t>
      </w:r>
      <w:r>
        <w:rPr>
          <w:rFonts w:ascii="Arial" w:hAnsi="Arial" w:cs="Arial"/>
          <w:sz w:val="20"/>
        </w:rPr>
        <w:t xml:space="preserve">Horner, A., </w:t>
      </w:r>
      <w:r w:rsidRPr="00565A05">
        <w:rPr>
          <w:rFonts w:ascii="Arial" w:hAnsi="Arial" w:cs="Arial"/>
          <w:sz w:val="20"/>
        </w:rPr>
        <w:t xml:space="preserve">Newcombe, N.S. &amp; Olson, I.R. </w:t>
      </w:r>
      <w:r>
        <w:rPr>
          <w:rFonts w:ascii="Arial" w:hAnsi="Arial" w:cs="Arial"/>
          <w:sz w:val="20"/>
        </w:rPr>
        <w:t xml:space="preserve">(2019). Development of holistic episodic </w:t>
      </w:r>
    </w:p>
    <w:p w:rsidR="00403DAC" w:rsidRPr="00403DAC" w:rsidRDefault="00403DAC" w:rsidP="00ED07A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r</w:t>
      </w:r>
      <w:r w:rsidRPr="00403DAC">
        <w:rPr>
          <w:rFonts w:ascii="Arial" w:hAnsi="Arial" w:cs="Arial"/>
          <w:sz w:val="20"/>
        </w:rPr>
        <w:t>ecollection</w:t>
      </w:r>
      <w:r>
        <w:rPr>
          <w:rFonts w:ascii="Arial" w:hAnsi="Arial" w:cs="Arial"/>
          <w:sz w:val="20"/>
        </w:rPr>
        <w:t xml:space="preserve">. </w:t>
      </w:r>
      <w:r w:rsidRPr="00403DAC">
        <w:rPr>
          <w:rFonts w:ascii="Arial" w:hAnsi="Arial" w:cs="Arial"/>
          <w:i/>
          <w:sz w:val="20"/>
        </w:rPr>
        <w:t xml:space="preserve">Psychological Science. </w:t>
      </w:r>
    </w:p>
    <w:p w:rsidR="00403DAC" w:rsidRPr="00403DAC" w:rsidRDefault="00403DAC" w:rsidP="00ED07AA">
      <w:pPr>
        <w:rPr>
          <w:rFonts w:ascii="Arial" w:hAnsi="Arial" w:cs="Arial"/>
          <w:sz w:val="20"/>
        </w:rPr>
      </w:pPr>
    </w:p>
    <w:p w:rsidR="0093557C" w:rsidRPr="00403DAC" w:rsidRDefault="0093557C" w:rsidP="00ED07AA">
      <w:pPr>
        <w:rPr>
          <w:rFonts w:ascii="Arial" w:hAnsi="Arial" w:cs="Arial"/>
          <w:sz w:val="20"/>
        </w:rPr>
      </w:pPr>
      <w:r w:rsidRPr="00403DAC">
        <w:rPr>
          <w:rFonts w:ascii="Arial" w:hAnsi="Arial" w:cs="Arial"/>
          <w:sz w:val="20"/>
        </w:rPr>
        <w:t xml:space="preserve">Green, C.S. &amp; Newcombe, N.S. (in press). Cognitive training: How evidence, controversies, and </w:t>
      </w:r>
    </w:p>
    <w:p w:rsidR="0093557C" w:rsidRPr="0093557C" w:rsidRDefault="0093557C" w:rsidP="00ED07AA">
      <w:pPr>
        <w:rPr>
          <w:rFonts w:ascii="Arial" w:hAnsi="Arial" w:cs="Arial"/>
          <w:i/>
          <w:sz w:val="20"/>
        </w:rPr>
      </w:pPr>
      <w:r w:rsidRPr="00403DAC">
        <w:rPr>
          <w:rFonts w:ascii="Arial" w:hAnsi="Arial" w:cs="Arial"/>
          <w:sz w:val="20"/>
        </w:rPr>
        <w:tab/>
        <w:t xml:space="preserve">challenges inform education policy. </w:t>
      </w:r>
      <w:r w:rsidRPr="00403DAC">
        <w:rPr>
          <w:rFonts w:ascii="Arial" w:hAnsi="Arial" w:cs="Arial"/>
          <w:i/>
          <w:sz w:val="20"/>
        </w:rPr>
        <w:t>Policy Insights from the Behavioral</w:t>
      </w:r>
      <w:r w:rsidRPr="0093557C">
        <w:rPr>
          <w:rFonts w:ascii="Arial" w:hAnsi="Arial" w:cs="Arial"/>
          <w:i/>
          <w:sz w:val="20"/>
        </w:rPr>
        <w:t xml:space="preserve"> and Brain Sciences</w:t>
      </w:r>
      <w:r>
        <w:rPr>
          <w:rFonts w:ascii="Arial" w:hAnsi="Arial" w:cs="Arial"/>
          <w:i/>
          <w:sz w:val="20"/>
        </w:rPr>
        <w:t>.</w:t>
      </w:r>
    </w:p>
    <w:p w:rsidR="0093557C" w:rsidRDefault="0093557C" w:rsidP="00ED07AA"/>
    <w:p w:rsidR="000F16D7" w:rsidRDefault="000F16D7" w:rsidP="00ED07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Nazareth, A., Huang, X., Voyer, D. &amp; </w:t>
      </w:r>
      <w:r w:rsidRPr="000F16D7">
        <w:rPr>
          <w:rFonts w:ascii="Arial" w:hAnsi="Arial" w:cs="Arial"/>
          <w:sz w:val="20"/>
        </w:rPr>
        <w:t xml:space="preserve">Newcombe, N.S. (2019). </w:t>
      </w:r>
      <w:r>
        <w:rPr>
          <w:rFonts w:ascii="Arial" w:hAnsi="Arial" w:cs="Arial"/>
          <w:sz w:val="20"/>
        </w:rPr>
        <w:t xml:space="preserve">A meta-analysis of sex differences in </w:t>
      </w:r>
    </w:p>
    <w:p w:rsidR="000F16D7" w:rsidRPr="000F16D7" w:rsidRDefault="000F16D7" w:rsidP="00ED07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human navigation s</w:t>
      </w:r>
      <w:r w:rsidRPr="000F16D7">
        <w:rPr>
          <w:rFonts w:ascii="Arial" w:hAnsi="Arial" w:cs="Arial"/>
          <w:sz w:val="20"/>
        </w:rPr>
        <w:t>kills</w:t>
      </w:r>
      <w:r>
        <w:rPr>
          <w:rFonts w:ascii="Arial" w:hAnsi="Arial" w:cs="Arial"/>
          <w:sz w:val="20"/>
        </w:rPr>
        <w:t>.</w:t>
      </w:r>
      <w:r w:rsidRPr="000F16D7">
        <w:rPr>
          <w:rFonts w:ascii="Arial" w:hAnsi="Arial" w:cs="Arial"/>
          <w:sz w:val="20"/>
        </w:rPr>
        <w:t xml:space="preserve"> </w:t>
      </w:r>
      <w:r w:rsidRPr="000F16D7">
        <w:rPr>
          <w:rFonts w:ascii="Arial" w:hAnsi="Arial" w:cs="Arial"/>
          <w:i/>
          <w:sz w:val="20"/>
        </w:rPr>
        <w:t>Psychonomic Bulletin &amp; Review</w:t>
      </w:r>
      <w:r w:rsidRPr="000F16D7">
        <w:rPr>
          <w:rFonts w:ascii="Arial" w:hAnsi="Arial" w:cs="Arial"/>
          <w:sz w:val="20"/>
        </w:rPr>
        <w:t>.</w:t>
      </w:r>
    </w:p>
    <w:p w:rsidR="000F16D7" w:rsidRPr="000F16D7" w:rsidRDefault="000F16D7" w:rsidP="00ED07AA">
      <w:pPr>
        <w:rPr>
          <w:rFonts w:ascii="Arial" w:hAnsi="Arial" w:cs="Arial"/>
          <w:sz w:val="20"/>
        </w:rPr>
      </w:pPr>
    </w:p>
    <w:p w:rsidR="002B3FD3" w:rsidRDefault="002B3FD3" w:rsidP="00ED07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Nazareth, A.,</w:t>
      </w:r>
      <w:r w:rsidRPr="002B3FD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Newcombe, N.S., Shipley, T.F., Velazquez, M. &amp; </w:t>
      </w:r>
      <w:r w:rsidRPr="002B3FD3">
        <w:rPr>
          <w:rFonts w:ascii="Arial" w:hAnsi="Arial" w:cs="Arial"/>
          <w:sz w:val="20"/>
        </w:rPr>
        <w:t>Weisberg</w:t>
      </w:r>
      <w:r>
        <w:rPr>
          <w:rFonts w:ascii="Arial" w:hAnsi="Arial" w:cs="Arial"/>
          <w:sz w:val="20"/>
        </w:rPr>
        <w:t>, S.M. (</w:t>
      </w:r>
      <w:r w:rsidR="00202429"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>). Beyond s</w:t>
      </w:r>
      <w:r w:rsidRPr="002B3FD3">
        <w:rPr>
          <w:rFonts w:ascii="Arial" w:hAnsi="Arial" w:cs="Arial"/>
          <w:sz w:val="20"/>
        </w:rPr>
        <w:t>mall-</w:t>
      </w:r>
    </w:p>
    <w:p w:rsidR="002B3FD3" w:rsidRPr="002B3FD3" w:rsidRDefault="002B3FD3" w:rsidP="00ED07A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scale spatial skills: Navigation skills and geoscience e</w:t>
      </w:r>
      <w:r w:rsidRPr="002B3FD3">
        <w:rPr>
          <w:rFonts w:ascii="Arial" w:hAnsi="Arial" w:cs="Arial"/>
          <w:sz w:val="20"/>
        </w:rPr>
        <w:t>ducation</w:t>
      </w:r>
      <w:r>
        <w:rPr>
          <w:rFonts w:ascii="Arial" w:hAnsi="Arial" w:cs="Arial"/>
          <w:sz w:val="20"/>
        </w:rPr>
        <w:t xml:space="preserve">. </w:t>
      </w:r>
      <w:r w:rsidRPr="002B3FD3">
        <w:rPr>
          <w:rFonts w:ascii="Arial" w:hAnsi="Arial" w:cs="Arial"/>
          <w:i/>
          <w:sz w:val="20"/>
        </w:rPr>
        <w:t xml:space="preserve">Cognitive Research: Principles </w:t>
      </w:r>
    </w:p>
    <w:p w:rsidR="002B3FD3" w:rsidRPr="002B3FD3" w:rsidRDefault="002B3FD3" w:rsidP="00ED07AA">
      <w:pPr>
        <w:rPr>
          <w:rFonts w:ascii="Arial" w:hAnsi="Arial" w:cs="Arial"/>
          <w:sz w:val="20"/>
        </w:rPr>
      </w:pPr>
      <w:r w:rsidRPr="002B3FD3">
        <w:rPr>
          <w:rFonts w:ascii="Arial" w:hAnsi="Arial" w:cs="Arial"/>
          <w:i/>
          <w:sz w:val="20"/>
        </w:rPr>
        <w:tab/>
        <w:t>and Implications</w:t>
      </w:r>
      <w:r>
        <w:rPr>
          <w:rFonts w:ascii="Arial" w:hAnsi="Arial" w:cs="Arial"/>
          <w:sz w:val="20"/>
        </w:rPr>
        <w:t xml:space="preserve">. </w:t>
      </w:r>
      <w:r w:rsidRPr="002B3FD3">
        <w:rPr>
          <w:rFonts w:ascii="Arial" w:hAnsi="Arial" w:cs="Arial"/>
          <w:sz w:val="20"/>
        </w:rPr>
        <w:br/>
      </w:r>
    </w:p>
    <w:p w:rsidR="00C31FC9" w:rsidRDefault="00C31FC9" w:rsidP="00ED07AA">
      <w:pPr>
        <w:rPr>
          <w:rFonts w:ascii="Arial" w:hAnsi="Arial" w:cs="Arial"/>
          <w:sz w:val="20"/>
        </w:rPr>
      </w:pPr>
      <w:r w:rsidRPr="00565A05">
        <w:rPr>
          <w:rFonts w:ascii="Arial" w:hAnsi="Arial" w:cs="Arial"/>
          <w:sz w:val="20"/>
        </w:rPr>
        <w:t xml:space="preserve">Ngo, C.T., Newcombe, N.S. &amp; Olson, I.R. </w:t>
      </w:r>
      <w:r>
        <w:rPr>
          <w:rFonts w:ascii="Arial" w:hAnsi="Arial" w:cs="Arial"/>
          <w:sz w:val="20"/>
        </w:rPr>
        <w:t>(</w:t>
      </w:r>
      <w:r w:rsidR="00202429"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 xml:space="preserve">). </w:t>
      </w:r>
      <w:r w:rsidRPr="00C31FC9">
        <w:rPr>
          <w:rFonts w:ascii="Arial" w:hAnsi="Arial" w:cs="Arial"/>
          <w:sz w:val="20"/>
        </w:rPr>
        <w:t>Gain</w:t>
      </w:r>
      <w:r>
        <w:rPr>
          <w:rFonts w:ascii="Arial" w:hAnsi="Arial" w:cs="Arial"/>
          <w:sz w:val="20"/>
        </w:rPr>
        <w:t>-loss framing enhances mnemonic</w:t>
      </w:r>
    </w:p>
    <w:p w:rsidR="00C31FC9" w:rsidRPr="00C31FC9" w:rsidRDefault="00C31FC9" w:rsidP="00ED07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31FC9">
        <w:rPr>
          <w:rFonts w:ascii="Arial" w:hAnsi="Arial" w:cs="Arial"/>
          <w:sz w:val="20"/>
        </w:rPr>
        <w:t>discrimination in preschoolers.</w:t>
      </w:r>
      <w:r w:rsidRPr="00C31FC9">
        <w:rPr>
          <w:rFonts w:ascii="Arial" w:hAnsi="Arial" w:cs="Arial"/>
          <w:i/>
          <w:sz w:val="20"/>
        </w:rPr>
        <w:t xml:space="preserve"> Child</w:t>
      </w:r>
      <w:r w:rsidRPr="00C31FC9">
        <w:rPr>
          <w:rFonts w:ascii="Arial" w:hAnsi="Arial" w:cs="Arial"/>
          <w:sz w:val="20"/>
        </w:rPr>
        <w:t xml:space="preserve"> </w:t>
      </w:r>
      <w:r w:rsidRPr="00C31FC9">
        <w:rPr>
          <w:rFonts w:ascii="Arial" w:hAnsi="Arial" w:cs="Arial"/>
          <w:i/>
          <w:sz w:val="20"/>
        </w:rPr>
        <w:t>Development</w:t>
      </w:r>
      <w:r w:rsidRPr="00C31FC9">
        <w:rPr>
          <w:rFonts w:ascii="Arial" w:hAnsi="Arial" w:cs="Arial"/>
          <w:sz w:val="20"/>
        </w:rPr>
        <w:t xml:space="preserve">. </w:t>
      </w:r>
    </w:p>
    <w:p w:rsidR="00C31FC9" w:rsidRDefault="00C31FC9" w:rsidP="00ED07AA">
      <w:pPr>
        <w:rPr>
          <w:rFonts w:ascii="Arial" w:hAnsi="Arial" w:cs="Arial"/>
          <w:sz w:val="20"/>
        </w:rPr>
      </w:pPr>
    </w:p>
    <w:p w:rsidR="00B342B4" w:rsidRDefault="00B342B4" w:rsidP="00ED07AA">
      <w:pPr>
        <w:rPr>
          <w:rFonts w:ascii="Arial" w:hAnsi="Arial" w:cs="Arial"/>
          <w:sz w:val="20"/>
        </w:rPr>
      </w:pPr>
      <w:r w:rsidRPr="00565A05">
        <w:rPr>
          <w:rFonts w:ascii="Arial" w:hAnsi="Arial" w:cs="Arial"/>
          <w:sz w:val="20"/>
        </w:rPr>
        <w:t xml:space="preserve">Ngo, C.T., </w:t>
      </w:r>
      <w:r>
        <w:rPr>
          <w:rFonts w:ascii="Arial" w:hAnsi="Arial" w:cs="Arial"/>
          <w:sz w:val="20"/>
        </w:rPr>
        <w:t xml:space="preserve">Lin, Y., </w:t>
      </w:r>
      <w:r w:rsidRPr="00565A05">
        <w:rPr>
          <w:rFonts w:ascii="Arial" w:hAnsi="Arial" w:cs="Arial"/>
          <w:sz w:val="20"/>
        </w:rPr>
        <w:t xml:space="preserve">Newcombe, N.S. &amp; Olson, I.R. </w:t>
      </w:r>
      <w:r>
        <w:rPr>
          <w:rFonts w:ascii="Arial" w:hAnsi="Arial" w:cs="Arial"/>
          <w:sz w:val="20"/>
        </w:rPr>
        <w:t>(</w:t>
      </w:r>
      <w:r w:rsidR="00202429"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 xml:space="preserve">). </w:t>
      </w:r>
      <w:r w:rsidRPr="00B342B4">
        <w:rPr>
          <w:rFonts w:ascii="Arial" w:hAnsi="Arial" w:cs="Arial"/>
          <w:sz w:val="20"/>
        </w:rPr>
        <w:t xml:space="preserve">Building up and wearing down episodic </w:t>
      </w:r>
    </w:p>
    <w:p w:rsidR="00B342B4" w:rsidRDefault="00B342B4" w:rsidP="00ED07AA">
      <w:pPr>
        <w:rPr>
          <w:rStyle w:val="Emphasis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342B4">
        <w:rPr>
          <w:rFonts w:ascii="Arial" w:hAnsi="Arial" w:cs="Arial"/>
          <w:sz w:val="20"/>
        </w:rPr>
        <w:t>memory: Mnemonic discrimination and relational binding</w:t>
      </w:r>
      <w:r>
        <w:rPr>
          <w:rFonts w:ascii="Arial" w:hAnsi="Arial" w:cs="Arial"/>
          <w:sz w:val="20"/>
        </w:rPr>
        <w:t xml:space="preserve">. </w:t>
      </w:r>
      <w:r w:rsidRPr="00B342B4">
        <w:rPr>
          <w:rStyle w:val="Emphasis"/>
          <w:rFonts w:ascii="Arial" w:hAnsi="Arial" w:cs="Arial"/>
          <w:sz w:val="20"/>
        </w:rPr>
        <w:t xml:space="preserve">Journal of Experimental Psychology: </w:t>
      </w:r>
    </w:p>
    <w:p w:rsidR="00B342B4" w:rsidRPr="00B342B4" w:rsidRDefault="00B342B4" w:rsidP="00ED07AA">
      <w:pPr>
        <w:rPr>
          <w:rFonts w:ascii="Arial" w:hAnsi="Arial" w:cs="Arial"/>
          <w:sz w:val="20"/>
        </w:rPr>
      </w:pPr>
      <w:r>
        <w:rPr>
          <w:rStyle w:val="Emphasis"/>
          <w:rFonts w:ascii="Arial" w:hAnsi="Arial" w:cs="Arial"/>
          <w:sz w:val="20"/>
        </w:rPr>
        <w:tab/>
      </w:r>
      <w:r w:rsidRPr="00B342B4">
        <w:rPr>
          <w:rStyle w:val="Emphasis"/>
          <w:rFonts w:ascii="Arial" w:hAnsi="Arial" w:cs="Arial"/>
          <w:sz w:val="20"/>
        </w:rPr>
        <w:t>General</w:t>
      </w:r>
      <w:r>
        <w:rPr>
          <w:rStyle w:val="Emphasis"/>
          <w:rFonts w:ascii="Arial" w:hAnsi="Arial" w:cs="Arial"/>
          <w:sz w:val="20"/>
        </w:rPr>
        <w:t>.</w:t>
      </w:r>
      <w:r w:rsidRPr="00B342B4">
        <w:rPr>
          <w:rFonts w:ascii="Arial" w:hAnsi="Arial" w:cs="Arial"/>
          <w:sz w:val="20"/>
        </w:rPr>
        <w:br/>
      </w:r>
    </w:p>
    <w:p w:rsidR="00ED07AA" w:rsidRDefault="00ED07AA" w:rsidP="00ED07AA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sz w:val="20"/>
        </w:rPr>
        <w:t>Weisberg, S.M</w:t>
      </w:r>
      <w:r>
        <w:rPr>
          <w:rFonts w:ascii="Arial" w:hAnsi="Arial" w:cs="Arial"/>
          <w:sz w:val="20"/>
        </w:rPr>
        <w:t>.,</w:t>
      </w:r>
      <w:r w:rsidRPr="002A3773">
        <w:rPr>
          <w:rFonts w:ascii="Arial" w:hAnsi="Arial" w:cs="Arial"/>
          <w:sz w:val="20"/>
        </w:rPr>
        <w:t xml:space="preserve"> Newcombe, N.S. </w:t>
      </w:r>
      <w:r>
        <w:rPr>
          <w:rFonts w:ascii="Arial" w:hAnsi="Arial" w:cs="Arial"/>
          <w:sz w:val="20"/>
        </w:rPr>
        <w:t>&amp; Chatterjee, A. (</w:t>
      </w:r>
      <w:r w:rsidR="008C0B13"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 xml:space="preserve">). </w:t>
      </w:r>
      <w:r w:rsidRPr="00ED07AA">
        <w:rPr>
          <w:rFonts w:ascii="Arial" w:hAnsi="Arial" w:cs="Arial"/>
          <w:sz w:val="20"/>
        </w:rPr>
        <w:t xml:space="preserve">Everyday taxi drivers: Do better navigators </w:t>
      </w:r>
    </w:p>
    <w:p w:rsidR="00ED07AA" w:rsidRPr="00ED07AA" w:rsidRDefault="00ED07AA" w:rsidP="00ED07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ED07AA">
        <w:rPr>
          <w:rFonts w:ascii="Arial" w:hAnsi="Arial" w:cs="Arial"/>
          <w:sz w:val="20"/>
        </w:rPr>
        <w:t>have larger hippocampi?</w:t>
      </w:r>
      <w:r>
        <w:rPr>
          <w:rFonts w:ascii="Arial" w:hAnsi="Arial" w:cs="Arial"/>
          <w:sz w:val="20"/>
        </w:rPr>
        <w:t xml:space="preserve"> </w:t>
      </w:r>
      <w:r w:rsidRPr="00ED07AA">
        <w:rPr>
          <w:rFonts w:ascii="Arial" w:hAnsi="Arial" w:cs="Arial"/>
          <w:i/>
          <w:sz w:val="20"/>
        </w:rPr>
        <w:t>Cortex.</w:t>
      </w:r>
      <w:r>
        <w:rPr>
          <w:rFonts w:ascii="Arial" w:hAnsi="Arial" w:cs="Arial"/>
          <w:sz w:val="20"/>
        </w:rPr>
        <w:t xml:space="preserve"> </w:t>
      </w:r>
    </w:p>
    <w:p w:rsidR="00ED07AA" w:rsidRPr="00ED07AA" w:rsidRDefault="00ED07AA" w:rsidP="00ED07AA">
      <w:pPr>
        <w:rPr>
          <w:rFonts w:ascii="Arial" w:hAnsi="Arial" w:cs="Arial"/>
          <w:sz w:val="20"/>
        </w:rPr>
      </w:pPr>
    </w:p>
    <w:p w:rsidR="00622F95" w:rsidRPr="00ED07AA" w:rsidRDefault="00622F95" w:rsidP="00ED07AA">
      <w:pPr>
        <w:rPr>
          <w:rFonts w:ascii="Arial" w:hAnsi="Arial" w:cs="Arial"/>
          <w:sz w:val="20"/>
        </w:rPr>
      </w:pPr>
      <w:r w:rsidRPr="00ED07AA">
        <w:rPr>
          <w:rFonts w:ascii="Arial" w:hAnsi="Arial" w:cs="Arial"/>
          <w:sz w:val="20"/>
        </w:rPr>
        <w:t>Newcombe, N.S. (</w:t>
      </w:r>
      <w:r w:rsidR="00403655" w:rsidRPr="00ED07AA">
        <w:rPr>
          <w:rFonts w:ascii="Arial" w:hAnsi="Arial" w:cs="Arial"/>
          <w:sz w:val="20"/>
        </w:rPr>
        <w:t>2019</w:t>
      </w:r>
      <w:r w:rsidRPr="00ED07AA">
        <w:rPr>
          <w:rFonts w:ascii="Arial" w:hAnsi="Arial" w:cs="Arial"/>
          <w:sz w:val="20"/>
        </w:rPr>
        <w:t xml:space="preserve">). Navigation and the developing brain. </w:t>
      </w:r>
      <w:r w:rsidRPr="00ED07AA">
        <w:rPr>
          <w:rFonts w:ascii="Arial" w:hAnsi="Arial" w:cs="Arial"/>
          <w:i/>
          <w:sz w:val="20"/>
        </w:rPr>
        <w:t>Journal of Experimental Biology</w:t>
      </w:r>
      <w:r w:rsidRPr="00ED07AA">
        <w:rPr>
          <w:rFonts w:ascii="Arial" w:hAnsi="Arial" w:cs="Arial"/>
          <w:sz w:val="20"/>
        </w:rPr>
        <w:t xml:space="preserve">. </w:t>
      </w:r>
    </w:p>
    <w:p w:rsidR="00622F95" w:rsidRPr="00ED07AA" w:rsidRDefault="00622F95" w:rsidP="00ED07AA">
      <w:pPr>
        <w:rPr>
          <w:rFonts w:ascii="Arial" w:hAnsi="Arial" w:cs="Arial"/>
          <w:sz w:val="20"/>
        </w:rPr>
      </w:pPr>
    </w:p>
    <w:p w:rsidR="00986DEC" w:rsidRPr="00ED07AA" w:rsidRDefault="00986DEC" w:rsidP="001E19AA">
      <w:pPr>
        <w:jc w:val="both"/>
        <w:rPr>
          <w:rFonts w:ascii="Arial" w:hAnsi="Arial" w:cs="Arial"/>
          <w:sz w:val="20"/>
        </w:rPr>
      </w:pPr>
      <w:r w:rsidRPr="00ED07AA">
        <w:rPr>
          <w:rFonts w:ascii="Arial" w:hAnsi="Arial" w:cs="Arial"/>
          <w:sz w:val="20"/>
        </w:rPr>
        <w:t>Jirout, J.J., Holmes, C.A. &amp; Newcombe, N.S. (</w:t>
      </w:r>
      <w:r w:rsidR="00403655" w:rsidRPr="00ED07AA">
        <w:rPr>
          <w:rFonts w:ascii="Arial" w:hAnsi="Arial" w:cs="Arial"/>
          <w:sz w:val="20"/>
        </w:rPr>
        <w:t>2018</w:t>
      </w:r>
      <w:r w:rsidRPr="00ED07AA">
        <w:rPr>
          <w:rFonts w:ascii="Arial" w:hAnsi="Arial" w:cs="Arial"/>
          <w:sz w:val="20"/>
        </w:rPr>
        <w:t xml:space="preserve">). Scaling up spatial development: A closer look at </w:t>
      </w:r>
    </w:p>
    <w:p w:rsidR="00986DEC" w:rsidRPr="00ED07AA" w:rsidRDefault="00986DEC" w:rsidP="001E19AA">
      <w:pPr>
        <w:jc w:val="both"/>
        <w:rPr>
          <w:rFonts w:ascii="Arial" w:hAnsi="Arial" w:cs="Arial"/>
          <w:sz w:val="20"/>
        </w:rPr>
      </w:pPr>
      <w:r w:rsidRPr="00ED07AA">
        <w:rPr>
          <w:rFonts w:ascii="Arial" w:hAnsi="Arial" w:cs="Arial"/>
          <w:sz w:val="20"/>
        </w:rPr>
        <w:tab/>
        <w:t xml:space="preserve">children’s scaling ability and its relation to number knowledge. </w:t>
      </w:r>
      <w:r w:rsidRPr="00ED07AA">
        <w:rPr>
          <w:rFonts w:ascii="Arial" w:hAnsi="Arial" w:cs="Arial"/>
          <w:i/>
          <w:sz w:val="20"/>
        </w:rPr>
        <w:t>Mind Brain and Education</w:t>
      </w:r>
      <w:r w:rsidRPr="00ED07AA">
        <w:rPr>
          <w:rFonts w:ascii="Arial" w:hAnsi="Arial" w:cs="Arial"/>
          <w:sz w:val="20"/>
        </w:rPr>
        <w:t xml:space="preserve">. </w:t>
      </w:r>
    </w:p>
    <w:p w:rsidR="00986DEC" w:rsidRPr="00ED07AA" w:rsidRDefault="00986DEC" w:rsidP="001E19AA">
      <w:pPr>
        <w:jc w:val="both"/>
        <w:rPr>
          <w:rFonts w:ascii="Arial" w:hAnsi="Arial" w:cs="Arial"/>
          <w:sz w:val="20"/>
        </w:rPr>
      </w:pPr>
    </w:p>
    <w:p w:rsidR="00A8276D" w:rsidRPr="00986DEC" w:rsidRDefault="00A8276D" w:rsidP="001E19AA">
      <w:pPr>
        <w:jc w:val="both"/>
        <w:rPr>
          <w:rFonts w:ascii="Arial" w:hAnsi="Arial" w:cs="Arial"/>
          <w:sz w:val="20"/>
        </w:rPr>
      </w:pPr>
      <w:r w:rsidRPr="00986DEC">
        <w:rPr>
          <w:rFonts w:ascii="Arial" w:hAnsi="Arial" w:cs="Arial"/>
          <w:sz w:val="20"/>
        </w:rPr>
        <w:t xml:space="preserve">Verdine, B.N., Zimmerman, L., Foster, L., Marzouk, M.A., Golinkoff, R.M. Hirsh-Pasek, K. &amp; Newcombe, </w:t>
      </w:r>
    </w:p>
    <w:p w:rsidR="00A8276D" w:rsidRDefault="00A8276D" w:rsidP="001E19AA">
      <w:pPr>
        <w:jc w:val="both"/>
        <w:rPr>
          <w:rFonts w:ascii="Arial" w:hAnsi="Arial" w:cs="Arial"/>
          <w:sz w:val="20"/>
        </w:rPr>
      </w:pPr>
      <w:r w:rsidRPr="00986DEC">
        <w:rPr>
          <w:rFonts w:ascii="Arial" w:hAnsi="Arial" w:cs="Arial"/>
          <w:sz w:val="20"/>
        </w:rPr>
        <w:tab/>
      </w:r>
      <w:r w:rsidRPr="001E19AA">
        <w:rPr>
          <w:rFonts w:ascii="Arial" w:hAnsi="Arial" w:cs="Arial"/>
          <w:sz w:val="20"/>
        </w:rPr>
        <w:t>N.S. (</w:t>
      </w:r>
      <w:r w:rsidR="00403655">
        <w:rPr>
          <w:rFonts w:ascii="Arial" w:hAnsi="Arial" w:cs="Arial"/>
          <w:sz w:val="20"/>
        </w:rPr>
        <w:t>2018</w:t>
      </w:r>
      <w:r w:rsidRPr="001E19AA">
        <w:rPr>
          <w:rFonts w:ascii="Arial" w:hAnsi="Arial" w:cs="Arial"/>
          <w:sz w:val="20"/>
        </w:rPr>
        <w:t>).</w:t>
      </w:r>
      <w:r w:rsidRPr="00A8276D">
        <w:rPr>
          <w:rFonts w:ascii="Arial" w:hAnsi="Arial" w:cs="Arial"/>
          <w:sz w:val="20"/>
        </w:rPr>
        <w:t xml:space="preserve"> Effects of geometric toy design on parent-child interactions and spatial language. </w:t>
      </w:r>
    </w:p>
    <w:p w:rsidR="00A8276D" w:rsidRPr="00A8276D" w:rsidRDefault="00A8276D" w:rsidP="00A8276D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A8276D">
        <w:rPr>
          <w:rFonts w:ascii="Arial" w:hAnsi="Arial" w:cs="Arial"/>
          <w:i/>
          <w:sz w:val="20"/>
        </w:rPr>
        <w:t xml:space="preserve">Early Childhood Research Quarterly. </w:t>
      </w:r>
    </w:p>
    <w:p w:rsidR="00A8276D" w:rsidRDefault="00A8276D" w:rsidP="00A8276D">
      <w:pPr>
        <w:rPr>
          <w:sz w:val="23"/>
          <w:szCs w:val="23"/>
        </w:rPr>
      </w:pPr>
    </w:p>
    <w:p w:rsidR="00173F9C" w:rsidRPr="00337906" w:rsidRDefault="00173F9C" w:rsidP="00A8276D">
      <w:pPr>
        <w:rPr>
          <w:rFonts w:ascii="Arial" w:hAnsi="Arial" w:cs="Arial"/>
          <w:sz w:val="20"/>
        </w:rPr>
      </w:pPr>
      <w:r w:rsidRPr="00DD5B4E">
        <w:rPr>
          <w:rFonts w:ascii="Arial" w:hAnsi="Arial" w:cs="Arial"/>
          <w:sz w:val="20"/>
        </w:rPr>
        <w:t>Atit, K., Miller, D.,</w:t>
      </w:r>
      <w:r w:rsidRPr="00337906">
        <w:rPr>
          <w:rFonts w:ascii="Arial" w:hAnsi="Arial" w:cs="Arial"/>
          <w:sz w:val="20"/>
        </w:rPr>
        <w:t xml:space="preserve"> Newcombe, N.S. &amp; Uttal, D.H. (</w:t>
      </w:r>
      <w:r w:rsidR="00424CEC">
        <w:rPr>
          <w:rFonts w:ascii="Arial" w:hAnsi="Arial" w:cs="Arial"/>
          <w:sz w:val="20"/>
        </w:rPr>
        <w:t>2018</w:t>
      </w:r>
      <w:r w:rsidRPr="00337906">
        <w:rPr>
          <w:rFonts w:ascii="Arial" w:hAnsi="Arial" w:cs="Arial"/>
          <w:sz w:val="20"/>
        </w:rPr>
        <w:t xml:space="preserve">). Teachers' spatial skills across disciplines and </w:t>
      </w:r>
    </w:p>
    <w:p w:rsidR="00424CEC" w:rsidRDefault="00173F9C" w:rsidP="00C96F56">
      <w:pPr>
        <w:rPr>
          <w:rFonts w:ascii="Arial" w:hAnsi="Arial" w:cs="Arial"/>
          <w:i/>
          <w:iCs/>
          <w:sz w:val="20"/>
        </w:rPr>
      </w:pPr>
      <w:r w:rsidRPr="00337906">
        <w:rPr>
          <w:rFonts w:ascii="Arial" w:hAnsi="Arial" w:cs="Arial"/>
          <w:sz w:val="20"/>
        </w:rPr>
        <w:tab/>
        <w:t xml:space="preserve">education levels: Exploring nationally representative data. </w:t>
      </w:r>
      <w:r w:rsidRPr="00337906">
        <w:rPr>
          <w:rFonts w:ascii="Arial" w:hAnsi="Arial" w:cs="Arial"/>
          <w:i/>
          <w:iCs/>
          <w:sz w:val="20"/>
        </w:rPr>
        <w:t>Archives of Scientific Psychology</w:t>
      </w:r>
      <w:r w:rsidR="00424CEC">
        <w:rPr>
          <w:rFonts w:ascii="Arial" w:hAnsi="Arial" w:cs="Arial"/>
          <w:i/>
          <w:iCs/>
          <w:sz w:val="20"/>
        </w:rPr>
        <w:t xml:space="preserve">, 6, </w:t>
      </w:r>
    </w:p>
    <w:p w:rsidR="00C93709" w:rsidRPr="00173F9C" w:rsidRDefault="00424CEC" w:rsidP="00C96F56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 w:rsidRPr="00424CEC">
        <w:rPr>
          <w:rFonts w:ascii="Arial" w:hAnsi="Arial" w:cs="Arial"/>
          <w:iCs/>
          <w:sz w:val="20"/>
        </w:rPr>
        <w:t>130-137</w:t>
      </w:r>
      <w:r w:rsidR="00173F9C" w:rsidRPr="00424CEC">
        <w:rPr>
          <w:rFonts w:ascii="Arial" w:hAnsi="Arial" w:cs="Arial"/>
          <w:iCs/>
          <w:sz w:val="20"/>
        </w:rPr>
        <w:t xml:space="preserve">. </w:t>
      </w:r>
      <w:r w:rsidR="00173F9C" w:rsidRPr="00424CEC">
        <w:rPr>
          <w:rFonts w:ascii="Arial" w:hAnsi="Arial" w:cs="Arial"/>
          <w:sz w:val="20"/>
        </w:rPr>
        <w:br/>
      </w:r>
    </w:p>
    <w:p w:rsidR="00CE11FA" w:rsidRDefault="00CE11FA" w:rsidP="00CE11FA">
      <w:pPr>
        <w:rPr>
          <w:rFonts w:ascii="Arial" w:hAnsi="Arial" w:cs="Arial"/>
          <w:sz w:val="20"/>
        </w:rPr>
      </w:pPr>
      <w:r w:rsidRPr="003213C6">
        <w:rPr>
          <w:rFonts w:ascii="Arial" w:hAnsi="Arial" w:cs="Arial"/>
          <w:sz w:val="20"/>
        </w:rPr>
        <w:t xml:space="preserve">Canada, K., Ngo, C.T., Newcombe, N.S., Geng, F., &amp; Riggins, T. </w:t>
      </w:r>
      <w:r>
        <w:rPr>
          <w:rFonts w:ascii="Arial" w:hAnsi="Arial" w:cs="Arial"/>
          <w:sz w:val="20"/>
        </w:rPr>
        <w:t>(2018)</w:t>
      </w:r>
      <w:r w:rsidRPr="003213C6">
        <w:rPr>
          <w:rFonts w:ascii="Arial" w:hAnsi="Arial" w:cs="Arial"/>
          <w:sz w:val="20"/>
        </w:rPr>
        <w:t xml:space="preserve">. It’s all in the details: Relations </w:t>
      </w:r>
    </w:p>
    <w:p w:rsidR="00CE11FA" w:rsidRDefault="00CE11FA" w:rsidP="00CE11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213C6">
        <w:rPr>
          <w:rFonts w:ascii="Arial" w:hAnsi="Arial" w:cs="Arial"/>
          <w:sz w:val="20"/>
        </w:rPr>
        <w:t xml:space="preserve">between young children’s developing pattern separation abilities and hippocampal subfield </w:t>
      </w:r>
    </w:p>
    <w:p w:rsidR="00CE11FA" w:rsidRPr="003213C6" w:rsidRDefault="00CE11FA" w:rsidP="00CE11FA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z w:val="20"/>
        </w:rPr>
        <w:tab/>
      </w:r>
      <w:r w:rsidRPr="003213C6">
        <w:rPr>
          <w:rFonts w:ascii="Arial" w:hAnsi="Arial" w:cs="Arial"/>
          <w:sz w:val="20"/>
        </w:rPr>
        <w:t xml:space="preserve">volumes. </w:t>
      </w:r>
      <w:r w:rsidRPr="003213C6">
        <w:rPr>
          <w:rFonts w:ascii="Arial" w:hAnsi="Arial" w:cs="Arial"/>
          <w:i/>
          <w:iCs/>
          <w:sz w:val="20"/>
        </w:rPr>
        <w:t>Cerebral Cortex</w:t>
      </w:r>
      <w:r w:rsidR="00151936">
        <w:rPr>
          <w:rFonts w:ascii="Arial" w:hAnsi="Arial" w:cs="Arial"/>
          <w:i/>
          <w:iCs/>
          <w:sz w:val="20"/>
        </w:rPr>
        <w:t xml:space="preserve">, 29, </w:t>
      </w:r>
      <w:r w:rsidR="00151936" w:rsidRPr="00151936">
        <w:rPr>
          <w:rFonts w:ascii="Arial" w:hAnsi="Arial" w:cs="Arial"/>
          <w:iCs/>
          <w:sz w:val="20"/>
        </w:rPr>
        <w:t>3427-3433</w:t>
      </w:r>
      <w:r w:rsidRPr="003213C6">
        <w:rPr>
          <w:rFonts w:ascii="Arial" w:hAnsi="Arial" w:cs="Arial"/>
          <w:i/>
          <w:iCs/>
          <w:sz w:val="20"/>
        </w:rPr>
        <w:t xml:space="preserve">. </w:t>
      </w:r>
    </w:p>
    <w:p w:rsidR="00CE11FA" w:rsidRDefault="00CE11FA" w:rsidP="00C96F56">
      <w:pPr>
        <w:rPr>
          <w:rFonts w:ascii="Arial" w:hAnsi="Arial" w:cs="Arial"/>
          <w:sz w:val="20"/>
        </w:rPr>
      </w:pPr>
    </w:p>
    <w:p w:rsidR="002A3773" w:rsidRDefault="002A3773" w:rsidP="00C96F56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sz w:val="20"/>
        </w:rPr>
        <w:t>Weisberg, S.M</w:t>
      </w:r>
      <w:r>
        <w:rPr>
          <w:rFonts w:ascii="Arial" w:hAnsi="Arial" w:cs="Arial"/>
          <w:sz w:val="20"/>
        </w:rPr>
        <w:t xml:space="preserve">. </w:t>
      </w:r>
      <w:r w:rsidRPr="002A3773">
        <w:rPr>
          <w:rFonts w:ascii="Arial" w:hAnsi="Arial" w:cs="Arial"/>
          <w:sz w:val="20"/>
        </w:rPr>
        <w:t>&amp; Newcombe, N.S. (</w:t>
      </w:r>
      <w:r w:rsidR="00A01B07">
        <w:rPr>
          <w:rFonts w:ascii="Arial" w:hAnsi="Arial" w:cs="Arial"/>
          <w:sz w:val="20"/>
        </w:rPr>
        <w:t>2018</w:t>
      </w:r>
      <w:r w:rsidRPr="002A3773"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sz w:val="20"/>
        </w:rPr>
        <w:t xml:space="preserve">Cognitive maps: Some people make them, some people </w:t>
      </w:r>
    </w:p>
    <w:p w:rsidR="002A3773" w:rsidRPr="00A01B07" w:rsidRDefault="002A3773" w:rsidP="00C96F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</w:t>
      </w:r>
      <w:r w:rsidRPr="002A3773">
        <w:rPr>
          <w:rFonts w:ascii="Arial" w:hAnsi="Arial" w:cs="Arial"/>
          <w:sz w:val="20"/>
        </w:rPr>
        <w:t>truggle</w:t>
      </w:r>
      <w:r>
        <w:rPr>
          <w:rFonts w:ascii="Arial" w:hAnsi="Arial" w:cs="Arial"/>
          <w:sz w:val="20"/>
        </w:rPr>
        <w:t>.</w:t>
      </w:r>
      <w:r w:rsidRPr="002A3773">
        <w:rPr>
          <w:rFonts w:ascii="Arial" w:hAnsi="Arial" w:cs="Arial"/>
          <w:sz w:val="20"/>
        </w:rPr>
        <w:t xml:space="preserve"> </w:t>
      </w:r>
      <w:r w:rsidRPr="002A3773">
        <w:rPr>
          <w:rFonts w:ascii="Arial" w:hAnsi="Arial" w:cs="Arial"/>
          <w:i/>
          <w:sz w:val="20"/>
        </w:rPr>
        <w:t>Current Directions</w:t>
      </w:r>
      <w:r>
        <w:rPr>
          <w:rFonts w:ascii="Arial" w:hAnsi="Arial" w:cs="Arial"/>
          <w:i/>
          <w:sz w:val="20"/>
        </w:rPr>
        <w:t xml:space="preserve"> in Psychological Science</w:t>
      </w:r>
      <w:r w:rsidR="00A01B07">
        <w:rPr>
          <w:rFonts w:ascii="Arial" w:hAnsi="Arial" w:cs="Arial"/>
          <w:i/>
          <w:sz w:val="20"/>
        </w:rPr>
        <w:t>, 27</w:t>
      </w:r>
      <w:r w:rsidR="00A01B07" w:rsidRPr="00A01B07">
        <w:rPr>
          <w:rFonts w:ascii="Arial" w:hAnsi="Arial" w:cs="Arial"/>
          <w:sz w:val="20"/>
        </w:rPr>
        <w:t xml:space="preserve">, 220-226. </w:t>
      </w:r>
      <w:r w:rsidRPr="00A01B07">
        <w:rPr>
          <w:rFonts w:ascii="Arial" w:hAnsi="Arial" w:cs="Arial"/>
          <w:sz w:val="20"/>
        </w:rPr>
        <w:t xml:space="preserve"> </w:t>
      </w:r>
    </w:p>
    <w:p w:rsidR="002A3773" w:rsidRPr="002A3773" w:rsidRDefault="002A3773" w:rsidP="00C96F56">
      <w:pPr>
        <w:rPr>
          <w:rFonts w:ascii="Arial" w:hAnsi="Arial" w:cs="Arial"/>
          <w:sz w:val="20"/>
        </w:rPr>
      </w:pPr>
    </w:p>
    <w:p w:rsidR="009B0832" w:rsidRPr="001E19AA" w:rsidRDefault="009B0832" w:rsidP="009B0832">
      <w:pPr>
        <w:jc w:val="both"/>
        <w:rPr>
          <w:rFonts w:ascii="Arial" w:hAnsi="Arial" w:cs="Arial"/>
          <w:sz w:val="20"/>
        </w:rPr>
      </w:pPr>
      <w:r w:rsidRPr="001E19AA">
        <w:rPr>
          <w:rFonts w:ascii="Arial" w:hAnsi="Arial" w:cs="Arial"/>
          <w:sz w:val="20"/>
          <w:lang w:val="de-DE"/>
        </w:rPr>
        <w:t>Keresztes</w:t>
      </w:r>
      <w:r w:rsidRPr="001E19AA">
        <w:rPr>
          <w:rFonts w:ascii="Arial" w:hAnsi="Arial" w:cs="Arial"/>
          <w:kern w:val="2"/>
          <w:sz w:val="20"/>
          <w:vertAlign w:val="superscript"/>
          <w:lang w:val="de-DE"/>
        </w:rPr>
        <w:t xml:space="preserve">, </w:t>
      </w:r>
      <w:r w:rsidRPr="001E19AA">
        <w:rPr>
          <w:rFonts w:ascii="Arial" w:hAnsi="Arial" w:cs="Arial"/>
          <w:sz w:val="20"/>
          <w:lang w:val="de-DE"/>
        </w:rPr>
        <w:t>A., Ngo, C.T., Lindenberger, U., Werkle-Bergner, M. &amp; Newcombe</w:t>
      </w:r>
      <w:r w:rsidRPr="001E19AA">
        <w:rPr>
          <w:rFonts w:ascii="Arial" w:hAnsi="Arial" w:cs="Arial"/>
          <w:sz w:val="20"/>
        </w:rPr>
        <w:t>, N.S. (</w:t>
      </w:r>
      <w:r>
        <w:rPr>
          <w:rFonts w:ascii="Arial" w:hAnsi="Arial" w:cs="Arial"/>
          <w:sz w:val="20"/>
        </w:rPr>
        <w:t>2018</w:t>
      </w:r>
      <w:r w:rsidRPr="001E19AA">
        <w:rPr>
          <w:rFonts w:ascii="Arial" w:hAnsi="Arial" w:cs="Arial"/>
          <w:sz w:val="20"/>
        </w:rPr>
        <w:t xml:space="preserve">). </w:t>
      </w:r>
    </w:p>
    <w:p w:rsidR="009B0832" w:rsidRPr="001E19AA" w:rsidRDefault="009B0832" w:rsidP="009B0832">
      <w:pPr>
        <w:jc w:val="both"/>
        <w:rPr>
          <w:rFonts w:ascii="Arial" w:hAnsi="Arial" w:cs="Arial"/>
          <w:i/>
          <w:sz w:val="20"/>
        </w:rPr>
      </w:pPr>
      <w:r w:rsidRPr="001E19AA">
        <w:rPr>
          <w:rFonts w:ascii="Arial" w:hAnsi="Arial" w:cs="Arial"/>
          <w:sz w:val="20"/>
        </w:rPr>
        <w:tab/>
        <w:t xml:space="preserve">Hippocampal maturation drives memory from generalization to specificity. </w:t>
      </w:r>
      <w:r w:rsidRPr="001E19AA">
        <w:rPr>
          <w:rFonts w:ascii="Arial" w:hAnsi="Arial" w:cs="Arial"/>
          <w:i/>
          <w:sz w:val="20"/>
        </w:rPr>
        <w:t xml:space="preserve">Trends in Cognitive </w:t>
      </w:r>
    </w:p>
    <w:p w:rsidR="009B0832" w:rsidRDefault="009B0832" w:rsidP="009B0832">
      <w:pPr>
        <w:jc w:val="both"/>
        <w:rPr>
          <w:rFonts w:ascii="Arial" w:hAnsi="Arial" w:cs="Arial"/>
          <w:i/>
          <w:sz w:val="20"/>
        </w:rPr>
      </w:pPr>
      <w:r w:rsidRPr="001E19AA">
        <w:rPr>
          <w:rFonts w:ascii="Arial" w:hAnsi="Arial" w:cs="Arial"/>
          <w:i/>
          <w:sz w:val="20"/>
        </w:rPr>
        <w:tab/>
        <w:t>Sciences</w:t>
      </w:r>
      <w:r w:rsidR="00565A05">
        <w:rPr>
          <w:rFonts w:ascii="Arial" w:hAnsi="Arial" w:cs="Arial"/>
          <w:i/>
          <w:sz w:val="20"/>
        </w:rPr>
        <w:t>, 22, 676-686.</w:t>
      </w:r>
    </w:p>
    <w:p w:rsidR="009B0832" w:rsidRDefault="009B0832" w:rsidP="00C96F56">
      <w:pPr>
        <w:rPr>
          <w:rFonts w:ascii="Arial" w:hAnsi="Arial" w:cs="Arial"/>
          <w:sz w:val="20"/>
        </w:rPr>
      </w:pPr>
    </w:p>
    <w:p w:rsidR="007B43A1" w:rsidRDefault="007B43A1" w:rsidP="007B43A1">
      <w:pPr>
        <w:rPr>
          <w:rFonts w:ascii="Arial" w:hAnsi="Arial" w:cs="Arial"/>
          <w:sz w:val="20"/>
        </w:rPr>
      </w:pPr>
      <w:r w:rsidRPr="003B44B8">
        <w:rPr>
          <w:rFonts w:ascii="Arial" w:hAnsi="Arial" w:cs="Arial"/>
          <w:sz w:val="20"/>
        </w:rPr>
        <w:t>Holmes, C.A., Newcombe, N.S. &amp; Shipley, T.F. (</w:t>
      </w:r>
      <w:r>
        <w:rPr>
          <w:rFonts w:ascii="Arial" w:hAnsi="Arial" w:cs="Arial"/>
          <w:sz w:val="20"/>
        </w:rPr>
        <w:t>2018</w:t>
      </w:r>
      <w:r w:rsidRPr="003B44B8">
        <w:rPr>
          <w:rFonts w:ascii="Arial" w:hAnsi="Arial" w:cs="Arial"/>
          <w:sz w:val="20"/>
        </w:rPr>
        <w:t xml:space="preserve">). Move to learn: Integrating spatial information </w:t>
      </w:r>
    </w:p>
    <w:p w:rsidR="007B43A1" w:rsidRPr="008453CD" w:rsidRDefault="007B43A1" w:rsidP="007B43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B44B8">
        <w:rPr>
          <w:rFonts w:ascii="Arial" w:hAnsi="Arial" w:cs="Arial"/>
          <w:sz w:val="20"/>
        </w:rPr>
        <w:t>from multiple viewpoints</w:t>
      </w:r>
      <w:r>
        <w:rPr>
          <w:rFonts w:ascii="Arial" w:hAnsi="Arial" w:cs="Arial"/>
          <w:sz w:val="20"/>
        </w:rPr>
        <w:t xml:space="preserve">. </w:t>
      </w:r>
      <w:r w:rsidRPr="003B44B8">
        <w:rPr>
          <w:rFonts w:ascii="Arial" w:hAnsi="Arial" w:cs="Arial"/>
          <w:i/>
          <w:sz w:val="20"/>
        </w:rPr>
        <w:t>Cognition</w:t>
      </w:r>
      <w:r>
        <w:rPr>
          <w:rFonts w:ascii="Arial" w:hAnsi="Arial" w:cs="Arial"/>
          <w:i/>
          <w:sz w:val="20"/>
        </w:rPr>
        <w:t xml:space="preserve">, 178, </w:t>
      </w:r>
      <w:r w:rsidRPr="008453CD">
        <w:rPr>
          <w:rFonts w:ascii="Arial" w:hAnsi="Arial" w:cs="Arial"/>
          <w:sz w:val="20"/>
        </w:rPr>
        <w:t xml:space="preserve">7-25. </w:t>
      </w:r>
    </w:p>
    <w:p w:rsidR="007B43A1" w:rsidRDefault="007B43A1" w:rsidP="00C96F56">
      <w:pPr>
        <w:rPr>
          <w:rFonts w:ascii="Arial" w:hAnsi="Arial" w:cs="Arial"/>
          <w:sz w:val="20"/>
        </w:rPr>
      </w:pPr>
    </w:p>
    <w:p w:rsidR="00743C3E" w:rsidRPr="002A3773" w:rsidRDefault="00743C3E" w:rsidP="00C96F56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sz w:val="20"/>
        </w:rPr>
        <w:t>Twyman, A. D., Holden, M.P. &amp; Newcombe, N.S. (</w:t>
      </w:r>
      <w:r w:rsidR="008A7D14">
        <w:rPr>
          <w:rFonts w:ascii="Arial" w:hAnsi="Arial" w:cs="Arial"/>
          <w:sz w:val="20"/>
        </w:rPr>
        <w:t>2018</w:t>
      </w:r>
      <w:r w:rsidRPr="002A3773">
        <w:rPr>
          <w:rFonts w:ascii="Arial" w:hAnsi="Arial" w:cs="Arial"/>
          <w:sz w:val="20"/>
        </w:rPr>
        <w:t xml:space="preserve">). First direct evidence of cue integration in </w:t>
      </w:r>
    </w:p>
    <w:p w:rsidR="00743C3E" w:rsidRPr="002A3773" w:rsidRDefault="00743C3E" w:rsidP="00C96F56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sz w:val="20"/>
        </w:rPr>
        <w:tab/>
        <w:t xml:space="preserve">reorientation: A new paradigm. </w:t>
      </w:r>
      <w:r w:rsidRPr="002A3773">
        <w:rPr>
          <w:rFonts w:ascii="Arial" w:hAnsi="Arial" w:cs="Arial"/>
          <w:i/>
          <w:sz w:val="20"/>
        </w:rPr>
        <w:t>Cognitive Science</w:t>
      </w:r>
      <w:r w:rsidR="008A7D14">
        <w:rPr>
          <w:rFonts w:ascii="Arial" w:hAnsi="Arial" w:cs="Arial"/>
          <w:i/>
          <w:sz w:val="20"/>
        </w:rPr>
        <w:t xml:space="preserve">, 42, </w:t>
      </w:r>
      <w:r w:rsidR="008A7D14" w:rsidRPr="008A7D14">
        <w:rPr>
          <w:rFonts w:ascii="Arial" w:hAnsi="Arial" w:cs="Arial"/>
          <w:sz w:val="20"/>
        </w:rPr>
        <w:t>923-936</w:t>
      </w:r>
      <w:r w:rsidRPr="008A7D14">
        <w:rPr>
          <w:rFonts w:ascii="Arial" w:hAnsi="Arial" w:cs="Arial"/>
          <w:sz w:val="20"/>
        </w:rPr>
        <w:t>.</w:t>
      </w:r>
      <w:r w:rsidRPr="002A3773">
        <w:rPr>
          <w:rFonts w:ascii="Arial" w:hAnsi="Arial" w:cs="Arial"/>
          <w:sz w:val="20"/>
        </w:rPr>
        <w:t xml:space="preserve"> </w:t>
      </w:r>
    </w:p>
    <w:p w:rsidR="008453CD" w:rsidRDefault="008453CD" w:rsidP="00C21A10">
      <w:pPr>
        <w:rPr>
          <w:rFonts w:ascii="Arial" w:hAnsi="Arial" w:cs="Arial"/>
          <w:sz w:val="20"/>
        </w:rPr>
      </w:pPr>
    </w:p>
    <w:p w:rsidR="00C21A10" w:rsidRPr="00565A05" w:rsidRDefault="00C21A10" w:rsidP="00C21A10">
      <w:pPr>
        <w:rPr>
          <w:rFonts w:ascii="Arial" w:hAnsi="Arial" w:cs="Arial"/>
          <w:sz w:val="20"/>
        </w:rPr>
      </w:pPr>
      <w:r w:rsidRPr="00565A05">
        <w:rPr>
          <w:rFonts w:ascii="Arial" w:hAnsi="Arial" w:cs="Arial"/>
          <w:sz w:val="20"/>
        </w:rPr>
        <w:t>Ngo, C.T., Newcombe, N.S. &amp; Olson, I.R. (</w:t>
      </w:r>
      <w:r w:rsidR="00A052F2" w:rsidRPr="00565A05">
        <w:rPr>
          <w:rFonts w:ascii="Arial" w:hAnsi="Arial" w:cs="Arial"/>
          <w:sz w:val="20"/>
        </w:rPr>
        <w:t>2018</w:t>
      </w:r>
      <w:r w:rsidRPr="00565A05">
        <w:rPr>
          <w:rFonts w:ascii="Arial" w:hAnsi="Arial" w:cs="Arial"/>
          <w:sz w:val="20"/>
        </w:rPr>
        <w:t>).</w:t>
      </w:r>
      <w:r w:rsidR="00DD5B4E" w:rsidRPr="00565A05">
        <w:rPr>
          <w:rFonts w:ascii="Arial" w:hAnsi="Arial" w:cs="Arial"/>
          <w:sz w:val="20"/>
        </w:rPr>
        <w:t xml:space="preserve"> </w:t>
      </w:r>
      <w:r w:rsidRPr="00565A05">
        <w:rPr>
          <w:rFonts w:ascii="Arial" w:hAnsi="Arial" w:cs="Arial"/>
          <w:sz w:val="20"/>
        </w:rPr>
        <w:t xml:space="preserve">The ontogeny of relational memory and pattern </w:t>
      </w:r>
    </w:p>
    <w:p w:rsidR="00C21A10" w:rsidRPr="00565A05" w:rsidRDefault="00C21A10" w:rsidP="00C21A10">
      <w:pPr>
        <w:rPr>
          <w:rFonts w:ascii="Arial" w:hAnsi="Arial" w:cs="Arial"/>
          <w:sz w:val="20"/>
        </w:rPr>
      </w:pPr>
      <w:r w:rsidRPr="00565A05">
        <w:rPr>
          <w:rFonts w:ascii="Arial" w:hAnsi="Arial" w:cs="Arial"/>
          <w:sz w:val="20"/>
        </w:rPr>
        <w:tab/>
        <w:t xml:space="preserve">separation. </w:t>
      </w:r>
      <w:r w:rsidRPr="00565A05">
        <w:rPr>
          <w:rFonts w:ascii="Arial" w:hAnsi="Arial" w:cs="Arial"/>
          <w:i/>
          <w:sz w:val="20"/>
        </w:rPr>
        <w:t>Developmental Science</w:t>
      </w:r>
      <w:r w:rsidR="00A052F2" w:rsidRPr="00565A05">
        <w:rPr>
          <w:rFonts w:ascii="Arial" w:hAnsi="Arial" w:cs="Arial"/>
          <w:i/>
          <w:sz w:val="20"/>
        </w:rPr>
        <w:t xml:space="preserve">, 21, </w:t>
      </w:r>
      <w:r w:rsidR="00A052F2" w:rsidRPr="00565A05">
        <w:rPr>
          <w:rFonts w:ascii="Arial" w:hAnsi="Arial" w:cs="Arial"/>
          <w:sz w:val="20"/>
        </w:rPr>
        <w:t>e12556</w:t>
      </w:r>
      <w:r w:rsidRPr="00565A05">
        <w:rPr>
          <w:rFonts w:ascii="Arial" w:hAnsi="Arial" w:cs="Arial"/>
          <w:sz w:val="20"/>
        </w:rPr>
        <w:t>.</w:t>
      </w:r>
    </w:p>
    <w:p w:rsidR="00C21A10" w:rsidRPr="00565A05" w:rsidRDefault="00C21A10" w:rsidP="00C96F56">
      <w:pPr>
        <w:rPr>
          <w:rFonts w:ascii="Arial" w:hAnsi="Arial" w:cs="Arial"/>
          <w:color w:val="000000"/>
          <w:sz w:val="20"/>
        </w:rPr>
      </w:pPr>
    </w:p>
    <w:p w:rsidR="00565A05" w:rsidRPr="00565A05" w:rsidRDefault="00565A05" w:rsidP="00565A05">
      <w:pPr>
        <w:rPr>
          <w:rFonts w:ascii="Arial" w:hAnsi="Arial" w:cs="Arial"/>
          <w:sz w:val="20"/>
        </w:rPr>
      </w:pPr>
      <w:r w:rsidRPr="00565A05">
        <w:rPr>
          <w:rFonts w:ascii="Arial" w:hAnsi="Arial" w:cs="Arial"/>
          <w:sz w:val="20"/>
        </w:rPr>
        <w:t>Ngo, C.T., Olson, I.R., Metoki, A., Alm, K., Hampton, W., Newcombe, N.S. &amp; Riggins, T. (2018). White</w:t>
      </w:r>
    </w:p>
    <w:p w:rsidR="00565A05" w:rsidRPr="00565A05" w:rsidRDefault="00565A05" w:rsidP="00565A05">
      <w:pPr>
        <w:ind w:firstLine="720"/>
        <w:rPr>
          <w:rFonts w:ascii="Arial" w:hAnsi="Arial" w:cs="Arial"/>
          <w:i/>
          <w:sz w:val="20"/>
        </w:rPr>
      </w:pPr>
      <w:r w:rsidRPr="00565A05">
        <w:rPr>
          <w:rFonts w:ascii="Arial" w:hAnsi="Arial" w:cs="Arial"/>
          <w:sz w:val="20"/>
        </w:rPr>
        <w:t xml:space="preserve">matter structural connectivity and episodic memory in early childhood. </w:t>
      </w:r>
      <w:r w:rsidRPr="00565A05">
        <w:rPr>
          <w:rFonts w:ascii="Arial" w:hAnsi="Arial" w:cs="Arial"/>
          <w:i/>
          <w:sz w:val="20"/>
        </w:rPr>
        <w:t>Developmental Cognitive</w:t>
      </w:r>
    </w:p>
    <w:p w:rsidR="00565A05" w:rsidRPr="00565A05" w:rsidRDefault="00565A05" w:rsidP="00565A05">
      <w:pPr>
        <w:ind w:left="720"/>
        <w:rPr>
          <w:rFonts w:ascii="Arial" w:hAnsi="Arial" w:cs="Arial"/>
          <w:i/>
          <w:sz w:val="20"/>
        </w:rPr>
      </w:pPr>
      <w:r w:rsidRPr="00565A05">
        <w:rPr>
          <w:rFonts w:ascii="Arial" w:hAnsi="Arial" w:cs="Arial"/>
          <w:i/>
          <w:sz w:val="20"/>
        </w:rPr>
        <w:t xml:space="preserve"> Neuroscience, 28, </w:t>
      </w:r>
      <w:r w:rsidRPr="00565A05">
        <w:rPr>
          <w:rFonts w:ascii="Arial" w:hAnsi="Arial" w:cs="Arial"/>
          <w:sz w:val="20"/>
        </w:rPr>
        <w:t>41-53.</w:t>
      </w:r>
      <w:r w:rsidRPr="00565A05">
        <w:rPr>
          <w:rFonts w:ascii="Arial" w:hAnsi="Arial" w:cs="Arial"/>
          <w:i/>
          <w:sz w:val="20"/>
        </w:rPr>
        <w:t xml:space="preserve"> </w:t>
      </w:r>
    </w:p>
    <w:p w:rsidR="00565A05" w:rsidRPr="00565A05" w:rsidRDefault="00565A05" w:rsidP="00D56117">
      <w:pPr>
        <w:pStyle w:val="HTMLPreformatted"/>
        <w:rPr>
          <w:rFonts w:ascii="Arial" w:hAnsi="Arial" w:cs="Arial"/>
        </w:rPr>
      </w:pPr>
    </w:p>
    <w:p w:rsidR="00D56117" w:rsidRPr="00565A05" w:rsidRDefault="00D56117" w:rsidP="00D56117">
      <w:pPr>
        <w:pStyle w:val="HTMLPreformatted"/>
        <w:rPr>
          <w:rFonts w:ascii="Arial" w:hAnsi="Arial" w:cs="Arial"/>
        </w:rPr>
      </w:pPr>
      <w:r w:rsidRPr="00565A05">
        <w:rPr>
          <w:rFonts w:ascii="Arial" w:hAnsi="Arial" w:cs="Arial"/>
        </w:rPr>
        <w:t xml:space="preserve">Schunn, C.D., Alfieri, L., Cromley, J.G., Massey, C. &amp; Merlino, F.J. &amp; Newcombe, N.S. (2018). Using </w:t>
      </w:r>
    </w:p>
    <w:p w:rsidR="00D56117" w:rsidRPr="00565A05" w:rsidRDefault="00D56117" w:rsidP="00D56117">
      <w:pPr>
        <w:pStyle w:val="HTMLPreformatted"/>
        <w:rPr>
          <w:rFonts w:ascii="Arial" w:hAnsi="Arial" w:cs="Arial"/>
        </w:rPr>
      </w:pPr>
      <w:r w:rsidRPr="00565A05">
        <w:rPr>
          <w:rFonts w:ascii="Arial" w:hAnsi="Arial" w:cs="Arial"/>
        </w:rPr>
        <w:tab/>
        <w:t xml:space="preserve">principles </w:t>
      </w:r>
      <w:r w:rsidRPr="00565A05">
        <w:rPr>
          <w:rFonts w:ascii="Arial" w:hAnsi="Arial" w:cs="Arial"/>
        </w:rPr>
        <w:tab/>
        <w:t xml:space="preserve">of cognitive science to improve science learning in middle school: What works when </w:t>
      </w:r>
    </w:p>
    <w:p w:rsidR="00D56117" w:rsidRPr="00D56117" w:rsidRDefault="00D56117" w:rsidP="00D56117">
      <w:pPr>
        <w:pStyle w:val="HTMLPreformatted"/>
        <w:rPr>
          <w:rFonts w:ascii="Arial" w:hAnsi="Arial" w:cs="Arial"/>
        </w:rPr>
      </w:pPr>
      <w:r w:rsidRPr="00565A05">
        <w:rPr>
          <w:rFonts w:ascii="Arial" w:hAnsi="Arial" w:cs="Arial"/>
        </w:rPr>
        <w:tab/>
        <w:t>and</w:t>
      </w:r>
      <w:r w:rsidRPr="00A052F2">
        <w:rPr>
          <w:rFonts w:ascii="Arial" w:hAnsi="Arial" w:cs="Arial"/>
        </w:rPr>
        <w:t xml:space="preserve"> for whom? </w:t>
      </w:r>
      <w:r w:rsidRPr="00A052F2">
        <w:rPr>
          <w:rFonts w:ascii="Arial" w:hAnsi="Arial" w:cs="Arial"/>
          <w:i/>
        </w:rPr>
        <w:t xml:space="preserve">Applied Cognitive Psychology, 32, </w:t>
      </w:r>
      <w:r w:rsidRPr="00A052F2">
        <w:rPr>
          <w:rFonts w:ascii="Arial" w:hAnsi="Arial" w:cs="Arial"/>
        </w:rPr>
        <w:t>225-240</w:t>
      </w:r>
      <w:r w:rsidRPr="00D56117">
        <w:rPr>
          <w:rFonts w:ascii="Arial" w:hAnsi="Arial" w:cs="Arial"/>
        </w:rPr>
        <w:t>.</w:t>
      </w:r>
    </w:p>
    <w:p w:rsidR="00D56117" w:rsidRPr="00215FDB" w:rsidRDefault="00D56117" w:rsidP="00D56117">
      <w:pPr>
        <w:rPr>
          <w:rFonts w:ascii="Arial" w:hAnsi="Arial" w:cs="Arial"/>
          <w:sz w:val="20"/>
        </w:rPr>
      </w:pPr>
    </w:p>
    <w:p w:rsidR="00992BFB" w:rsidRPr="00DD5B4E" w:rsidRDefault="00992BFB" w:rsidP="00992BFB">
      <w:pPr>
        <w:rPr>
          <w:rFonts w:ascii="Arial" w:hAnsi="Arial" w:cs="Arial"/>
          <w:sz w:val="20"/>
        </w:rPr>
      </w:pPr>
      <w:r w:rsidRPr="00215FDB">
        <w:rPr>
          <w:rFonts w:ascii="Arial" w:hAnsi="Arial" w:cs="Arial"/>
          <w:sz w:val="20"/>
        </w:rPr>
        <w:t>Nazareth</w:t>
      </w:r>
      <w:r w:rsidRPr="00DD5B4E">
        <w:rPr>
          <w:rFonts w:ascii="Arial" w:hAnsi="Arial" w:cs="Arial"/>
          <w:sz w:val="20"/>
        </w:rPr>
        <w:t>, A., Weisberg, S.M., Margulis, K. &amp; Newcombe, N.S. (</w:t>
      </w:r>
      <w:r>
        <w:rPr>
          <w:rFonts w:ascii="Arial" w:hAnsi="Arial" w:cs="Arial"/>
          <w:sz w:val="20"/>
        </w:rPr>
        <w:t>2018</w:t>
      </w:r>
      <w:r w:rsidRPr="00DD5B4E">
        <w:rPr>
          <w:rFonts w:ascii="Arial" w:hAnsi="Arial" w:cs="Arial"/>
          <w:sz w:val="20"/>
        </w:rPr>
        <w:t xml:space="preserve">). Charting the development of </w:t>
      </w:r>
    </w:p>
    <w:p w:rsidR="00992BFB" w:rsidRPr="00DD5B4E" w:rsidRDefault="00992BFB" w:rsidP="00992BFB">
      <w:pPr>
        <w:rPr>
          <w:rFonts w:ascii="Arial" w:hAnsi="Arial" w:cs="Arial"/>
          <w:sz w:val="20"/>
        </w:rPr>
      </w:pPr>
      <w:r w:rsidRPr="00DD5B4E">
        <w:rPr>
          <w:rFonts w:ascii="Arial" w:hAnsi="Arial" w:cs="Arial"/>
          <w:sz w:val="20"/>
        </w:rPr>
        <w:tab/>
        <w:t xml:space="preserve">cognitive mapping. </w:t>
      </w:r>
      <w:r w:rsidRPr="00DD5B4E">
        <w:rPr>
          <w:rFonts w:ascii="Arial" w:hAnsi="Arial" w:cs="Arial"/>
          <w:i/>
          <w:sz w:val="20"/>
        </w:rPr>
        <w:t>Journal of Experimental Child Psychology</w:t>
      </w:r>
      <w:r w:rsidRPr="00992BFB">
        <w:rPr>
          <w:rFonts w:ascii="Arial" w:hAnsi="Arial" w:cs="Arial"/>
          <w:sz w:val="20"/>
        </w:rPr>
        <w:t xml:space="preserve">, </w:t>
      </w:r>
      <w:r w:rsidRPr="00992BFB">
        <w:rPr>
          <w:rFonts w:ascii="Arial" w:hAnsi="Arial" w:cs="Arial"/>
          <w:i/>
          <w:sz w:val="20"/>
        </w:rPr>
        <w:t>170</w:t>
      </w:r>
      <w:r>
        <w:rPr>
          <w:rFonts w:ascii="Arial" w:hAnsi="Arial" w:cs="Arial"/>
          <w:sz w:val="20"/>
        </w:rPr>
        <w:t xml:space="preserve">, </w:t>
      </w:r>
      <w:r w:rsidRPr="00992BFB">
        <w:rPr>
          <w:rFonts w:ascii="Arial" w:hAnsi="Arial" w:cs="Arial"/>
          <w:sz w:val="20"/>
        </w:rPr>
        <w:t>86-106</w:t>
      </w:r>
      <w:r w:rsidRPr="00DD5B4E">
        <w:rPr>
          <w:rFonts w:ascii="Arial" w:hAnsi="Arial" w:cs="Arial"/>
          <w:sz w:val="20"/>
        </w:rPr>
        <w:t>.</w:t>
      </w:r>
    </w:p>
    <w:p w:rsidR="00992BFB" w:rsidRDefault="00992BFB" w:rsidP="00173F9C">
      <w:pPr>
        <w:rPr>
          <w:rFonts w:ascii="Arial" w:hAnsi="Arial" w:cs="Arial"/>
          <w:sz w:val="20"/>
        </w:rPr>
      </w:pPr>
    </w:p>
    <w:p w:rsidR="00992BFB" w:rsidRPr="00215FDB" w:rsidRDefault="00992BFB" w:rsidP="00992BFB">
      <w:pPr>
        <w:rPr>
          <w:rFonts w:ascii="Arial" w:hAnsi="Arial" w:cs="Arial"/>
          <w:sz w:val="20"/>
        </w:rPr>
      </w:pPr>
      <w:r w:rsidRPr="00215FDB">
        <w:rPr>
          <w:rFonts w:ascii="Arial" w:hAnsi="Arial" w:cs="Arial"/>
          <w:sz w:val="20"/>
        </w:rPr>
        <w:t>Harris, J., George, N., Hirsh-Pasek, K. &amp; Newcombe, N.S. (</w:t>
      </w:r>
      <w:r>
        <w:rPr>
          <w:rFonts w:ascii="Arial" w:hAnsi="Arial" w:cs="Arial"/>
          <w:sz w:val="20"/>
        </w:rPr>
        <w:t>2018</w:t>
      </w:r>
      <w:r w:rsidRPr="00215FDB">
        <w:rPr>
          <w:rFonts w:ascii="Arial" w:hAnsi="Arial" w:cs="Arial"/>
          <w:sz w:val="20"/>
        </w:rPr>
        <w:t xml:space="preserve">). Where will it go? How children and </w:t>
      </w:r>
    </w:p>
    <w:p w:rsidR="00992BFB" w:rsidRPr="00215FDB" w:rsidRDefault="00992BFB" w:rsidP="00992BFB">
      <w:pPr>
        <w:ind w:firstLine="720"/>
        <w:rPr>
          <w:rFonts w:ascii="Arial" w:hAnsi="Arial" w:cs="Arial"/>
          <w:sz w:val="20"/>
        </w:rPr>
      </w:pPr>
      <w:r w:rsidRPr="00215FDB">
        <w:rPr>
          <w:rFonts w:ascii="Arial" w:hAnsi="Arial" w:cs="Arial"/>
          <w:sz w:val="20"/>
        </w:rPr>
        <w:t>adults reason about force and motion</w:t>
      </w:r>
      <w:r w:rsidR="00A052F2">
        <w:rPr>
          <w:rFonts w:ascii="Arial" w:hAnsi="Arial" w:cs="Arial"/>
          <w:sz w:val="20"/>
        </w:rPr>
        <w:t>.</w:t>
      </w:r>
      <w:r w:rsidRPr="00215FDB">
        <w:rPr>
          <w:rFonts w:ascii="Arial" w:hAnsi="Arial" w:cs="Arial"/>
          <w:sz w:val="20"/>
        </w:rPr>
        <w:t xml:space="preserve"> </w:t>
      </w:r>
      <w:r w:rsidRPr="00215FDB">
        <w:rPr>
          <w:rFonts w:ascii="Arial" w:hAnsi="Arial" w:cs="Arial"/>
          <w:i/>
          <w:sz w:val="20"/>
        </w:rPr>
        <w:t>Cognitive Development</w:t>
      </w:r>
      <w:r>
        <w:rPr>
          <w:rFonts w:ascii="Arial" w:hAnsi="Arial" w:cs="Arial"/>
          <w:i/>
          <w:sz w:val="20"/>
        </w:rPr>
        <w:t xml:space="preserve">, 45, </w:t>
      </w:r>
      <w:r w:rsidRPr="00FB1EB8">
        <w:rPr>
          <w:rFonts w:ascii="Arial" w:hAnsi="Arial" w:cs="Arial"/>
          <w:sz w:val="20"/>
        </w:rPr>
        <w:t>113-124.</w:t>
      </w:r>
      <w:r w:rsidRPr="00215FDB">
        <w:rPr>
          <w:rFonts w:ascii="Arial" w:hAnsi="Arial" w:cs="Arial"/>
          <w:sz w:val="20"/>
        </w:rPr>
        <w:t xml:space="preserve"> </w:t>
      </w:r>
    </w:p>
    <w:p w:rsidR="00992BFB" w:rsidRPr="00DD5B4E" w:rsidRDefault="00992BFB" w:rsidP="00992BFB">
      <w:pPr>
        <w:rPr>
          <w:rFonts w:ascii="Arial" w:hAnsi="Arial" w:cs="Arial"/>
          <w:sz w:val="20"/>
        </w:rPr>
      </w:pPr>
    </w:p>
    <w:p w:rsidR="00173F9C" w:rsidRPr="00173F9C" w:rsidRDefault="00173F9C" w:rsidP="00173F9C">
      <w:pPr>
        <w:rPr>
          <w:rFonts w:ascii="Arial" w:hAnsi="Arial" w:cs="Arial"/>
          <w:sz w:val="20"/>
        </w:rPr>
      </w:pPr>
      <w:r w:rsidRPr="009E6AAD">
        <w:rPr>
          <w:rFonts w:ascii="Arial" w:hAnsi="Arial" w:cs="Arial"/>
          <w:sz w:val="20"/>
        </w:rPr>
        <w:t>Möhring, W</w:t>
      </w:r>
      <w:r>
        <w:rPr>
          <w:rFonts w:ascii="Arial" w:hAnsi="Arial" w:cs="Arial"/>
          <w:sz w:val="20"/>
        </w:rPr>
        <w:t>., Frick, A</w:t>
      </w:r>
      <w:r w:rsidRPr="009E6AAD">
        <w:rPr>
          <w:rFonts w:ascii="Arial" w:hAnsi="Arial" w:cs="Arial"/>
          <w:sz w:val="20"/>
        </w:rPr>
        <w:t>., Newcombe, N. S. (</w:t>
      </w:r>
      <w:r>
        <w:rPr>
          <w:rFonts w:ascii="Arial" w:hAnsi="Arial" w:cs="Arial"/>
          <w:sz w:val="20"/>
        </w:rPr>
        <w:t>2018</w:t>
      </w:r>
      <w:r w:rsidRPr="009E6AAD">
        <w:rPr>
          <w:rFonts w:ascii="Arial" w:hAnsi="Arial" w:cs="Arial"/>
          <w:sz w:val="20"/>
        </w:rPr>
        <w:t xml:space="preserve">). Spatial scaling, proportional thinking, and numerical </w:t>
      </w:r>
      <w:r w:rsidRPr="00173F9C">
        <w:rPr>
          <w:rFonts w:ascii="Arial" w:hAnsi="Arial" w:cs="Arial"/>
          <w:sz w:val="20"/>
        </w:rPr>
        <w:tab/>
        <w:t xml:space="preserve">understanding in 5- to 7-year-old children. </w:t>
      </w:r>
      <w:r w:rsidRPr="00173F9C">
        <w:rPr>
          <w:rFonts w:ascii="Arial" w:hAnsi="Arial" w:cs="Arial"/>
          <w:i/>
          <w:sz w:val="20"/>
        </w:rPr>
        <w:t xml:space="preserve">Cognitive Development, 45, </w:t>
      </w:r>
      <w:r w:rsidRPr="00173F9C">
        <w:rPr>
          <w:rFonts w:ascii="Arial" w:hAnsi="Arial" w:cs="Arial"/>
          <w:sz w:val="20"/>
        </w:rPr>
        <w:t xml:space="preserve">57-67. </w:t>
      </w:r>
    </w:p>
    <w:p w:rsidR="00173F9C" w:rsidRDefault="00173F9C" w:rsidP="00C96F56">
      <w:pPr>
        <w:rPr>
          <w:rFonts w:ascii="Arial" w:hAnsi="Arial" w:cs="Arial"/>
          <w:color w:val="000000"/>
          <w:sz w:val="20"/>
        </w:rPr>
      </w:pPr>
    </w:p>
    <w:p w:rsidR="00C96F56" w:rsidRPr="002A3773" w:rsidRDefault="00C96F56" w:rsidP="00C96F56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color w:val="000000"/>
          <w:sz w:val="20"/>
        </w:rPr>
        <w:t>Galati, A., Weisberg, S.M., Newcombe, N.S. &amp; Avraamides, M. (</w:t>
      </w:r>
      <w:r w:rsidR="00C21A10">
        <w:rPr>
          <w:rFonts w:ascii="Arial" w:hAnsi="Arial" w:cs="Arial"/>
          <w:color w:val="000000"/>
          <w:sz w:val="20"/>
        </w:rPr>
        <w:t>2018</w:t>
      </w:r>
      <w:r w:rsidRPr="002A3773">
        <w:rPr>
          <w:rFonts w:ascii="Arial" w:hAnsi="Arial" w:cs="Arial"/>
          <w:color w:val="000000"/>
          <w:sz w:val="20"/>
        </w:rPr>
        <w:t xml:space="preserve">). </w:t>
      </w:r>
      <w:r w:rsidRPr="002A3773">
        <w:rPr>
          <w:rFonts w:ascii="Arial" w:hAnsi="Arial" w:cs="Arial"/>
          <w:sz w:val="20"/>
        </w:rPr>
        <w:t xml:space="preserve">When gestures show us the </w:t>
      </w:r>
    </w:p>
    <w:p w:rsidR="00C96F56" w:rsidRPr="002A3773" w:rsidRDefault="00C96F56" w:rsidP="00C96F56">
      <w:pPr>
        <w:rPr>
          <w:rFonts w:ascii="Arial" w:hAnsi="Arial" w:cs="Arial"/>
          <w:i/>
          <w:sz w:val="20"/>
        </w:rPr>
      </w:pPr>
      <w:r w:rsidRPr="002A3773">
        <w:rPr>
          <w:rFonts w:ascii="Arial" w:hAnsi="Arial" w:cs="Arial"/>
          <w:sz w:val="20"/>
        </w:rPr>
        <w:tab/>
        <w:t xml:space="preserve">way: Co-thought gestures selectively facilitate navigation and spatial memory. </w:t>
      </w:r>
      <w:r w:rsidRPr="002A3773">
        <w:rPr>
          <w:rFonts w:ascii="Arial" w:hAnsi="Arial" w:cs="Arial"/>
          <w:i/>
          <w:sz w:val="20"/>
        </w:rPr>
        <w:t xml:space="preserve">Spatial Cognition </w:t>
      </w:r>
    </w:p>
    <w:p w:rsidR="00C96F56" w:rsidRPr="00C21A10" w:rsidRDefault="00C96F56" w:rsidP="00C96F56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i/>
          <w:sz w:val="20"/>
        </w:rPr>
        <w:tab/>
        <w:t>and Computation</w:t>
      </w:r>
      <w:r w:rsidR="00C21A10">
        <w:rPr>
          <w:rFonts w:ascii="Arial" w:hAnsi="Arial" w:cs="Arial"/>
          <w:i/>
          <w:sz w:val="20"/>
        </w:rPr>
        <w:t xml:space="preserve">, 18, </w:t>
      </w:r>
      <w:r w:rsidR="00C21A10" w:rsidRPr="00C21A10">
        <w:rPr>
          <w:rFonts w:ascii="Arial" w:hAnsi="Arial" w:cs="Arial"/>
          <w:sz w:val="20"/>
        </w:rPr>
        <w:t>1-30</w:t>
      </w:r>
      <w:r w:rsidRPr="00C21A10">
        <w:rPr>
          <w:rFonts w:ascii="Arial" w:hAnsi="Arial" w:cs="Arial"/>
          <w:sz w:val="20"/>
        </w:rPr>
        <w:t>.</w:t>
      </w:r>
    </w:p>
    <w:p w:rsidR="0004456A" w:rsidRDefault="0004456A" w:rsidP="00F6600B">
      <w:pPr>
        <w:rPr>
          <w:rFonts w:ascii="Arial" w:hAnsi="Arial" w:cs="Arial"/>
          <w:sz w:val="20"/>
        </w:rPr>
      </w:pPr>
    </w:p>
    <w:p w:rsidR="00DD5B4E" w:rsidRPr="00C96F56" w:rsidRDefault="00DD5B4E" w:rsidP="00DD5B4E">
      <w:pPr>
        <w:rPr>
          <w:rFonts w:ascii="Arial" w:hAnsi="Arial" w:cs="Arial"/>
          <w:sz w:val="20"/>
        </w:rPr>
      </w:pPr>
      <w:r w:rsidRPr="00C96F56">
        <w:rPr>
          <w:rFonts w:ascii="Arial" w:hAnsi="Arial" w:cs="Arial"/>
          <w:sz w:val="20"/>
        </w:rPr>
        <w:t>Blacker, K.J., Weisberg, S.M., Newcombe, N.S. &amp; Courtney, S.M. (</w:t>
      </w:r>
      <w:r>
        <w:rPr>
          <w:rFonts w:ascii="Arial" w:hAnsi="Arial" w:cs="Arial"/>
          <w:sz w:val="20"/>
        </w:rPr>
        <w:t>2017</w:t>
      </w:r>
      <w:r w:rsidRPr="00C96F56">
        <w:rPr>
          <w:rFonts w:ascii="Arial" w:hAnsi="Arial" w:cs="Arial"/>
          <w:sz w:val="20"/>
        </w:rPr>
        <w:t xml:space="preserve">). Keeping track of where we </w:t>
      </w:r>
    </w:p>
    <w:p w:rsidR="00DD5B4E" w:rsidRPr="00C96F56" w:rsidRDefault="00DD5B4E" w:rsidP="00DD5B4E">
      <w:pPr>
        <w:rPr>
          <w:rFonts w:ascii="Arial" w:hAnsi="Arial" w:cs="Arial"/>
          <w:sz w:val="20"/>
        </w:rPr>
      </w:pPr>
      <w:r w:rsidRPr="00C96F56">
        <w:rPr>
          <w:rFonts w:ascii="Arial" w:hAnsi="Arial" w:cs="Arial"/>
          <w:sz w:val="20"/>
        </w:rPr>
        <w:tab/>
        <w:t xml:space="preserve">are: Spatial working memory in navigation. </w:t>
      </w:r>
      <w:r w:rsidRPr="00C96F56">
        <w:rPr>
          <w:rFonts w:ascii="Arial" w:hAnsi="Arial" w:cs="Arial"/>
          <w:i/>
          <w:sz w:val="20"/>
        </w:rPr>
        <w:t>Visual Cognition</w:t>
      </w:r>
      <w:r>
        <w:rPr>
          <w:rFonts w:ascii="Arial" w:hAnsi="Arial" w:cs="Arial"/>
          <w:i/>
          <w:sz w:val="20"/>
        </w:rPr>
        <w:t xml:space="preserve">, 25, </w:t>
      </w:r>
      <w:r w:rsidRPr="00DD5B4E">
        <w:rPr>
          <w:rFonts w:ascii="Arial" w:hAnsi="Arial" w:cs="Arial"/>
          <w:sz w:val="20"/>
        </w:rPr>
        <w:t>691-702.</w:t>
      </w:r>
      <w:r w:rsidRPr="00C96F56">
        <w:rPr>
          <w:rFonts w:ascii="Arial" w:hAnsi="Arial" w:cs="Arial"/>
          <w:sz w:val="20"/>
        </w:rPr>
        <w:t xml:space="preserve">  </w:t>
      </w:r>
    </w:p>
    <w:p w:rsidR="00DD5B4E" w:rsidRDefault="00DD5B4E" w:rsidP="009E6AAD">
      <w:pPr>
        <w:rPr>
          <w:rFonts w:ascii="Arial" w:hAnsi="Arial" w:cs="Arial"/>
          <w:sz w:val="20"/>
        </w:rPr>
      </w:pPr>
    </w:p>
    <w:p w:rsidR="009E6AAD" w:rsidRPr="009E6AAD" w:rsidRDefault="009E6AAD" w:rsidP="009E6AAD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(2017). Harnessing spatial </w:t>
      </w:r>
      <w:r w:rsidRPr="009E6AAD">
        <w:rPr>
          <w:rFonts w:ascii="Arial" w:hAnsi="Arial" w:cs="Arial"/>
          <w:sz w:val="20"/>
        </w:rPr>
        <w:t xml:space="preserve">thinking to support STEM learning. </w:t>
      </w:r>
      <w:r w:rsidRPr="009E6AAD">
        <w:rPr>
          <w:rFonts w:ascii="Arial" w:hAnsi="Arial" w:cs="Arial"/>
          <w:i/>
          <w:sz w:val="20"/>
        </w:rPr>
        <w:t xml:space="preserve">OECD Education </w:t>
      </w:r>
    </w:p>
    <w:p w:rsidR="009E6AAD" w:rsidRPr="009E6AAD" w:rsidRDefault="009E6AAD" w:rsidP="009E6AAD">
      <w:pPr>
        <w:rPr>
          <w:rFonts w:ascii="Arial" w:hAnsi="Arial" w:cs="Arial"/>
          <w:sz w:val="20"/>
        </w:rPr>
      </w:pPr>
      <w:r w:rsidRPr="009E6AAD">
        <w:rPr>
          <w:rFonts w:ascii="Arial" w:hAnsi="Arial" w:cs="Arial"/>
          <w:i/>
          <w:sz w:val="20"/>
        </w:rPr>
        <w:tab/>
        <w:t>Working Papers</w:t>
      </w:r>
      <w:r w:rsidRPr="009E6AAD">
        <w:rPr>
          <w:rFonts w:ascii="Arial" w:hAnsi="Arial" w:cs="Arial"/>
          <w:sz w:val="20"/>
        </w:rPr>
        <w:t xml:space="preserve">, No. 161, OECD Publishing, Paris.  </w:t>
      </w:r>
      <w:hyperlink r:id="rId10" w:history="1">
        <w:r w:rsidRPr="009E6AAD">
          <w:rPr>
            <w:rStyle w:val="Hyperlink"/>
            <w:rFonts w:ascii="Arial" w:hAnsi="Arial" w:cs="Arial"/>
            <w:snapToGrid/>
            <w:sz w:val="20"/>
          </w:rPr>
          <w:t>http://dx.doi.org/10.1787/7d5dcae6-en</w:t>
        </w:r>
      </w:hyperlink>
      <w:r w:rsidRPr="009E6AAD">
        <w:rPr>
          <w:rFonts w:ascii="Arial" w:hAnsi="Arial" w:cs="Arial"/>
          <w:snapToGrid/>
          <w:sz w:val="20"/>
        </w:rPr>
        <w:t xml:space="preserve"> </w:t>
      </w:r>
    </w:p>
    <w:p w:rsidR="009E6AAD" w:rsidRDefault="009E6AAD" w:rsidP="00857B1A">
      <w:pPr>
        <w:rPr>
          <w:rFonts w:ascii="Arial" w:hAnsi="Arial" w:cs="Arial"/>
          <w:sz w:val="20"/>
        </w:rPr>
      </w:pPr>
    </w:p>
    <w:p w:rsidR="00857B1A" w:rsidRDefault="00857B1A" w:rsidP="00857B1A">
      <w:pPr>
        <w:rPr>
          <w:rFonts w:ascii="Arial" w:hAnsi="Arial" w:cs="Arial"/>
          <w:sz w:val="20"/>
        </w:rPr>
      </w:pPr>
      <w:r w:rsidRPr="0064068D">
        <w:rPr>
          <w:rFonts w:ascii="Arial" w:hAnsi="Arial" w:cs="Arial"/>
          <w:sz w:val="20"/>
        </w:rPr>
        <w:t xml:space="preserve">Holmes, </w:t>
      </w:r>
      <w:r>
        <w:rPr>
          <w:rFonts w:ascii="Arial" w:hAnsi="Arial" w:cs="Arial"/>
          <w:sz w:val="20"/>
        </w:rPr>
        <w:t xml:space="preserve">C.A., </w:t>
      </w:r>
      <w:r w:rsidRPr="0064068D">
        <w:rPr>
          <w:rFonts w:ascii="Arial" w:hAnsi="Arial" w:cs="Arial"/>
          <w:sz w:val="20"/>
        </w:rPr>
        <w:t>Marchette</w:t>
      </w:r>
      <w:r>
        <w:rPr>
          <w:rFonts w:ascii="Arial" w:hAnsi="Arial" w:cs="Arial"/>
          <w:sz w:val="20"/>
        </w:rPr>
        <w:t>, S.</w:t>
      </w:r>
      <w:r w:rsidRPr="0064068D">
        <w:rPr>
          <w:rFonts w:ascii="Arial" w:hAnsi="Arial" w:cs="Arial"/>
          <w:sz w:val="20"/>
        </w:rPr>
        <w:t xml:space="preserve"> &amp; Newcombe, N.S. (</w:t>
      </w:r>
      <w:r>
        <w:rPr>
          <w:rFonts w:ascii="Arial" w:hAnsi="Arial" w:cs="Arial"/>
          <w:sz w:val="20"/>
        </w:rPr>
        <w:t>2017</w:t>
      </w:r>
      <w:r w:rsidRPr="0064068D">
        <w:rPr>
          <w:rFonts w:ascii="Arial" w:hAnsi="Arial" w:cs="Arial"/>
          <w:sz w:val="20"/>
        </w:rPr>
        <w:t xml:space="preserve">). Multiple views of space: Continuous visual </w:t>
      </w:r>
    </w:p>
    <w:p w:rsidR="00857B1A" w:rsidRDefault="00857B1A" w:rsidP="00857B1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64068D">
        <w:rPr>
          <w:rFonts w:ascii="Arial" w:hAnsi="Arial" w:cs="Arial"/>
          <w:sz w:val="20"/>
        </w:rPr>
        <w:t>flow enhances small-scale spatial learning</w:t>
      </w:r>
      <w:r>
        <w:rPr>
          <w:rFonts w:ascii="Arial" w:hAnsi="Arial" w:cs="Arial"/>
          <w:sz w:val="20"/>
        </w:rPr>
        <w:t xml:space="preserve">. </w:t>
      </w:r>
      <w:r w:rsidRPr="0064068D">
        <w:rPr>
          <w:rFonts w:ascii="Arial" w:hAnsi="Arial" w:cs="Arial"/>
          <w:i/>
          <w:sz w:val="20"/>
        </w:rPr>
        <w:t xml:space="preserve">Journal of Experimental Psychology: </w:t>
      </w:r>
      <w:r w:rsidRPr="0064068D">
        <w:rPr>
          <w:rFonts w:ascii="Arial" w:hAnsi="Arial" w:cs="Arial"/>
          <w:i/>
          <w:sz w:val="20"/>
        </w:rPr>
        <w:tab/>
        <w:t xml:space="preserve">Learning, </w:t>
      </w:r>
    </w:p>
    <w:p w:rsidR="00857B1A" w:rsidRDefault="00857B1A" w:rsidP="00857B1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64068D">
        <w:rPr>
          <w:rFonts w:ascii="Arial" w:hAnsi="Arial" w:cs="Arial"/>
          <w:i/>
          <w:sz w:val="20"/>
        </w:rPr>
        <w:t>Memory, and Cognition</w:t>
      </w:r>
      <w:r>
        <w:rPr>
          <w:rFonts w:ascii="Arial" w:hAnsi="Arial" w:cs="Arial"/>
          <w:i/>
          <w:sz w:val="20"/>
        </w:rPr>
        <w:t xml:space="preserve">, 43, </w:t>
      </w:r>
      <w:r>
        <w:rPr>
          <w:rFonts w:ascii="Arial" w:hAnsi="Arial" w:cs="Arial"/>
          <w:sz w:val="20"/>
        </w:rPr>
        <w:t xml:space="preserve">851-861. </w:t>
      </w:r>
      <w:r w:rsidRPr="0064068D">
        <w:rPr>
          <w:rFonts w:ascii="Arial" w:hAnsi="Arial" w:cs="Arial"/>
          <w:sz w:val="20"/>
        </w:rPr>
        <w:t xml:space="preserve"> </w:t>
      </w:r>
    </w:p>
    <w:p w:rsidR="00857B1A" w:rsidRPr="0064068D" w:rsidRDefault="00857B1A" w:rsidP="00857B1A">
      <w:pPr>
        <w:rPr>
          <w:rFonts w:ascii="Arial" w:hAnsi="Arial" w:cs="Arial"/>
          <w:sz w:val="20"/>
        </w:rPr>
      </w:pPr>
    </w:p>
    <w:p w:rsidR="005202B4" w:rsidRPr="00C96F56" w:rsidRDefault="005202B4" w:rsidP="005202B4">
      <w:pPr>
        <w:rPr>
          <w:rFonts w:ascii="Arial" w:hAnsi="Arial" w:cs="Arial"/>
          <w:sz w:val="20"/>
        </w:rPr>
      </w:pPr>
      <w:r w:rsidRPr="00C96F56">
        <w:rPr>
          <w:rFonts w:ascii="Arial" w:hAnsi="Arial" w:cs="Arial"/>
          <w:sz w:val="20"/>
        </w:rPr>
        <w:t>Xu, Y., Regier, T. &amp; Newcombe, N.S. (</w:t>
      </w:r>
      <w:r>
        <w:rPr>
          <w:rFonts w:ascii="Arial" w:hAnsi="Arial" w:cs="Arial"/>
          <w:sz w:val="20"/>
        </w:rPr>
        <w:t>2017</w:t>
      </w:r>
      <w:r w:rsidRPr="00C96F56">
        <w:rPr>
          <w:rFonts w:ascii="Arial" w:hAnsi="Arial" w:cs="Arial"/>
          <w:sz w:val="20"/>
        </w:rPr>
        <w:t xml:space="preserve">). An adaptive cue combination model of human spatial </w:t>
      </w:r>
    </w:p>
    <w:p w:rsidR="005202B4" w:rsidRPr="00B2566C" w:rsidRDefault="005202B4" w:rsidP="005202B4">
      <w:pPr>
        <w:rPr>
          <w:rFonts w:ascii="Arial" w:hAnsi="Arial" w:cs="Arial"/>
          <w:sz w:val="20"/>
        </w:rPr>
      </w:pPr>
      <w:r w:rsidRPr="00C96F56">
        <w:rPr>
          <w:rFonts w:ascii="Arial" w:hAnsi="Arial" w:cs="Arial"/>
          <w:sz w:val="20"/>
        </w:rPr>
        <w:tab/>
        <w:t>reorientation</w:t>
      </w:r>
      <w:r>
        <w:rPr>
          <w:rFonts w:ascii="Arial" w:hAnsi="Arial" w:cs="Arial"/>
          <w:sz w:val="20"/>
        </w:rPr>
        <w:t xml:space="preserve">. </w:t>
      </w:r>
      <w:r w:rsidRPr="00B2566C">
        <w:rPr>
          <w:rFonts w:ascii="Arial" w:hAnsi="Arial" w:cs="Arial"/>
          <w:i/>
          <w:sz w:val="20"/>
        </w:rPr>
        <w:t>Cognition</w:t>
      </w:r>
      <w:r>
        <w:rPr>
          <w:rFonts w:ascii="Arial" w:hAnsi="Arial" w:cs="Arial"/>
          <w:i/>
          <w:sz w:val="20"/>
        </w:rPr>
        <w:t xml:space="preserve">, 163, </w:t>
      </w:r>
      <w:r>
        <w:rPr>
          <w:rFonts w:ascii="Arial" w:hAnsi="Arial" w:cs="Arial"/>
          <w:sz w:val="20"/>
        </w:rPr>
        <w:t xml:space="preserve">56-66. </w:t>
      </w:r>
    </w:p>
    <w:p w:rsidR="005202B4" w:rsidRDefault="005202B4" w:rsidP="00F9578A">
      <w:pPr>
        <w:pStyle w:val="HTMLPreformatted"/>
        <w:rPr>
          <w:rFonts w:ascii="Arial" w:hAnsi="Arial" w:cs="Arial"/>
        </w:rPr>
      </w:pPr>
    </w:p>
    <w:p w:rsidR="00177393" w:rsidRDefault="00177393" w:rsidP="00177393">
      <w:pPr>
        <w:rPr>
          <w:rFonts w:ascii="Arial" w:hAnsi="Arial" w:cs="Arial"/>
          <w:sz w:val="20"/>
        </w:rPr>
      </w:pPr>
      <w:r w:rsidRPr="00FB4EA1">
        <w:rPr>
          <w:rFonts w:ascii="Arial" w:hAnsi="Arial" w:cs="Arial"/>
          <w:sz w:val="20"/>
        </w:rPr>
        <w:t>Resnick, I., Davatzes, A., Newcombe, N. S., &amp; Sh</w:t>
      </w:r>
      <w:r>
        <w:rPr>
          <w:rFonts w:ascii="Arial" w:hAnsi="Arial" w:cs="Arial"/>
          <w:sz w:val="20"/>
        </w:rPr>
        <w:t xml:space="preserve">ipley, T. F. (2017). </w:t>
      </w:r>
      <w:r w:rsidRPr="00D2147C">
        <w:rPr>
          <w:rFonts w:ascii="Arial" w:hAnsi="Arial" w:cs="Arial"/>
          <w:sz w:val="20"/>
        </w:rPr>
        <w:t xml:space="preserve">Using analogy to learn about </w:t>
      </w:r>
    </w:p>
    <w:p w:rsidR="00177393" w:rsidRDefault="00177393" w:rsidP="0017739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D2147C">
        <w:rPr>
          <w:rFonts w:ascii="Arial" w:hAnsi="Arial" w:cs="Arial"/>
          <w:sz w:val="20"/>
        </w:rPr>
        <w:t>phenomena at scales outside of human perception</w:t>
      </w:r>
      <w:r>
        <w:rPr>
          <w:rFonts w:ascii="Arial" w:hAnsi="Arial" w:cs="Arial"/>
          <w:sz w:val="20"/>
        </w:rPr>
        <w:t xml:space="preserve">. </w:t>
      </w:r>
      <w:r w:rsidRPr="00B476A9">
        <w:rPr>
          <w:rFonts w:ascii="Arial" w:hAnsi="Arial" w:cs="Arial"/>
          <w:i/>
          <w:sz w:val="20"/>
        </w:rPr>
        <w:t xml:space="preserve">Cognitive Research: Principles and </w:t>
      </w:r>
    </w:p>
    <w:p w:rsidR="00177393" w:rsidRPr="00B476A9" w:rsidRDefault="00177393" w:rsidP="00177393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476A9">
        <w:rPr>
          <w:rFonts w:ascii="Arial" w:hAnsi="Arial" w:cs="Arial"/>
          <w:i/>
          <w:sz w:val="20"/>
        </w:rPr>
        <w:t>Implication</w:t>
      </w:r>
      <w:r>
        <w:rPr>
          <w:rFonts w:ascii="Arial" w:hAnsi="Arial" w:cs="Arial"/>
          <w:i/>
          <w:sz w:val="20"/>
        </w:rPr>
        <w:t xml:space="preserve">s, 2:21, </w:t>
      </w:r>
      <w:r w:rsidRPr="00177393">
        <w:rPr>
          <w:rFonts w:ascii="Arial" w:hAnsi="Arial" w:cs="Arial"/>
          <w:sz w:val="20"/>
        </w:rPr>
        <w:t xml:space="preserve">1-17. </w:t>
      </w:r>
    </w:p>
    <w:p w:rsidR="00177393" w:rsidRDefault="00177393" w:rsidP="005202B4">
      <w:pPr>
        <w:rPr>
          <w:rFonts w:ascii="Arial" w:hAnsi="Arial" w:cs="Arial"/>
          <w:sz w:val="20"/>
        </w:rPr>
      </w:pPr>
    </w:p>
    <w:p w:rsidR="005202B4" w:rsidRDefault="005202B4" w:rsidP="005202B4">
      <w:pPr>
        <w:rPr>
          <w:rFonts w:ascii="Arial" w:hAnsi="Arial" w:cs="Arial"/>
          <w:sz w:val="20"/>
        </w:rPr>
      </w:pPr>
      <w:r w:rsidRPr="00FB4EA1">
        <w:rPr>
          <w:rFonts w:ascii="Arial" w:hAnsi="Arial" w:cs="Arial"/>
          <w:sz w:val="20"/>
        </w:rPr>
        <w:t>Resnick, I., Davatzes, A., Newcombe, N. S., &amp; Sh</w:t>
      </w:r>
      <w:r>
        <w:rPr>
          <w:rFonts w:ascii="Arial" w:hAnsi="Arial" w:cs="Arial"/>
          <w:sz w:val="20"/>
        </w:rPr>
        <w:t xml:space="preserve">ipley, T. F. (2017). Using relational reasoning to learn </w:t>
      </w:r>
    </w:p>
    <w:p w:rsidR="005202B4" w:rsidRDefault="005202B4" w:rsidP="005202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about scientific phenomena at unfamiliar scales</w:t>
      </w:r>
      <w:r w:rsidRPr="00FB4EA1">
        <w:rPr>
          <w:rFonts w:ascii="Arial" w:hAnsi="Arial" w:cs="Arial"/>
          <w:sz w:val="20"/>
        </w:rPr>
        <w:t xml:space="preserve">. </w:t>
      </w:r>
      <w:r w:rsidRPr="00FB4EA1">
        <w:rPr>
          <w:rFonts w:ascii="Arial" w:hAnsi="Arial" w:cs="Arial"/>
          <w:i/>
          <w:sz w:val="20"/>
        </w:rPr>
        <w:t>Educational Psychology Review</w:t>
      </w:r>
      <w:r>
        <w:rPr>
          <w:rFonts w:ascii="Arial" w:hAnsi="Arial" w:cs="Arial"/>
          <w:i/>
          <w:sz w:val="20"/>
        </w:rPr>
        <w:t xml:space="preserve">. 29, </w:t>
      </w:r>
      <w:r>
        <w:rPr>
          <w:rFonts w:ascii="Arial" w:hAnsi="Arial" w:cs="Arial"/>
          <w:sz w:val="20"/>
        </w:rPr>
        <w:t>11-25</w:t>
      </w:r>
      <w:r w:rsidRPr="00FB4EA1">
        <w:rPr>
          <w:rFonts w:ascii="Arial" w:hAnsi="Arial" w:cs="Arial"/>
          <w:sz w:val="20"/>
        </w:rPr>
        <w:t>.</w:t>
      </w:r>
    </w:p>
    <w:p w:rsidR="005202B4" w:rsidRDefault="005202B4" w:rsidP="005202B4">
      <w:pPr>
        <w:rPr>
          <w:rFonts w:ascii="Arial" w:hAnsi="Arial" w:cs="Arial"/>
          <w:sz w:val="20"/>
        </w:rPr>
      </w:pPr>
    </w:p>
    <w:p w:rsidR="00F9578A" w:rsidRPr="008C7344" w:rsidRDefault="00F9578A" w:rsidP="00F9578A">
      <w:pPr>
        <w:pStyle w:val="HTMLPreformatted"/>
        <w:rPr>
          <w:rFonts w:ascii="Arial" w:hAnsi="Arial" w:cs="Arial"/>
        </w:rPr>
      </w:pPr>
      <w:r w:rsidRPr="008C7344">
        <w:rPr>
          <w:rFonts w:ascii="Arial" w:hAnsi="Arial" w:cs="Arial"/>
        </w:rPr>
        <w:t>Resnick, I., Newcombe, N.S. &amp; Shipley, T.F. (</w:t>
      </w:r>
      <w:r>
        <w:rPr>
          <w:rFonts w:ascii="Arial" w:hAnsi="Arial" w:cs="Arial"/>
        </w:rPr>
        <w:t>2017</w:t>
      </w:r>
      <w:r w:rsidRPr="008C7344">
        <w:rPr>
          <w:rFonts w:ascii="Arial" w:hAnsi="Arial" w:cs="Arial"/>
        </w:rPr>
        <w:t xml:space="preserve">). Dealing with big numbers: Representation and </w:t>
      </w:r>
    </w:p>
    <w:p w:rsidR="00F9578A" w:rsidRPr="008C7344" w:rsidRDefault="00F9578A" w:rsidP="00F9578A">
      <w:pPr>
        <w:pStyle w:val="HTMLPreformatted"/>
        <w:rPr>
          <w:rFonts w:ascii="Arial" w:hAnsi="Arial" w:cs="Arial"/>
        </w:rPr>
      </w:pPr>
      <w:r w:rsidRPr="008C7344">
        <w:rPr>
          <w:rFonts w:ascii="Arial" w:hAnsi="Arial" w:cs="Arial"/>
        </w:rPr>
        <w:tab/>
        <w:t xml:space="preserve">understanding of magnitudes outside of human experience. </w:t>
      </w:r>
      <w:r w:rsidRPr="008C7344">
        <w:rPr>
          <w:rFonts w:ascii="Arial" w:hAnsi="Arial" w:cs="Arial"/>
          <w:i/>
        </w:rPr>
        <w:t>Cognitive Science</w:t>
      </w:r>
      <w:r w:rsidRPr="00F9578A">
        <w:rPr>
          <w:rFonts w:ascii="Arial" w:hAnsi="Arial" w:cs="Arial"/>
          <w:i/>
        </w:rPr>
        <w:t>, 41</w:t>
      </w:r>
      <w:r>
        <w:rPr>
          <w:rFonts w:ascii="Arial" w:hAnsi="Arial" w:cs="Arial"/>
        </w:rPr>
        <w:t xml:space="preserve">,1020-1041. </w:t>
      </w:r>
    </w:p>
    <w:p w:rsidR="00F9578A" w:rsidRDefault="00F9578A" w:rsidP="006037A4">
      <w:pPr>
        <w:rPr>
          <w:rFonts w:ascii="Arial" w:hAnsi="Arial" w:cs="Arial"/>
          <w:sz w:val="20"/>
        </w:rPr>
      </w:pPr>
    </w:p>
    <w:p w:rsidR="006037A4" w:rsidRDefault="006037A4" w:rsidP="006037A4">
      <w:pPr>
        <w:rPr>
          <w:rFonts w:ascii="Arial" w:hAnsi="Arial" w:cs="Arial"/>
          <w:sz w:val="20"/>
        </w:rPr>
      </w:pPr>
      <w:r w:rsidRPr="00897FF3">
        <w:rPr>
          <w:rFonts w:ascii="Arial" w:hAnsi="Arial" w:cs="Arial"/>
          <w:sz w:val="20"/>
        </w:rPr>
        <w:t>Verdine</w:t>
      </w:r>
      <w:r w:rsidRPr="00897FF3">
        <w:rPr>
          <w:rFonts w:ascii="Arial" w:hAnsi="Arial" w:cs="Arial"/>
          <w:sz w:val="20"/>
          <w:vertAlign w:val="superscript"/>
        </w:rPr>
        <w:t xml:space="preserve">, </w:t>
      </w:r>
      <w:r w:rsidRPr="00897FF3">
        <w:rPr>
          <w:rFonts w:ascii="Arial" w:hAnsi="Arial" w:cs="Arial"/>
          <w:sz w:val="20"/>
        </w:rPr>
        <w:t>B.N., Golinkoff</w:t>
      </w:r>
      <w:r w:rsidRPr="00897FF3">
        <w:rPr>
          <w:rFonts w:ascii="Arial" w:hAnsi="Arial" w:cs="Arial"/>
          <w:sz w:val="20"/>
          <w:vertAlign w:val="superscript"/>
        </w:rPr>
        <w:t xml:space="preserve">, </w:t>
      </w:r>
      <w:r w:rsidRPr="00897FF3">
        <w:rPr>
          <w:rFonts w:ascii="Arial" w:hAnsi="Arial" w:cs="Arial"/>
          <w:sz w:val="20"/>
        </w:rPr>
        <w:t>R.M.,</w:t>
      </w:r>
      <w:r w:rsidRPr="00342793">
        <w:rPr>
          <w:rFonts w:ascii="Arial" w:hAnsi="Arial" w:cs="Arial"/>
          <w:sz w:val="20"/>
        </w:rPr>
        <w:t xml:space="preserve"> Hirsh-Pasek, </w:t>
      </w:r>
      <w:r>
        <w:rPr>
          <w:rFonts w:ascii="Arial" w:hAnsi="Arial" w:cs="Arial"/>
          <w:sz w:val="20"/>
        </w:rPr>
        <w:t>K. &amp;</w:t>
      </w:r>
      <w:r w:rsidRPr="00342793">
        <w:rPr>
          <w:rFonts w:ascii="Arial" w:hAnsi="Arial" w:cs="Arial"/>
          <w:sz w:val="20"/>
        </w:rPr>
        <w:t xml:space="preserve"> Newcombe</w:t>
      </w:r>
      <w:r>
        <w:rPr>
          <w:rFonts w:ascii="Arial" w:hAnsi="Arial" w:cs="Arial"/>
          <w:sz w:val="20"/>
        </w:rPr>
        <w:t>,</w:t>
      </w:r>
      <w:r w:rsidRPr="00342793">
        <w:rPr>
          <w:rFonts w:ascii="Arial" w:hAnsi="Arial" w:cs="Arial"/>
          <w:sz w:val="20"/>
        </w:rPr>
        <w:t xml:space="preserve"> </w:t>
      </w:r>
      <w:r w:rsidR="001657A5">
        <w:rPr>
          <w:rFonts w:ascii="Arial" w:hAnsi="Arial" w:cs="Arial"/>
          <w:sz w:val="20"/>
        </w:rPr>
        <w:t>N.S. (2017</w:t>
      </w:r>
      <w:r>
        <w:rPr>
          <w:rFonts w:ascii="Arial" w:hAnsi="Arial" w:cs="Arial"/>
          <w:sz w:val="20"/>
        </w:rPr>
        <w:t xml:space="preserve">).Links between spatial and </w:t>
      </w:r>
    </w:p>
    <w:p w:rsidR="006037A4" w:rsidRDefault="006037A4" w:rsidP="006037A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mathematical skills across the preschool y</w:t>
      </w:r>
      <w:r w:rsidRPr="00826775">
        <w:rPr>
          <w:rFonts w:ascii="Arial" w:hAnsi="Arial" w:cs="Arial"/>
          <w:sz w:val="20"/>
        </w:rPr>
        <w:t>ears</w:t>
      </w:r>
      <w:r>
        <w:rPr>
          <w:rFonts w:ascii="Arial" w:hAnsi="Arial" w:cs="Arial"/>
          <w:sz w:val="20"/>
        </w:rPr>
        <w:t xml:space="preserve">. </w:t>
      </w:r>
      <w:r w:rsidRPr="00826775">
        <w:rPr>
          <w:rFonts w:ascii="Arial" w:hAnsi="Arial" w:cs="Arial"/>
          <w:i/>
          <w:sz w:val="20"/>
        </w:rPr>
        <w:t>Monographs of the Society for Research in Child</w:t>
      </w:r>
    </w:p>
    <w:p w:rsidR="006037A4" w:rsidRPr="006037A4" w:rsidRDefault="006037A4" w:rsidP="006037A4">
      <w:pPr>
        <w:ind w:firstLine="720"/>
        <w:rPr>
          <w:rFonts w:ascii="Arial" w:hAnsi="Arial" w:cs="Arial"/>
          <w:sz w:val="20"/>
        </w:rPr>
      </w:pPr>
      <w:r w:rsidRPr="00826775">
        <w:rPr>
          <w:rFonts w:ascii="Arial" w:hAnsi="Arial" w:cs="Arial"/>
          <w:i/>
          <w:sz w:val="20"/>
        </w:rPr>
        <w:t xml:space="preserve"> Development</w:t>
      </w:r>
      <w:r>
        <w:rPr>
          <w:rFonts w:ascii="Arial" w:hAnsi="Arial" w:cs="Arial"/>
          <w:i/>
          <w:sz w:val="20"/>
        </w:rPr>
        <w:t>, 82,</w:t>
      </w:r>
      <w:r w:rsidR="001657A5">
        <w:rPr>
          <w:rFonts w:ascii="Arial" w:hAnsi="Arial" w:cs="Arial"/>
          <w:i/>
          <w:sz w:val="20"/>
        </w:rPr>
        <w:t xml:space="preserve"> 1,</w:t>
      </w:r>
      <w:r>
        <w:rPr>
          <w:rFonts w:ascii="Arial" w:hAnsi="Arial" w:cs="Arial"/>
          <w:i/>
          <w:sz w:val="20"/>
        </w:rPr>
        <w:t xml:space="preserve"> </w:t>
      </w:r>
      <w:r w:rsidR="00C06333">
        <w:rPr>
          <w:rFonts w:ascii="Arial" w:hAnsi="Arial" w:cs="Arial"/>
          <w:i/>
          <w:sz w:val="20"/>
        </w:rPr>
        <w:t>Serial Number 124</w:t>
      </w:r>
      <w:r w:rsidRPr="006037A4">
        <w:rPr>
          <w:rFonts w:ascii="Arial" w:hAnsi="Arial" w:cs="Arial"/>
          <w:sz w:val="20"/>
        </w:rPr>
        <w:t xml:space="preserve">. </w:t>
      </w:r>
    </w:p>
    <w:p w:rsidR="006037A4" w:rsidRDefault="006037A4" w:rsidP="00F6600B">
      <w:pPr>
        <w:rPr>
          <w:rFonts w:ascii="Arial" w:hAnsi="Arial" w:cs="Arial"/>
          <w:sz w:val="20"/>
        </w:rPr>
      </w:pPr>
    </w:p>
    <w:p w:rsidR="001657A5" w:rsidRDefault="001657A5" w:rsidP="001657A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Cromley, J.G., Weisberg, S.M., Dai, T., Newcombe, N.S., Schunn, C.D., Massey, C. &amp; Merlino, F.J. </w:t>
      </w:r>
    </w:p>
    <w:p w:rsidR="001657A5" w:rsidRDefault="001657A5" w:rsidP="001657A5">
      <w:pPr>
        <w:pStyle w:val="HTMLPreformatted"/>
        <w:rPr>
          <w:rFonts w:ascii="Arial" w:hAnsi="Arial" w:cs="Arial"/>
          <w:i/>
        </w:rPr>
      </w:pPr>
      <w:r>
        <w:rPr>
          <w:rFonts w:ascii="Arial" w:hAnsi="Arial" w:cs="Arial"/>
        </w:rPr>
        <w:tab/>
        <w:t>(2016). Improving middle school science learning using d</w:t>
      </w:r>
      <w:r w:rsidRPr="008C7344">
        <w:rPr>
          <w:rFonts w:ascii="Arial" w:hAnsi="Arial" w:cs="Arial"/>
        </w:rPr>
        <w:t>iagr</w:t>
      </w:r>
      <w:r>
        <w:rPr>
          <w:rFonts w:ascii="Arial" w:hAnsi="Arial" w:cs="Arial"/>
        </w:rPr>
        <w:t>ammatic r</w:t>
      </w:r>
      <w:r w:rsidRPr="008C7344">
        <w:rPr>
          <w:rFonts w:ascii="Arial" w:hAnsi="Arial" w:cs="Arial"/>
        </w:rPr>
        <w:t xml:space="preserve">easoning. </w:t>
      </w:r>
      <w:r w:rsidRPr="008C7344">
        <w:rPr>
          <w:rFonts w:ascii="Arial" w:hAnsi="Arial" w:cs="Arial"/>
          <w:i/>
        </w:rPr>
        <w:t xml:space="preserve">Science </w:t>
      </w:r>
    </w:p>
    <w:p w:rsidR="001657A5" w:rsidRPr="008C7344" w:rsidRDefault="001657A5" w:rsidP="001657A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8C7344">
        <w:rPr>
          <w:rFonts w:ascii="Arial" w:hAnsi="Arial" w:cs="Arial"/>
          <w:i/>
        </w:rPr>
        <w:t>Education</w:t>
      </w:r>
      <w:r>
        <w:rPr>
          <w:rFonts w:ascii="Arial" w:hAnsi="Arial" w:cs="Arial"/>
          <w:i/>
        </w:rPr>
        <w:t xml:space="preserve">, 100, </w:t>
      </w:r>
      <w:r w:rsidRPr="001657A5">
        <w:rPr>
          <w:rFonts w:ascii="Arial" w:hAnsi="Arial" w:cs="Arial"/>
        </w:rPr>
        <w:t>1184-1213.</w:t>
      </w:r>
    </w:p>
    <w:p w:rsidR="001657A5" w:rsidRDefault="001657A5" w:rsidP="00F6600B">
      <w:pPr>
        <w:rPr>
          <w:rFonts w:ascii="Arial" w:hAnsi="Arial" w:cs="Arial"/>
          <w:sz w:val="20"/>
        </w:rPr>
      </w:pPr>
    </w:p>
    <w:p w:rsidR="00177393" w:rsidRDefault="00177393" w:rsidP="00177393">
      <w:pPr>
        <w:rPr>
          <w:rFonts w:ascii="Arial" w:hAnsi="Arial" w:cs="Arial"/>
          <w:sz w:val="20"/>
        </w:rPr>
      </w:pPr>
      <w:r w:rsidRPr="00B476A9">
        <w:rPr>
          <w:rFonts w:ascii="Arial" w:hAnsi="Arial" w:cs="Arial"/>
          <w:sz w:val="20"/>
        </w:rPr>
        <w:t xml:space="preserve">Atit, </w:t>
      </w:r>
      <w:r>
        <w:rPr>
          <w:rFonts w:ascii="Arial" w:hAnsi="Arial" w:cs="Arial"/>
          <w:sz w:val="20"/>
        </w:rPr>
        <w:t xml:space="preserve">K., </w:t>
      </w:r>
      <w:r w:rsidRPr="00B476A9">
        <w:rPr>
          <w:rFonts w:ascii="Arial" w:hAnsi="Arial" w:cs="Arial"/>
          <w:sz w:val="20"/>
        </w:rPr>
        <w:t xml:space="preserve">Weisberg, </w:t>
      </w:r>
      <w:r>
        <w:rPr>
          <w:rFonts w:ascii="Arial" w:hAnsi="Arial" w:cs="Arial"/>
          <w:sz w:val="20"/>
        </w:rPr>
        <w:t xml:space="preserve">S.M., </w:t>
      </w:r>
      <w:r w:rsidRPr="00B476A9">
        <w:rPr>
          <w:rFonts w:ascii="Arial" w:hAnsi="Arial" w:cs="Arial"/>
          <w:sz w:val="20"/>
        </w:rPr>
        <w:t>Newcombe</w:t>
      </w:r>
      <w:r>
        <w:rPr>
          <w:rFonts w:ascii="Arial" w:hAnsi="Arial" w:cs="Arial"/>
          <w:sz w:val="20"/>
          <w:vertAlign w:val="superscript"/>
        </w:rPr>
        <w:t xml:space="preserve">, </w:t>
      </w:r>
      <w:r>
        <w:rPr>
          <w:rFonts w:ascii="Arial" w:hAnsi="Arial" w:cs="Arial"/>
          <w:sz w:val="20"/>
        </w:rPr>
        <w:t>N.S. &amp;</w:t>
      </w:r>
      <w:r w:rsidRPr="00B476A9">
        <w:rPr>
          <w:rFonts w:ascii="Arial" w:hAnsi="Arial" w:cs="Arial"/>
          <w:sz w:val="20"/>
        </w:rPr>
        <w:t xml:space="preserve"> Shipley</w:t>
      </w:r>
      <w:r>
        <w:rPr>
          <w:rFonts w:ascii="Arial" w:hAnsi="Arial" w:cs="Arial"/>
          <w:sz w:val="20"/>
        </w:rPr>
        <w:t>, T.F.</w:t>
      </w:r>
      <w:r w:rsidRPr="00B476A9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2016</w:t>
      </w:r>
      <w:r w:rsidRPr="00B476A9">
        <w:rPr>
          <w:rFonts w:ascii="Arial" w:hAnsi="Arial" w:cs="Arial"/>
          <w:sz w:val="20"/>
        </w:rPr>
        <w:t xml:space="preserve">). Learning to interpret topographic </w:t>
      </w:r>
    </w:p>
    <w:p w:rsidR="00177393" w:rsidRDefault="00177393" w:rsidP="0017739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B476A9">
        <w:rPr>
          <w:rFonts w:ascii="Arial" w:hAnsi="Arial" w:cs="Arial"/>
          <w:sz w:val="20"/>
        </w:rPr>
        <w:t xml:space="preserve">maps: Understanding layered spatial information. </w:t>
      </w:r>
      <w:r w:rsidRPr="00B476A9">
        <w:rPr>
          <w:rFonts w:ascii="Arial" w:hAnsi="Arial" w:cs="Arial"/>
          <w:i/>
          <w:sz w:val="20"/>
        </w:rPr>
        <w:t xml:space="preserve">Cognitive Research: Principles and </w:t>
      </w:r>
    </w:p>
    <w:p w:rsidR="00177393" w:rsidRDefault="00177393" w:rsidP="00177393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476A9">
        <w:rPr>
          <w:rFonts w:ascii="Arial" w:hAnsi="Arial" w:cs="Arial"/>
          <w:i/>
          <w:sz w:val="20"/>
        </w:rPr>
        <w:t>Implications</w:t>
      </w:r>
      <w:r>
        <w:rPr>
          <w:rFonts w:ascii="Arial" w:hAnsi="Arial" w:cs="Arial"/>
          <w:i/>
          <w:sz w:val="20"/>
        </w:rPr>
        <w:t xml:space="preserve">, 1, </w:t>
      </w:r>
      <w:r w:rsidRPr="00177393">
        <w:rPr>
          <w:rFonts w:ascii="Arial" w:hAnsi="Arial" w:cs="Arial"/>
          <w:sz w:val="20"/>
        </w:rPr>
        <w:t>2, 1-18.</w:t>
      </w:r>
      <w:r>
        <w:rPr>
          <w:rFonts w:ascii="Arial" w:hAnsi="Arial" w:cs="Arial"/>
          <w:sz w:val="20"/>
        </w:rPr>
        <w:t xml:space="preserve"> </w:t>
      </w:r>
    </w:p>
    <w:p w:rsidR="00177393" w:rsidRPr="00B476A9" w:rsidRDefault="00177393" w:rsidP="00177393">
      <w:pPr>
        <w:rPr>
          <w:rFonts w:ascii="Arial" w:hAnsi="Arial" w:cs="Arial"/>
          <w:sz w:val="20"/>
        </w:rPr>
      </w:pPr>
    </w:p>
    <w:p w:rsidR="00D3638C" w:rsidRDefault="00D3638C" w:rsidP="00F6600B">
      <w:pPr>
        <w:rPr>
          <w:rFonts w:ascii="Arial" w:hAnsi="Arial" w:cs="Arial"/>
          <w:sz w:val="20"/>
        </w:rPr>
      </w:pPr>
      <w:r w:rsidRPr="00D3638C">
        <w:rPr>
          <w:rFonts w:ascii="Arial" w:hAnsi="Arial" w:cs="Arial"/>
          <w:sz w:val="20"/>
        </w:rPr>
        <w:t xml:space="preserve">Möhring, W., Newcombe, N. S. </w:t>
      </w:r>
      <w:r>
        <w:rPr>
          <w:rFonts w:ascii="Arial" w:hAnsi="Arial" w:cs="Arial"/>
          <w:sz w:val="20"/>
        </w:rPr>
        <w:t xml:space="preserve">&amp; </w:t>
      </w:r>
      <w:r w:rsidR="004178F1">
        <w:rPr>
          <w:rFonts w:ascii="Arial" w:hAnsi="Arial" w:cs="Arial"/>
          <w:sz w:val="20"/>
        </w:rPr>
        <w:t>Frick, A.</w:t>
      </w:r>
      <w:r w:rsidRPr="00D3638C">
        <w:rPr>
          <w:rFonts w:ascii="Arial" w:hAnsi="Arial" w:cs="Arial"/>
          <w:sz w:val="20"/>
        </w:rPr>
        <w:t xml:space="preserve"> (</w:t>
      </w:r>
      <w:r w:rsidR="004178F1">
        <w:rPr>
          <w:rFonts w:ascii="Arial" w:hAnsi="Arial" w:cs="Arial"/>
          <w:sz w:val="20"/>
        </w:rPr>
        <w:t>2016</w:t>
      </w:r>
      <w:r w:rsidRPr="00D3638C">
        <w:rPr>
          <w:rFonts w:ascii="Arial" w:hAnsi="Arial" w:cs="Arial"/>
          <w:sz w:val="20"/>
        </w:rPr>
        <w:t xml:space="preserve">). </w:t>
      </w:r>
      <w:r w:rsidR="004178F1">
        <w:rPr>
          <w:rFonts w:ascii="Arial" w:hAnsi="Arial" w:cs="Arial"/>
          <w:sz w:val="20"/>
        </w:rPr>
        <w:t>Using</w:t>
      </w:r>
      <w:r>
        <w:rPr>
          <w:rFonts w:ascii="Arial" w:hAnsi="Arial" w:cs="Arial"/>
          <w:sz w:val="20"/>
        </w:rPr>
        <w:t xml:space="preserve"> mental transformation strategies for </w:t>
      </w:r>
    </w:p>
    <w:p w:rsidR="00D3638C" w:rsidRDefault="00D3638C" w:rsidP="00F660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spatial scaling: Evidence from a discrimination t</w:t>
      </w:r>
      <w:r w:rsidRPr="00D3638C">
        <w:rPr>
          <w:rFonts w:ascii="Arial" w:hAnsi="Arial" w:cs="Arial"/>
          <w:sz w:val="20"/>
        </w:rPr>
        <w:t xml:space="preserve">ask. </w:t>
      </w:r>
      <w:r w:rsidRPr="00D3638C">
        <w:rPr>
          <w:rFonts w:ascii="Arial" w:hAnsi="Arial" w:cs="Arial"/>
          <w:i/>
          <w:sz w:val="20"/>
        </w:rPr>
        <w:t xml:space="preserve">Journal of Experimental Psychology: </w:t>
      </w:r>
    </w:p>
    <w:p w:rsidR="00D3638C" w:rsidRPr="00D3638C" w:rsidRDefault="00D3638C" w:rsidP="00F6600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D3638C">
        <w:rPr>
          <w:rFonts w:ascii="Arial" w:hAnsi="Arial" w:cs="Arial"/>
          <w:i/>
          <w:sz w:val="20"/>
        </w:rPr>
        <w:t>Learning, Memory, and Cognition</w:t>
      </w:r>
      <w:r w:rsidR="0064068D">
        <w:rPr>
          <w:rFonts w:ascii="Arial" w:hAnsi="Arial" w:cs="Arial"/>
          <w:i/>
          <w:sz w:val="20"/>
        </w:rPr>
        <w:t xml:space="preserve">, 42, </w:t>
      </w:r>
      <w:r w:rsidR="0064068D" w:rsidRPr="0064068D">
        <w:rPr>
          <w:rFonts w:ascii="Arial" w:hAnsi="Arial" w:cs="Arial"/>
          <w:sz w:val="20"/>
        </w:rPr>
        <w:t>1473-1479.</w:t>
      </w:r>
      <w:r w:rsidR="0064068D">
        <w:rPr>
          <w:rFonts w:ascii="Arial" w:hAnsi="Arial" w:cs="Arial"/>
          <w:i/>
          <w:sz w:val="20"/>
        </w:rPr>
        <w:t xml:space="preserve"> </w:t>
      </w:r>
    </w:p>
    <w:p w:rsidR="00D3638C" w:rsidRPr="00D3638C" w:rsidRDefault="00D3638C" w:rsidP="00F6600B">
      <w:pPr>
        <w:rPr>
          <w:rFonts w:ascii="Arial" w:hAnsi="Arial" w:cs="Arial"/>
          <w:sz w:val="20"/>
        </w:rPr>
      </w:pPr>
    </w:p>
    <w:p w:rsidR="002732F9" w:rsidRDefault="002732F9" w:rsidP="002732F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(2016). Thinking spatially in the science classroom. </w:t>
      </w:r>
      <w:r w:rsidRPr="0036025D">
        <w:rPr>
          <w:rFonts w:ascii="Arial" w:hAnsi="Arial" w:cs="Arial"/>
          <w:i/>
          <w:sz w:val="20"/>
        </w:rPr>
        <w:t>Current Opinion in Behavioral</w:t>
      </w:r>
    </w:p>
    <w:p w:rsidR="002732F9" w:rsidRDefault="002732F9" w:rsidP="002732F9">
      <w:pPr>
        <w:ind w:firstLine="720"/>
        <w:rPr>
          <w:rFonts w:ascii="Arial" w:hAnsi="Arial" w:cs="Arial"/>
          <w:sz w:val="20"/>
        </w:rPr>
      </w:pPr>
      <w:r w:rsidRPr="0036025D">
        <w:rPr>
          <w:rFonts w:ascii="Arial" w:hAnsi="Arial" w:cs="Arial"/>
          <w:i/>
          <w:sz w:val="20"/>
        </w:rPr>
        <w:t xml:space="preserve"> Sciences</w:t>
      </w:r>
      <w:r>
        <w:rPr>
          <w:rFonts w:ascii="Arial" w:hAnsi="Arial" w:cs="Arial"/>
          <w:i/>
          <w:sz w:val="20"/>
        </w:rPr>
        <w:t>, 10</w:t>
      </w:r>
      <w:r w:rsidR="009E75F7">
        <w:rPr>
          <w:rFonts w:ascii="Arial" w:hAnsi="Arial" w:cs="Arial"/>
          <w:sz w:val="20"/>
        </w:rPr>
        <w:t>, 1-6.</w:t>
      </w:r>
      <w:r>
        <w:rPr>
          <w:rFonts w:ascii="Arial" w:hAnsi="Arial" w:cs="Arial"/>
          <w:sz w:val="20"/>
        </w:rPr>
        <w:t xml:space="preserve"> </w:t>
      </w:r>
    </w:p>
    <w:p w:rsidR="00172229" w:rsidRPr="008C7344" w:rsidRDefault="00172229" w:rsidP="00172229">
      <w:pPr>
        <w:pStyle w:val="HTMLPreformatted"/>
        <w:rPr>
          <w:rFonts w:ascii="Arial" w:hAnsi="Arial" w:cs="Arial"/>
        </w:rPr>
      </w:pPr>
    </w:p>
    <w:p w:rsidR="00172229" w:rsidRPr="00897FF3" w:rsidRDefault="00172229" w:rsidP="00172229">
      <w:pPr>
        <w:pStyle w:val="HTMLPreformatted"/>
        <w:rPr>
          <w:rFonts w:ascii="Arial" w:hAnsi="Arial" w:cs="Arial"/>
        </w:rPr>
      </w:pPr>
      <w:r w:rsidRPr="00897FF3">
        <w:rPr>
          <w:rFonts w:ascii="Arial" w:hAnsi="Arial" w:cs="Arial"/>
        </w:rPr>
        <w:t>Möhring, W., Ramsook, K.A., Hirsh-Pasek, K., Golinkoff, R.M. &amp; Newcombe, N. S. (</w:t>
      </w:r>
      <w:r>
        <w:rPr>
          <w:rFonts w:ascii="Arial" w:hAnsi="Arial" w:cs="Arial"/>
        </w:rPr>
        <w:t>2016</w:t>
      </w:r>
      <w:r w:rsidRPr="00897FF3">
        <w:rPr>
          <w:rFonts w:ascii="Arial" w:hAnsi="Arial" w:cs="Arial"/>
        </w:rPr>
        <w:t xml:space="preserve">). Where </w:t>
      </w:r>
    </w:p>
    <w:p w:rsidR="00172229" w:rsidRPr="00897FF3" w:rsidRDefault="00172229" w:rsidP="00172229">
      <w:pPr>
        <w:pStyle w:val="HTMLPreformatted"/>
        <w:rPr>
          <w:rFonts w:ascii="Arial" w:hAnsi="Arial" w:cs="Arial"/>
        </w:rPr>
      </w:pPr>
      <w:r w:rsidRPr="00897FF3">
        <w:rPr>
          <w:rFonts w:ascii="Arial" w:hAnsi="Arial" w:cs="Arial"/>
        </w:rPr>
        <w:tab/>
        <w:t xml:space="preserve">music meets space: Children's sensitivity to pitch intervals is related to their mental spatial </w:t>
      </w:r>
    </w:p>
    <w:p w:rsidR="00172229" w:rsidRPr="00172229" w:rsidRDefault="00172229" w:rsidP="00172229">
      <w:pPr>
        <w:pStyle w:val="HTMLPreformatted"/>
        <w:rPr>
          <w:rFonts w:ascii="Arial" w:hAnsi="Arial" w:cs="Arial"/>
        </w:rPr>
      </w:pPr>
      <w:r w:rsidRPr="00897FF3">
        <w:rPr>
          <w:rFonts w:ascii="Arial" w:hAnsi="Arial" w:cs="Arial"/>
        </w:rPr>
        <w:tab/>
        <w:t xml:space="preserve">transformation skills. </w:t>
      </w:r>
      <w:r w:rsidRPr="00897FF3">
        <w:rPr>
          <w:rFonts w:ascii="Arial" w:hAnsi="Arial" w:cs="Arial"/>
          <w:i/>
        </w:rPr>
        <w:t>Cognition</w:t>
      </w:r>
      <w:r>
        <w:rPr>
          <w:rFonts w:ascii="Arial" w:hAnsi="Arial" w:cs="Arial"/>
          <w:i/>
        </w:rPr>
        <w:t xml:space="preserve">, 151, </w:t>
      </w:r>
      <w:r w:rsidRPr="00172229">
        <w:rPr>
          <w:rFonts w:ascii="Arial" w:hAnsi="Arial" w:cs="Arial"/>
        </w:rPr>
        <w:t xml:space="preserve">1-5. </w:t>
      </w:r>
    </w:p>
    <w:p w:rsidR="00172229" w:rsidRPr="00897FF3" w:rsidRDefault="00172229" w:rsidP="00172229">
      <w:pPr>
        <w:pStyle w:val="HTMLPreformatted"/>
        <w:rPr>
          <w:rFonts w:ascii="Arial" w:hAnsi="Arial" w:cs="Arial"/>
          <w:i/>
        </w:rPr>
      </w:pPr>
    </w:p>
    <w:p w:rsidR="00DC5D05" w:rsidRDefault="00DC5D05" w:rsidP="00DC5D0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Miller, B.W., Cromley, J.G. &amp; Newcombe, N.S. (2016). Improving diagrammatic reasoning in middle </w:t>
      </w:r>
    </w:p>
    <w:p w:rsidR="00DC5D05" w:rsidRDefault="00DC5D05" w:rsidP="00DC5D0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school science using conventions of diagrams instruction delivered in electronic warm-ups. </w:t>
      </w:r>
    </w:p>
    <w:p w:rsidR="00DC5D05" w:rsidRDefault="00DC5D05" w:rsidP="00DC5D0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Journal of Computer </w:t>
      </w:r>
      <w:r w:rsidRPr="00EC7868">
        <w:rPr>
          <w:rFonts w:ascii="Arial" w:hAnsi="Arial" w:cs="Arial"/>
          <w:i/>
        </w:rPr>
        <w:t>Assisted Learning</w:t>
      </w:r>
      <w:r>
        <w:rPr>
          <w:rFonts w:ascii="Arial" w:hAnsi="Arial" w:cs="Arial"/>
          <w:i/>
        </w:rPr>
        <w:t xml:space="preserve">, 32, </w:t>
      </w:r>
      <w:r w:rsidRPr="00EC15C3">
        <w:rPr>
          <w:rFonts w:ascii="Arial" w:hAnsi="Arial" w:cs="Arial"/>
        </w:rPr>
        <w:t>374-390</w:t>
      </w:r>
      <w:r>
        <w:rPr>
          <w:rFonts w:ascii="Arial" w:hAnsi="Arial" w:cs="Arial"/>
        </w:rPr>
        <w:t xml:space="preserve">. </w:t>
      </w:r>
    </w:p>
    <w:p w:rsidR="00DC5D05" w:rsidRDefault="00DC5D05" w:rsidP="00F6600B">
      <w:pPr>
        <w:rPr>
          <w:rFonts w:ascii="Arial" w:hAnsi="Arial" w:cs="Arial"/>
          <w:sz w:val="20"/>
        </w:rPr>
      </w:pPr>
    </w:p>
    <w:p w:rsidR="00F6600B" w:rsidRPr="00D3638C" w:rsidRDefault="00F6600B" w:rsidP="00F6600B">
      <w:pPr>
        <w:rPr>
          <w:rFonts w:ascii="Arial" w:hAnsi="Arial" w:cs="Arial"/>
          <w:sz w:val="20"/>
        </w:rPr>
      </w:pPr>
      <w:r w:rsidRPr="00D3638C">
        <w:rPr>
          <w:rFonts w:ascii="Arial" w:hAnsi="Arial" w:cs="Arial"/>
          <w:sz w:val="20"/>
        </w:rPr>
        <w:t>Weisberg, S.M</w:t>
      </w:r>
      <w:r w:rsidR="00AF6EFA">
        <w:rPr>
          <w:rFonts w:ascii="Arial" w:hAnsi="Arial" w:cs="Arial"/>
          <w:sz w:val="20"/>
        </w:rPr>
        <w:t xml:space="preserve">. </w:t>
      </w:r>
      <w:r w:rsidR="00AF6EFA" w:rsidRPr="00D3638C">
        <w:rPr>
          <w:rFonts w:ascii="Arial" w:hAnsi="Arial" w:cs="Arial"/>
          <w:sz w:val="20"/>
        </w:rPr>
        <w:t>&amp;</w:t>
      </w:r>
      <w:r w:rsidRPr="00D3638C">
        <w:rPr>
          <w:rFonts w:ascii="Arial" w:hAnsi="Arial" w:cs="Arial"/>
          <w:sz w:val="20"/>
        </w:rPr>
        <w:t xml:space="preserve"> Newcombe, N.S. (</w:t>
      </w:r>
      <w:r w:rsidR="00C64033">
        <w:rPr>
          <w:rFonts w:ascii="Arial" w:hAnsi="Arial" w:cs="Arial"/>
          <w:sz w:val="20"/>
        </w:rPr>
        <w:t>2016</w:t>
      </w:r>
      <w:r w:rsidRPr="00D3638C">
        <w:rPr>
          <w:rFonts w:ascii="Arial" w:hAnsi="Arial" w:cs="Arial"/>
          <w:sz w:val="20"/>
        </w:rPr>
        <w:t xml:space="preserve">). How do (some) people make a cognitive map? Routes, </w:t>
      </w:r>
    </w:p>
    <w:p w:rsidR="00F6600B" w:rsidRDefault="00F6600B" w:rsidP="00F6600B">
      <w:pPr>
        <w:rPr>
          <w:rFonts w:ascii="Arial" w:hAnsi="Arial" w:cs="Arial"/>
          <w:i/>
          <w:sz w:val="20"/>
        </w:rPr>
      </w:pPr>
      <w:r w:rsidRPr="00D3638C">
        <w:rPr>
          <w:rFonts w:ascii="Arial" w:hAnsi="Arial" w:cs="Arial"/>
          <w:sz w:val="20"/>
        </w:rPr>
        <w:tab/>
        <w:t xml:space="preserve">places and working memory. </w:t>
      </w:r>
      <w:r w:rsidRPr="00D3638C">
        <w:rPr>
          <w:rFonts w:ascii="Arial" w:hAnsi="Arial" w:cs="Arial"/>
          <w:i/>
          <w:sz w:val="20"/>
        </w:rPr>
        <w:t>Journal of Experimental Psychology: Learning,</w:t>
      </w:r>
      <w:r w:rsidRPr="00623868">
        <w:rPr>
          <w:rFonts w:ascii="Arial" w:hAnsi="Arial" w:cs="Arial"/>
          <w:i/>
          <w:sz w:val="20"/>
        </w:rPr>
        <w:t xml:space="preserve"> Memory, and </w:t>
      </w:r>
    </w:p>
    <w:p w:rsidR="00F6600B" w:rsidRPr="00623868" w:rsidRDefault="00F6600B" w:rsidP="00F6600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623868">
        <w:rPr>
          <w:rFonts w:ascii="Arial" w:hAnsi="Arial" w:cs="Arial"/>
          <w:i/>
          <w:sz w:val="20"/>
        </w:rPr>
        <w:t>Cognition</w:t>
      </w:r>
      <w:r w:rsidR="00346D16">
        <w:rPr>
          <w:rFonts w:ascii="Arial" w:hAnsi="Arial" w:cs="Arial"/>
          <w:i/>
          <w:sz w:val="20"/>
        </w:rPr>
        <w:t xml:space="preserve">, 42, </w:t>
      </w:r>
      <w:r w:rsidR="00346D16" w:rsidRPr="00346D16">
        <w:rPr>
          <w:rFonts w:ascii="Arial" w:hAnsi="Arial" w:cs="Arial"/>
          <w:sz w:val="20"/>
        </w:rPr>
        <w:t>768-785.</w:t>
      </w:r>
    </w:p>
    <w:p w:rsidR="00C317CB" w:rsidRPr="00850B8D" w:rsidRDefault="00C317CB" w:rsidP="00850B8D">
      <w:pPr>
        <w:rPr>
          <w:rFonts w:ascii="Arial" w:hAnsi="Arial" w:cs="Arial"/>
          <w:sz w:val="20"/>
        </w:rPr>
      </w:pPr>
    </w:p>
    <w:p w:rsidR="00623868" w:rsidRDefault="00623868" w:rsidP="00850B8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Ngo, C.T., Weisberg, S.M., Newcombe, N.S. &amp; Olson, I.R. (</w:t>
      </w:r>
      <w:r w:rsidR="00C64033">
        <w:rPr>
          <w:rFonts w:ascii="Arial" w:hAnsi="Arial" w:cs="Arial"/>
          <w:sz w:val="20"/>
        </w:rPr>
        <w:t>2016</w:t>
      </w:r>
      <w:r>
        <w:rPr>
          <w:rFonts w:ascii="Arial" w:hAnsi="Arial" w:cs="Arial"/>
          <w:sz w:val="20"/>
        </w:rPr>
        <w:t xml:space="preserve">). The </w:t>
      </w:r>
      <w:r w:rsidRPr="00623868">
        <w:rPr>
          <w:rFonts w:ascii="Arial" w:hAnsi="Arial" w:cs="Arial"/>
          <w:sz w:val="20"/>
        </w:rPr>
        <w:t xml:space="preserve">relation between navigation </w:t>
      </w:r>
    </w:p>
    <w:p w:rsidR="00623868" w:rsidRDefault="00623868" w:rsidP="00850B8D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623868">
        <w:rPr>
          <w:rFonts w:ascii="Arial" w:hAnsi="Arial" w:cs="Arial"/>
          <w:sz w:val="20"/>
        </w:rPr>
        <w:t xml:space="preserve">strategy and associative memory: An individual differences approach. </w:t>
      </w:r>
      <w:r>
        <w:rPr>
          <w:rFonts w:ascii="Arial" w:hAnsi="Arial" w:cs="Arial"/>
          <w:i/>
          <w:sz w:val="20"/>
        </w:rPr>
        <w:t xml:space="preserve">Journal of Experimental </w:t>
      </w:r>
    </w:p>
    <w:p w:rsidR="00623868" w:rsidRPr="008374FD" w:rsidRDefault="00623868" w:rsidP="00850B8D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623868">
        <w:rPr>
          <w:rFonts w:ascii="Arial" w:hAnsi="Arial" w:cs="Arial"/>
          <w:i/>
          <w:sz w:val="20"/>
        </w:rPr>
        <w:t>Psychology: Learning, Memory, and Cognition</w:t>
      </w:r>
      <w:r w:rsidR="008374FD">
        <w:rPr>
          <w:rFonts w:ascii="Arial" w:hAnsi="Arial" w:cs="Arial"/>
          <w:i/>
          <w:sz w:val="20"/>
        </w:rPr>
        <w:t xml:space="preserve">, 42, </w:t>
      </w:r>
      <w:r w:rsidR="008374FD" w:rsidRPr="008374FD">
        <w:rPr>
          <w:rFonts w:ascii="Arial" w:hAnsi="Arial" w:cs="Arial"/>
          <w:sz w:val="20"/>
        </w:rPr>
        <w:t>663-670</w:t>
      </w:r>
      <w:r w:rsidRPr="008374FD">
        <w:rPr>
          <w:rFonts w:ascii="Arial" w:hAnsi="Arial" w:cs="Arial"/>
          <w:sz w:val="20"/>
        </w:rPr>
        <w:t>.</w:t>
      </w:r>
    </w:p>
    <w:p w:rsidR="00623868" w:rsidRDefault="00623868" w:rsidP="00850B8D">
      <w:pPr>
        <w:rPr>
          <w:rFonts w:ascii="Arial" w:hAnsi="Arial" w:cs="Arial"/>
          <w:sz w:val="20"/>
        </w:rPr>
      </w:pPr>
    </w:p>
    <w:p w:rsidR="00E42325" w:rsidRDefault="00E42325" w:rsidP="00E42325">
      <w:pPr>
        <w:rPr>
          <w:rFonts w:ascii="Arial" w:hAnsi="Arial" w:cs="Arial"/>
          <w:sz w:val="20"/>
        </w:rPr>
      </w:pPr>
      <w:r w:rsidRPr="00342793">
        <w:rPr>
          <w:rFonts w:ascii="Arial" w:hAnsi="Arial" w:cs="Arial"/>
          <w:sz w:val="20"/>
        </w:rPr>
        <w:t>Verdine</w:t>
      </w:r>
      <w:r>
        <w:rPr>
          <w:rFonts w:ascii="Arial" w:hAnsi="Arial" w:cs="Arial"/>
          <w:sz w:val="20"/>
          <w:vertAlign w:val="superscript"/>
        </w:rPr>
        <w:t xml:space="preserve">, </w:t>
      </w:r>
      <w:r>
        <w:rPr>
          <w:rFonts w:ascii="Arial" w:hAnsi="Arial" w:cs="Arial"/>
          <w:sz w:val="20"/>
        </w:rPr>
        <w:t>B.N.</w:t>
      </w:r>
      <w:r w:rsidRPr="00342793">
        <w:rPr>
          <w:rFonts w:ascii="Arial" w:hAnsi="Arial" w:cs="Arial"/>
          <w:sz w:val="20"/>
        </w:rPr>
        <w:t>, Lucca</w:t>
      </w:r>
      <w:r>
        <w:rPr>
          <w:rFonts w:ascii="Arial" w:hAnsi="Arial" w:cs="Arial"/>
          <w:sz w:val="20"/>
          <w:vertAlign w:val="superscript"/>
        </w:rPr>
        <w:t xml:space="preserve">, </w:t>
      </w:r>
      <w:r>
        <w:rPr>
          <w:rFonts w:ascii="Arial" w:hAnsi="Arial" w:cs="Arial"/>
          <w:sz w:val="20"/>
        </w:rPr>
        <w:t>K.R.</w:t>
      </w:r>
      <w:r w:rsidRPr="00342793">
        <w:rPr>
          <w:rFonts w:ascii="Arial" w:hAnsi="Arial" w:cs="Arial"/>
          <w:sz w:val="20"/>
        </w:rPr>
        <w:t>, Golinkoff</w:t>
      </w:r>
      <w:r>
        <w:rPr>
          <w:rFonts w:ascii="Arial" w:hAnsi="Arial" w:cs="Arial"/>
          <w:sz w:val="20"/>
          <w:vertAlign w:val="superscript"/>
        </w:rPr>
        <w:t xml:space="preserve">, </w:t>
      </w:r>
      <w:r>
        <w:rPr>
          <w:rFonts w:ascii="Arial" w:hAnsi="Arial" w:cs="Arial"/>
          <w:sz w:val="20"/>
        </w:rPr>
        <w:t>R.M.</w:t>
      </w:r>
      <w:r w:rsidRPr="00342793">
        <w:rPr>
          <w:rFonts w:ascii="Arial" w:hAnsi="Arial" w:cs="Arial"/>
          <w:sz w:val="20"/>
        </w:rPr>
        <w:t xml:space="preserve">, Hirsh-Pasek, </w:t>
      </w:r>
      <w:r>
        <w:rPr>
          <w:rFonts w:ascii="Arial" w:hAnsi="Arial" w:cs="Arial"/>
          <w:sz w:val="20"/>
        </w:rPr>
        <w:t>K. &amp;</w:t>
      </w:r>
      <w:r w:rsidRPr="00342793">
        <w:rPr>
          <w:rFonts w:ascii="Arial" w:hAnsi="Arial" w:cs="Arial"/>
          <w:sz w:val="20"/>
        </w:rPr>
        <w:t xml:space="preserve"> Newcombe</w:t>
      </w:r>
      <w:r>
        <w:rPr>
          <w:rFonts w:ascii="Arial" w:hAnsi="Arial" w:cs="Arial"/>
          <w:sz w:val="20"/>
        </w:rPr>
        <w:t>,</w:t>
      </w:r>
      <w:r w:rsidRPr="0034279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N.S. (</w:t>
      </w:r>
      <w:r w:rsidR="004178F1">
        <w:rPr>
          <w:rFonts w:ascii="Arial" w:hAnsi="Arial" w:cs="Arial"/>
          <w:sz w:val="20"/>
        </w:rPr>
        <w:t>2016</w:t>
      </w:r>
      <w:r>
        <w:rPr>
          <w:rFonts w:ascii="Arial" w:hAnsi="Arial" w:cs="Arial"/>
          <w:sz w:val="20"/>
        </w:rPr>
        <w:t xml:space="preserve">).The shape of </w:t>
      </w:r>
    </w:p>
    <w:p w:rsidR="00E42325" w:rsidRDefault="00E42325" w:rsidP="00E423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things: The origin of young children’s k</w:t>
      </w:r>
      <w:r w:rsidRPr="00342793">
        <w:rPr>
          <w:rFonts w:ascii="Arial" w:hAnsi="Arial" w:cs="Arial"/>
          <w:sz w:val="20"/>
        </w:rPr>
        <w:t xml:space="preserve">nowledge of the </w:t>
      </w:r>
      <w:r>
        <w:rPr>
          <w:rFonts w:ascii="Arial" w:hAnsi="Arial" w:cs="Arial"/>
          <w:sz w:val="20"/>
        </w:rPr>
        <w:t>names and properties of geometric f</w:t>
      </w:r>
      <w:r w:rsidRPr="00342793">
        <w:rPr>
          <w:rFonts w:ascii="Arial" w:hAnsi="Arial" w:cs="Arial"/>
          <w:sz w:val="20"/>
        </w:rPr>
        <w:t>orms</w:t>
      </w:r>
      <w:r>
        <w:rPr>
          <w:rFonts w:ascii="Arial" w:hAnsi="Arial" w:cs="Arial"/>
          <w:sz w:val="20"/>
        </w:rPr>
        <w:t xml:space="preserve">. </w:t>
      </w:r>
    </w:p>
    <w:p w:rsidR="00E42325" w:rsidRPr="00374F82" w:rsidRDefault="00E42325" w:rsidP="00E423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42793">
        <w:rPr>
          <w:rFonts w:ascii="Arial" w:hAnsi="Arial" w:cs="Arial"/>
          <w:i/>
          <w:sz w:val="20"/>
        </w:rPr>
        <w:t>Journal of Cognition and Development</w:t>
      </w:r>
      <w:r w:rsidR="00DB61C2">
        <w:rPr>
          <w:rFonts w:ascii="Arial" w:hAnsi="Arial" w:cs="Arial"/>
          <w:i/>
          <w:sz w:val="20"/>
        </w:rPr>
        <w:t>, 17</w:t>
      </w:r>
      <w:r w:rsidR="00374F82">
        <w:rPr>
          <w:rFonts w:ascii="Arial" w:hAnsi="Arial" w:cs="Arial"/>
          <w:i/>
          <w:sz w:val="20"/>
        </w:rPr>
        <w:t xml:space="preserve">, </w:t>
      </w:r>
      <w:r w:rsidR="00374F82" w:rsidRPr="00374F82">
        <w:rPr>
          <w:rFonts w:ascii="Arial" w:hAnsi="Arial" w:cs="Arial"/>
          <w:sz w:val="20"/>
        </w:rPr>
        <w:t>142-161</w:t>
      </w:r>
      <w:r w:rsidRPr="00374F82">
        <w:rPr>
          <w:rFonts w:ascii="Arial" w:hAnsi="Arial" w:cs="Arial"/>
          <w:sz w:val="20"/>
        </w:rPr>
        <w:t>.</w:t>
      </w:r>
    </w:p>
    <w:p w:rsidR="00955091" w:rsidRDefault="00955091" w:rsidP="00955091">
      <w:pPr>
        <w:pStyle w:val="HTMLPreformatted"/>
        <w:rPr>
          <w:rFonts w:ascii="Arial" w:hAnsi="Arial" w:cs="Arial"/>
        </w:rPr>
      </w:pPr>
    </w:p>
    <w:p w:rsidR="00955091" w:rsidRDefault="00955091" w:rsidP="00955091">
      <w:pPr>
        <w:pStyle w:val="HTMLPreformatted"/>
        <w:rPr>
          <w:rFonts w:ascii="Arial" w:hAnsi="Arial" w:cs="Arial"/>
        </w:rPr>
      </w:pPr>
      <w:r w:rsidRPr="00153F65">
        <w:rPr>
          <w:rFonts w:ascii="Arial" w:hAnsi="Arial" w:cs="Arial"/>
        </w:rPr>
        <w:t>Möhring, W., Frick, A., Newcombe, N. S., &amp; Levine, S.C. (</w:t>
      </w:r>
      <w:r>
        <w:rPr>
          <w:rFonts w:ascii="Arial" w:hAnsi="Arial" w:cs="Arial"/>
        </w:rPr>
        <w:t>2016</w:t>
      </w:r>
      <w:r w:rsidRPr="00153F65">
        <w:rPr>
          <w:rFonts w:ascii="Arial" w:hAnsi="Arial" w:cs="Arial"/>
        </w:rPr>
        <w:t xml:space="preserve">). Spatial proportional reasoning is </w:t>
      </w:r>
    </w:p>
    <w:p w:rsidR="00955091" w:rsidRDefault="00955091" w:rsidP="00955091">
      <w:pPr>
        <w:pStyle w:val="HTMLPreformatted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153F65">
        <w:rPr>
          <w:rFonts w:ascii="Arial" w:hAnsi="Arial" w:cs="Arial"/>
        </w:rPr>
        <w:t xml:space="preserve">associated with formal knowledge about fractions. </w:t>
      </w:r>
      <w:r w:rsidRPr="00153F65">
        <w:rPr>
          <w:rFonts w:ascii="Arial" w:hAnsi="Arial" w:cs="Arial"/>
          <w:i/>
        </w:rPr>
        <w:t>Journal of Cognition and Development</w:t>
      </w:r>
      <w:r>
        <w:rPr>
          <w:rFonts w:ascii="Arial" w:hAnsi="Arial" w:cs="Arial"/>
          <w:i/>
        </w:rPr>
        <w:t xml:space="preserve">, 17, </w:t>
      </w:r>
    </w:p>
    <w:p w:rsidR="00955091" w:rsidRPr="00153F65" w:rsidRDefault="00955091" w:rsidP="0095509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955091">
        <w:rPr>
          <w:rFonts w:ascii="Arial" w:hAnsi="Arial" w:cs="Arial"/>
        </w:rPr>
        <w:t>67-84</w:t>
      </w:r>
      <w:r w:rsidRPr="00153F65">
        <w:rPr>
          <w:rFonts w:ascii="Arial" w:hAnsi="Arial" w:cs="Arial"/>
          <w:i/>
        </w:rPr>
        <w:t>.</w:t>
      </w:r>
      <w:r w:rsidRPr="00153F65">
        <w:rPr>
          <w:rFonts w:ascii="Arial" w:hAnsi="Arial" w:cs="Arial"/>
        </w:rPr>
        <w:t xml:space="preserve"> </w:t>
      </w:r>
    </w:p>
    <w:p w:rsidR="00E42325" w:rsidRPr="00342793" w:rsidRDefault="00E42325" w:rsidP="00E42325">
      <w:pPr>
        <w:rPr>
          <w:rFonts w:ascii="Arial" w:hAnsi="Arial" w:cs="Arial"/>
          <w:sz w:val="20"/>
        </w:rPr>
      </w:pPr>
    </w:p>
    <w:p w:rsidR="00955091" w:rsidRDefault="00955091" w:rsidP="00955091">
      <w:pPr>
        <w:pStyle w:val="HTMLPreformatted"/>
        <w:rPr>
          <w:rFonts w:ascii="Arial" w:hAnsi="Arial" w:cs="Arial"/>
          <w:bCs/>
        </w:rPr>
      </w:pPr>
      <w:r w:rsidRPr="00B53ADD">
        <w:rPr>
          <w:rFonts w:ascii="Arial" w:hAnsi="Arial" w:cs="Arial"/>
          <w:bCs/>
        </w:rPr>
        <w:t>Holden, M. P., Newcombe, N.S.</w:t>
      </w:r>
      <w:r>
        <w:rPr>
          <w:rFonts w:ascii="Arial" w:hAnsi="Arial" w:cs="Arial"/>
          <w:bCs/>
        </w:rPr>
        <w:t>, Resnick, I.</w:t>
      </w:r>
      <w:r w:rsidRPr="00B53ADD">
        <w:rPr>
          <w:rFonts w:ascii="Arial" w:hAnsi="Arial" w:cs="Arial"/>
          <w:bCs/>
        </w:rPr>
        <w:t xml:space="preserve"> &amp; Shipley, T.F. (</w:t>
      </w:r>
      <w:r w:rsidR="00C64033">
        <w:rPr>
          <w:rFonts w:ascii="Arial" w:hAnsi="Arial" w:cs="Arial"/>
          <w:bCs/>
        </w:rPr>
        <w:t>2016</w:t>
      </w:r>
      <w:r w:rsidRPr="00B53ADD">
        <w:rPr>
          <w:rFonts w:ascii="Arial" w:hAnsi="Arial" w:cs="Arial"/>
          <w:bCs/>
        </w:rPr>
        <w:t xml:space="preserve">). </w:t>
      </w:r>
      <w:r>
        <w:rPr>
          <w:rFonts w:ascii="Arial" w:hAnsi="Arial" w:cs="Arial"/>
          <w:bCs/>
        </w:rPr>
        <w:t xml:space="preserve">Seeing like a geologist: Bayesian </w:t>
      </w:r>
    </w:p>
    <w:p w:rsidR="00955091" w:rsidRDefault="00955091" w:rsidP="00955091">
      <w:pPr>
        <w:pStyle w:val="HTMLPreformatted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use of expert categories in location memory. </w:t>
      </w:r>
      <w:r w:rsidRPr="00B53ADD">
        <w:rPr>
          <w:rFonts w:ascii="Arial" w:hAnsi="Arial" w:cs="Arial"/>
          <w:bCs/>
          <w:i/>
        </w:rPr>
        <w:t>Cognitive Science</w:t>
      </w:r>
      <w:r w:rsidR="00C64033">
        <w:rPr>
          <w:rFonts w:ascii="Arial" w:hAnsi="Arial" w:cs="Arial"/>
          <w:bCs/>
          <w:i/>
        </w:rPr>
        <w:t xml:space="preserve">, 40, </w:t>
      </w:r>
      <w:r w:rsidR="00C64033" w:rsidRPr="00C64033">
        <w:rPr>
          <w:rFonts w:ascii="Arial" w:hAnsi="Arial" w:cs="Arial"/>
          <w:bCs/>
        </w:rPr>
        <w:t xml:space="preserve">440-454. </w:t>
      </w:r>
      <w:r w:rsidRPr="00C6403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955091" w:rsidRDefault="00955091" w:rsidP="00850B8D">
      <w:pPr>
        <w:rPr>
          <w:rFonts w:ascii="Arial" w:hAnsi="Arial" w:cs="Arial"/>
          <w:sz w:val="20"/>
        </w:rPr>
      </w:pPr>
    </w:p>
    <w:p w:rsidR="00EC15C3" w:rsidRDefault="00EC15C3" w:rsidP="00EC15C3">
      <w:pPr>
        <w:rPr>
          <w:rFonts w:ascii="Arial" w:hAnsi="Arial" w:cs="Arial"/>
          <w:sz w:val="20"/>
        </w:rPr>
      </w:pPr>
      <w:r w:rsidRPr="00275364">
        <w:rPr>
          <w:rFonts w:ascii="Arial" w:hAnsi="Arial" w:cs="Arial"/>
          <w:sz w:val="20"/>
        </w:rPr>
        <w:t>Bergey, B. W., Cromley, J. G., &amp; Newcombe, N. S. (</w:t>
      </w:r>
      <w:r>
        <w:rPr>
          <w:rFonts w:ascii="Arial" w:hAnsi="Arial" w:cs="Arial"/>
          <w:sz w:val="20"/>
        </w:rPr>
        <w:t>2015</w:t>
      </w:r>
      <w:r w:rsidRPr="00275364">
        <w:rPr>
          <w:rFonts w:ascii="Arial" w:hAnsi="Arial" w:cs="Arial"/>
          <w:sz w:val="20"/>
        </w:rPr>
        <w:t xml:space="preserve">). Teaching high school biology students to </w:t>
      </w:r>
    </w:p>
    <w:p w:rsidR="00EC15C3" w:rsidRDefault="00EC15C3" w:rsidP="00EC15C3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 w:rsidRPr="00275364">
        <w:rPr>
          <w:rFonts w:ascii="Arial" w:hAnsi="Arial" w:cs="Arial"/>
          <w:sz w:val="20"/>
        </w:rPr>
        <w:t xml:space="preserve">coordinate text and diagrams: Relations with transfer, effort, and spatial skill. </w:t>
      </w:r>
      <w:r>
        <w:rPr>
          <w:rFonts w:ascii="Arial" w:hAnsi="Arial" w:cs="Arial"/>
          <w:i/>
          <w:iCs/>
          <w:sz w:val="20"/>
        </w:rPr>
        <w:t xml:space="preserve">International Journal </w:t>
      </w:r>
    </w:p>
    <w:p w:rsidR="00EC15C3" w:rsidRPr="00275364" w:rsidRDefault="00EC15C3" w:rsidP="00EC15C3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 w:rsidRPr="00275364">
        <w:rPr>
          <w:rFonts w:ascii="Arial" w:hAnsi="Arial" w:cs="Arial"/>
          <w:i/>
          <w:iCs/>
          <w:sz w:val="20"/>
        </w:rPr>
        <w:t>of Science Education</w:t>
      </w:r>
      <w:r>
        <w:rPr>
          <w:rFonts w:ascii="Arial" w:hAnsi="Arial" w:cs="Arial"/>
          <w:i/>
          <w:iCs/>
          <w:sz w:val="20"/>
        </w:rPr>
        <w:t>, 37, 2476-2502</w:t>
      </w:r>
      <w:r w:rsidRPr="00275364">
        <w:rPr>
          <w:rFonts w:ascii="Arial" w:hAnsi="Arial" w:cs="Arial"/>
          <w:sz w:val="20"/>
        </w:rPr>
        <w:t xml:space="preserve">. </w:t>
      </w:r>
    </w:p>
    <w:p w:rsidR="00EC15C3" w:rsidRDefault="00EC15C3" w:rsidP="00850B8D">
      <w:pPr>
        <w:rPr>
          <w:rFonts w:ascii="Arial" w:hAnsi="Arial" w:cs="Arial"/>
          <w:sz w:val="20"/>
        </w:rPr>
      </w:pPr>
    </w:p>
    <w:p w:rsidR="00BC1AC1" w:rsidRPr="00850B8D" w:rsidRDefault="00BC1AC1" w:rsidP="00850B8D">
      <w:pPr>
        <w:rPr>
          <w:rFonts w:ascii="Arial" w:hAnsi="Arial" w:cs="Arial"/>
          <w:sz w:val="20"/>
        </w:rPr>
      </w:pPr>
      <w:r w:rsidRPr="00850B8D">
        <w:rPr>
          <w:rFonts w:ascii="Arial" w:hAnsi="Arial" w:cs="Arial"/>
          <w:sz w:val="20"/>
        </w:rPr>
        <w:t>Frick, A. &amp; Newcombe, N.S. (</w:t>
      </w:r>
      <w:r w:rsidR="002B0979">
        <w:rPr>
          <w:rFonts w:ascii="Arial" w:hAnsi="Arial" w:cs="Arial"/>
          <w:sz w:val="20"/>
        </w:rPr>
        <w:t>2015</w:t>
      </w:r>
      <w:r w:rsidRPr="00850B8D">
        <w:rPr>
          <w:rFonts w:ascii="Arial" w:hAnsi="Arial" w:cs="Arial"/>
          <w:sz w:val="20"/>
        </w:rPr>
        <w:t xml:space="preserve">). Young children’s perception of diagrammatic representations. </w:t>
      </w:r>
    </w:p>
    <w:p w:rsidR="00BC1AC1" w:rsidRPr="002B0979" w:rsidRDefault="00BC1AC1" w:rsidP="00850B8D">
      <w:pPr>
        <w:rPr>
          <w:rFonts w:ascii="Arial" w:hAnsi="Arial" w:cs="Arial"/>
          <w:sz w:val="20"/>
        </w:rPr>
      </w:pPr>
      <w:r w:rsidRPr="00850B8D">
        <w:rPr>
          <w:rFonts w:ascii="Arial" w:hAnsi="Arial" w:cs="Arial"/>
          <w:sz w:val="20"/>
        </w:rPr>
        <w:tab/>
      </w:r>
      <w:r w:rsidRPr="00850B8D">
        <w:rPr>
          <w:rFonts w:ascii="Arial" w:hAnsi="Arial" w:cs="Arial"/>
          <w:i/>
          <w:sz w:val="20"/>
        </w:rPr>
        <w:t>Spatial Cognition and Computation</w:t>
      </w:r>
      <w:r w:rsidR="00DB61C2">
        <w:rPr>
          <w:rFonts w:ascii="Arial" w:hAnsi="Arial" w:cs="Arial"/>
          <w:i/>
          <w:sz w:val="20"/>
        </w:rPr>
        <w:t>, 15</w:t>
      </w:r>
      <w:r w:rsidR="002B0979">
        <w:rPr>
          <w:rFonts w:ascii="Arial" w:hAnsi="Arial" w:cs="Arial"/>
          <w:i/>
          <w:sz w:val="20"/>
        </w:rPr>
        <w:t xml:space="preserve">, </w:t>
      </w:r>
      <w:r w:rsidR="002B0979" w:rsidRPr="002B0979">
        <w:rPr>
          <w:rFonts w:ascii="Arial" w:hAnsi="Arial" w:cs="Arial"/>
          <w:sz w:val="20"/>
        </w:rPr>
        <w:t>227-245</w:t>
      </w:r>
      <w:r w:rsidRPr="002B0979">
        <w:rPr>
          <w:rFonts w:ascii="Arial" w:hAnsi="Arial" w:cs="Arial"/>
          <w:sz w:val="20"/>
        </w:rPr>
        <w:t>.</w:t>
      </w:r>
    </w:p>
    <w:p w:rsidR="00861FAC" w:rsidRDefault="00861FAC" w:rsidP="00861FAC">
      <w:pPr>
        <w:pStyle w:val="HTMLPreformatted"/>
        <w:rPr>
          <w:rFonts w:ascii="Arial" w:hAnsi="Arial" w:cs="Arial"/>
          <w:bCs/>
        </w:rPr>
      </w:pPr>
    </w:p>
    <w:p w:rsidR="00093B98" w:rsidRDefault="00093B98" w:rsidP="00093B9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N.S., Levine, S.C. &amp; Mix, K. S. (2015).Thinking about quantity: The intertwined </w:t>
      </w:r>
    </w:p>
    <w:p w:rsidR="00093B98" w:rsidRPr="00093B98" w:rsidRDefault="00093B98" w:rsidP="00093B9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development of spatial and numerical cognition. </w:t>
      </w:r>
      <w:r w:rsidRPr="00354122">
        <w:rPr>
          <w:rFonts w:ascii="Arial" w:hAnsi="Arial" w:cs="Arial"/>
          <w:i/>
          <w:sz w:val="20"/>
        </w:rPr>
        <w:t>WIREs in Cognitive Science</w:t>
      </w:r>
      <w:r>
        <w:rPr>
          <w:rFonts w:ascii="Arial" w:hAnsi="Arial" w:cs="Arial"/>
          <w:i/>
          <w:sz w:val="20"/>
        </w:rPr>
        <w:t xml:space="preserve">, 6, </w:t>
      </w:r>
      <w:r w:rsidRPr="00093B98">
        <w:rPr>
          <w:rFonts w:ascii="Arial" w:hAnsi="Arial" w:cs="Arial"/>
          <w:sz w:val="20"/>
        </w:rPr>
        <w:t xml:space="preserve">491-505. </w:t>
      </w:r>
    </w:p>
    <w:p w:rsidR="00093B98" w:rsidRDefault="00093B98" w:rsidP="00ED1A3B">
      <w:pPr>
        <w:pStyle w:val="HTMLPreformatted"/>
        <w:rPr>
          <w:rFonts w:ascii="Arial" w:hAnsi="Arial" w:cs="Arial"/>
        </w:rPr>
      </w:pPr>
    </w:p>
    <w:p w:rsidR="00093B98" w:rsidRDefault="00093B98" w:rsidP="00093B98">
      <w:pPr>
        <w:rPr>
          <w:rFonts w:ascii="Arial" w:hAnsi="Arial" w:cs="Arial"/>
          <w:color w:val="000000"/>
          <w:sz w:val="20"/>
        </w:rPr>
      </w:pPr>
      <w:r w:rsidRPr="001E23AD">
        <w:rPr>
          <w:rFonts w:ascii="Arial" w:hAnsi="Arial" w:cs="Arial"/>
          <w:sz w:val="20"/>
        </w:rPr>
        <w:t xml:space="preserve">Nardi, D., Holmes, C.A., </w:t>
      </w:r>
      <w:r w:rsidRPr="001E23AD">
        <w:rPr>
          <w:rFonts w:ascii="Arial" w:hAnsi="Arial" w:cs="Arial"/>
          <w:color w:val="000000"/>
          <w:sz w:val="20"/>
        </w:rPr>
        <w:t>Newcombe, N.S., &amp; Weisberg, S.M. (2015).</w:t>
      </w:r>
      <w:r w:rsidRPr="001E23A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1E23AD">
        <w:rPr>
          <w:rFonts w:ascii="Arial" w:hAnsi="Arial" w:cs="Arial"/>
          <w:color w:val="000000"/>
          <w:sz w:val="20"/>
        </w:rPr>
        <w:t>Se</w:t>
      </w:r>
      <w:r>
        <w:rPr>
          <w:rFonts w:ascii="Arial" w:hAnsi="Arial" w:cs="Arial"/>
          <w:color w:val="000000"/>
          <w:sz w:val="20"/>
        </w:rPr>
        <w:t xml:space="preserve">x differences and errors in the </w:t>
      </w:r>
    </w:p>
    <w:p w:rsidR="00093B98" w:rsidRPr="001E23AD" w:rsidRDefault="00093B98" w:rsidP="00093B98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1E23AD">
        <w:rPr>
          <w:rFonts w:ascii="Arial" w:hAnsi="Arial" w:cs="Arial"/>
          <w:color w:val="000000"/>
          <w:sz w:val="20"/>
        </w:rPr>
        <w:t xml:space="preserve">use of slope for navigation. </w:t>
      </w:r>
      <w:r w:rsidRPr="001E23AD">
        <w:rPr>
          <w:rFonts w:ascii="Arial" w:hAnsi="Arial" w:cs="Arial"/>
          <w:i/>
          <w:color w:val="000000"/>
          <w:sz w:val="20"/>
        </w:rPr>
        <w:t>Cognitive Processing</w:t>
      </w:r>
      <w:r w:rsidRPr="001E23AD"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r w:rsidRPr="001E23AD">
        <w:rPr>
          <w:rFonts w:ascii="Arial" w:hAnsi="Arial" w:cs="Arial"/>
          <w:i/>
          <w:color w:val="000000"/>
          <w:sz w:val="20"/>
          <w:shd w:val="clear" w:color="auto" w:fill="FFFFFF"/>
        </w:rPr>
        <w:t>16,</w:t>
      </w:r>
      <w:r w:rsidRPr="001E23AD">
        <w:rPr>
          <w:rFonts w:ascii="Arial" w:hAnsi="Arial" w:cs="Arial"/>
          <w:color w:val="000000"/>
          <w:sz w:val="20"/>
          <w:shd w:val="clear" w:color="auto" w:fill="FFFFFF"/>
        </w:rPr>
        <w:t xml:space="preserve"> 323-326.</w:t>
      </w:r>
    </w:p>
    <w:p w:rsidR="00093B98" w:rsidRDefault="00093B98" w:rsidP="00ED1A3B">
      <w:pPr>
        <w:pStyle w:val="HTMLPreformatted"/>
        <w:rPr>
          <w:rFonts w:ascii="Arial" w:hAnsi="Arial" w:cs="Arial"/>
        </w:rPr>
      </w:pPr>
    </w:p>
    <w:p w:rsidR="00ED1A3B" w:rsidRDefault="00ED1A3B" w:rsidP="00ED1A3B">
      <w:pPr>
        <w:pStyle w:val="HTMLPreformatted"/>
        <w:rPr>
          <w:rFonts w:ascii="Arial" w:hAnsi="Arial" w:cs="Arial"/>
        </w:rPr>
      </w:pPr>
      <w:r w:rsidRPr="00850B8D">
        <w:rPr>
          <w:rFonts w:ascii="Arial" w:hAnsi="Arial" w:cs="Arial"/>
        </w:rPr>
        <w:t>Zosh, J.M., Verdine</w:t>
      </w:r>
      <w:r w:rsidRPr="00850B8D">
        <w:rPr>
          <w:rFonts w:ascii="Arial" w:hAnsi="Arial" w:cs="Arial"/>
          <w:vertAlign w:val="superscript"/>
        </w:rPr>
        <w:t xml:space="preserve">, </w:t>
      </w:r>
      <w:r w:rsidRPr="00850B8D">
        <w:rPr>
          <w:rFonts w:ascii="Arial" w:hAnsi="Arial" w:cs="Arial"/>
        </w:rPr>
        <w:t>B.N., Filipowicz, A., Golinkoff</w:t>
      </w:r>
      <w:r w:rsidRPr="00850B8D">
        <w:rPr>
          <w:rFonts w:ascii="Arial" w:hAnsi="Arial" w:cs="Arial"/>
          <w:vertAlign w:val="superscript"/>
        </w:rPr>
        <w:t xml:space="preserve">, </w:t>
      </w:r>
      <w:r w:rsidRPr="00850B8D">
        <w:rPr>
          <w:rFonts w:ascii="Arial" w:hAnsi="Arial" w:cs="Arial"/>
        </w:rPr>
        <w:t>R.M., Hirsh-Pasek, K., &amp; Newcombe</w:t>
      </w:r>
      <w:r w:rsidRPr="00850B8D">
        <w:rPr>
          <w:rFonts w:ascii="Arial" w:hAnsi="Arial" w:cs="Arial"/>
          <w:vertAlign w:val="superscript"/>
        </w:rPr>
        <w:t xml:space="preserve">, </w:t>
      </w:r>
      <w:r w:rsidRPr="00850B8D">
        <w:rPr>
          <w:rFonts w:ascii="Arial" w:hAnsi="Arial" w:cs="Arial"/>
        </w:rPr>
        <w:t>N.S. (</w:t>
      </w:r>
      <w:r>
        <w:rPr>
          <w:rFonts w:ascii="Arial" w:hAnsi="Arial" w:cs="Arial"/>
        </w:rPr>
        <w:t>2015</w:t>
      </w:r>
      <w:r w:rsidRPr="00850B8D">
        <w:rPr>
          <w:rFonts w:ascii="Arial" w:hAnsi="Arial" w:cs="Arial"/>
        </w:rPr>
        <w:t xml:space="preserve">). </w:t>
      </w:r>
    </w:p>
    <w:p w:rsidR="00ED1A3B" w:rsidRDefault="00ED1A3B" w:rsidP="00ED1A3B">
      <w:pPr>
        <w:pStyle w:val="HTMLPreformatted"/>
        <w:rPr>
          <w:rFonts w:ascii="Arial" w:eastAsia="Times New Roman" w:hAnsi="Arial" w:cs="Arial"/>
          <w:i/>
        </w:rPr>
      </w:pPr>
      <w:r>
        <w:rPr>
          <w:rFonts w:ascii="Arial" w:hAnsi="Arial" w:cs="Arial"/>
        </w:rPr>
        <w:tab/>
      </w:r>
      <w:r w:rsidRPr="00850B8D">
        <w:rPr>
          <w:rFonts w:ascii="Arial" w:hAnsi="Arial" w:cs="Arial"/>
        </w:rPr>
        <w:t>Talking shape: Parental language with electronic vs. traditional shape sorters</w:t>
      </w:r>
      <w:r>
        <w:rPr>
          <w:rFonts w:ascii="Arial" w:hAnsi="Arial" w:cs="Arial"/>
        </w:rPr>
        <w:t xml:space="preserve">. </w:t>
      </w:r>
      <w:r w:rsidRPr="00F75422">
        <w:rPr>
          <w:rFonts w:ascii="Arial" w:eastAsia="Times New Roman" w:hAnsi="Arial" w:cs="Arial"/>
          <w:i/>
        </w:rPr>
        <w:t xml:space="preserve">Mind, Brain and </w:t>
      </w:r>
    </w:p>
    <w:p w:rsidR="00ED1A3B" w:rsidRPr="00ED1A3B" w:rsidRDefault="00ED1A3B" w:rsidP="00ED1A3B">
      <w:pPr>
        <w:pStyle w:val="HTMLPreformatted"/>
        <w:rPr>
          <w:rFonts w:ascii="Arial" w:hAnsi="Arial" w:cs="Arial"/>
        </w:rPr>
      </w:pPr>
      <w:r>
        <w:rPr>
          <w:rFonts w:ascii="Arial" w:eastAsia="Times New Roman" w:hAnsi="Arial" w:cs="Arial"/>
          <w:i/>
        </w:rPr>
        <w:tab/>
      </w:r>
      <w:r w:rsidRPr="00F75422">
        <w:rPr>
          <w:rFonts w:ascii="Arial" w:eastAsia="Times New Roman" w:hAnsi="Arial" w:cs="Arial"/>
          <w:i/>
        </w:rPr>
        <w:t>Education</w:t>
      </w:r>
      <w:r>
        <w:rPr>
          <w:rFonts w:ascii="Arial" w:eastAsia="Times New Roman" w:hAnsi="Arial" w:cs="Arial"/>
          <w:i/>
        </w:rPr>
        <w:t xml:space="preserve">, 9, </w:t>
      </w:r>
      <w:r w:rsidRPr="00ED1A3B">
        <w:rPr>
          <w:rFonts w:ascii="Arial" w:eastAsia="Times New Roman" w:hAnsi="Arial" w:cs="Arial"/>
        </w:rPr>
        <w:t>136-144.</w:t>
      </w:r>
    </w:p>
    <w:p w:rsidR="00ED1A3B" w:rsidRDefault="00ED1A3B" w:rsidP="007E63D9">
      <w:pPr>
        <w:rPr>
          <w:rFonts w:ascii="Arial" w:hAnsi="Arial" w:cs="Arial"/>
          <w:sz w:val="20"/>
        </w:rPr>
      </w:pPr>
    </w:p>
    <w:p w:rsidR="007E63D9" w:rsidRDefault="00ED1A3B" w:rsidP="007E63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7E63D9" w:rsidRPr="00552C79">
        <w:rPr>
          <w:rFonts w:ascii="Arial" w:hAnsi="Arial" w:cs="Arial"/>
          <w:sz w:val="20"/>
        </w:rPr>
        <w:t xml:space="preserve">olmes, C.A., Weisberg, S.M., Newcombe, N.S., &amp; Nardi, D.  </w:t>
      </w:r>
      <w:r w:rsidR="007E63D9">
        <w:rPr>
          <w:rFonts w:ascii="Arial" w:hAnsi="Arial" w:cs="Arial"/>
          <w:sz w:val="20"/>
        </w:rPr>
        <w:t xml:space="preserve">(2015). </w:t>
      </w:r>
      <w:r w:rsidR="007E63D9" w:rsidRPr="009F7B24">
        <w:rPr>
          <w:rFonts w:ascii="Arial" w:hAnsi="Arial" w:cs="Arial"/>
          <w:sz w:val="20"/>
        </w:rPr>
        <w:t xml:space="preserve">Children’s use of slope to guide </w:t>
      </w:r>
    </w:p>
    <w:p w:rsidR="007E63D9" w:rsidRDefault="007E63D9" w:rsidP="007E63D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9F7B24">
        <w:rPr>
          <w:rFonts w:ascii="Arial" w:hAnsi="Arial" w:cs="Arial"/>
          <w:sz w:val="20"/>
        </w:rPr>
        <w:t>navigation: Sex differences relate to spontaneous slope perception</w:t>
      </w:r>
      <w:r>
        <w:rPr>
          <w:rFonts w:ascii="Arial" w:hAnsi="Arial" w:cs="Arial"/>
          <w:sz w:val="20"/>
        </w:rPr>
        <w:t xml:space="preserve">. </w:t>
      </w:r>
      <w:r w:rsidRPr="009F7B24">
        <w:rPr>
          <w:rFonts w:ascii="Arial" w:hAnsi="Arial" w:cs="Arial"/>
          <w:i/>
          <w:sz w:val="20"/>
        </w:rPr>
        <w:t>Spatial Cognition and</w:t>
      </w:r>
    </w:p>
    <w:p w:rsidR="007E63D9" w:rsidRPr="009F7B24" w:rsidRDefault="007E63D9" w:rsidP="007E63D9">
      <w:pPr>
        <w:ind w:firstLine="720"/>
        <w:rPr>
          <w:rFonts w:ascii="Arial" w:hAnsi="Arial" w:cs="Arial"/>
          <w:sz w:val="20"/>
        </w:rPr>
      </w:pPr>
      <w:r w:rsidRPr="009F7B24">
        <w:rPr>
          <w:rFonts w:ascii="Arial" w:hAnsi="Arial" w:cs="Arial"/>
          <w:i/>
          <w:sz w:val="20"/>
        </w:rPr>
        <w:t xml:space="preserve"> Computation</w:t>
      </w:r>
      <w:r>
        <w:rPr>
          <w:rFonts w:ascii="Arial" w:hAnsi="Arial" w:cs="Arial"/>
          <w:i/>
          <w:sz w:val="20"/>
        </w:rPr>
        <w:t xml:space="preserve">, 15, </w:t>
      </w:r>
      <w:r w:rsidRPr="007E63D9">
        <w:rPr>
          <w:rFonts w:ascii="Arial" w:hAnsi="Arial" w:cs="Arial"/>
          <w:sz w:val="20"/>
        </w:rPr>
        <w:t>170-185</w:t>
      </w:r>
      <w:r>
        <w:rPr>
          <w:rFonts w:ascii="Arial" w:hAnsi="Arial" w:cs="Arial"/>
          <w:i/>
          <w:sz w:val="20"/>
        </w:rPr>
        <w:t xml:space="preserve">. </w:t>
      </w:r>
    </w:p>
    <w:p w:rsidR="007E63D9" w:rsidRDefault="007E63D9" w:rsidP="00861FAC">
      <w:pPr>
        <w:rPr>
          <w:rFonts w:ascii="Arial" w:hAnsi="Arial" w:cs="Arial"/>
          <w:sz w:val="20"/>
        </w:rPr>
      </w:pPr>
    </w:p>
    <w:p w:rsidR="00861FAC" w:rsidRDefault="00861FAC" w:rsidP="00861FAC">
      <w:pPr>
        <w:rPr>
          <w:rFonts w:ascii="Arial" w:hAnsi="Arial" w:cs="Arial"/>
          <w:bCs/>
          <w:iCs/>
          <w:sz w:val="20"/>
        </w:rPr>
      </w:pPr>
      <w:r w:rsidRPr="009D54B9">
        <w:rPr>
          <w:rFonts w:ascii="Arial" w:hAnsi="Arial" w:cs="Arial"/>
          <w:sz w:val="20"/>
        </w:rPr>
        <w:t>Möhring, W., Newcombe, N. S.</w:t>
      </w:r>
      <w:r>
        <w:rPr>
          <w:rFonts w:ascii="Arial" w:hAnsi="Arial" w:cs="Arial"/>
          <w:sz w:val="20"/>
        </w:rPr>
        <w:t xml:space="preserve"> &amp; Frick, A. (2015).</w:t>
      </w:r>
      <w:r w:rsidRPr="009D54B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iCs/>
          <w:sz w:val="20"/>
        </w:rPr>
        <w:t xml:space="preserve">The relation between spatial thinking and </w:t>
      </w:r>
    </w:p>
    <w:p w:rsidR="00861FAC" w:rsidRPr="00861FAC" w:rsidRDefault="00861FAC" w:rsidP="00861FAC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ab/>
        <w:t>proportional r</w:t>
      </w:r>
      <w:r w:rsidRPr="009D54B9">
        <w:rPr>
          <w:rFonts w:ascii="Arial" w:hAnsi="Arial" w:cs="Arial"/>
          <w:bCs/>
          <w:iCs/>
          <w:sz w:val="20"/>
        </w:rPr>
        <w:t xml:space="preserve">easoning in </w:t>
      </w:r>
      <w:r>
        <w:rPr>
          <w:rFonts w:ascii="Arial" w:hAnsi="Arial" w:cs="Arial"/>
          <w:bCs/>
          <w:iCs/>
          <w:sz w:val="20"/>
        </w:rPr>
        <w:t>p</w:t>
      </w:r>
      <w:r w:rsidRPr="009D54B9">
        <w:rPr>
          <w:rFonts w:ascii="Arial" w:hAnsi="Arial" w:cs="Arial"/>
          <w:bCs/>
          <w:iCs/>
          <w:sz w:val="20"/>
        </w:rPr>
        <w:t>reschoolers</w:t>
      </w:r>
      <w:r>
        <w:rPr>
          <w:rFonts w:ascii="Arial" w:hAnsi="Arial" w:cs="Arial"/>
          <w:bCs/>
          <w:iCs/>
          <w:sz w:val="20"/>
        </w:rPr>
        <w:t>.</w:t>
      </w:r>
      <w:r w:rsidRPr="009D54B9">
        <w:rPr>
          <w:rFonts w:ascii="Arial" w:hAnsi="Arial" w:cs="Arial"/>
          <w:i/>
        </w:rPr>
        <w:t xml:space="preserve"> </w:t>
      </w:r>
      <w:r w:rsidRPr="009D54B9">
        <w:rPr>
          <w:rFonts w:ascii="Arial" w:hAnsi="Arial" w:cs="Arial"/>
          <w:i/>
          <w:sz w:val="20"/>
        </w:rPr>
        <w:t>Journal of Experimental Child Psychology</w:t>
      </w:r>
      <w:r>
        <w:rPr>
          <w:rFonts w:ascii="Arial" w:hAnsi="Arial" w:cs="Arial"/>
          <w:i/>
          <w:sz w:val="20"/>
        </w:rPr>
        <w:t xml:space="preserve">, 132, </w:t>
      </w:r>
      <w:r w:rsidRPr="00861FAC">
        <w:rPr>
          <w:rFonts w:ascii="Arial" w:hAnsi="Arial" w:cs="Arial"/>
          <w:sz w:val="20"/>
        </w:rPr>
        <w:t>213-220.</w:t>
      </w:r>
    </w:p>
    <w:p w:rsidR="00861FAC" w:rsidRDefault="00861FAC" w:rsidP="00153F65">
      <w:pPr>
        <w:pStyle w:val="HTMLPreformatted"/>
        <w:rPr>
          <w:rFonts w:ascii="Arial" w:eastAsia="Times New Roman" w:hAnsi="Arial" w:cs="Arial"/>
        </w:rPr>
      </w:pPr>
    </w:p>
    <w:p w:rsidR="00AB19C2" w:rsidRPr="00153F65" w:rsidRDefault="00AB19C2" w:rsidP="00153F65">
      <w:pPr>
        <w:pStyle w:val="HTMLPreformatted"/>
        <w:rPr>
          <w:rFonts w:ascii="Arial" w:eastAsia="Times New Roman" w:hAnsi="Arial" w:cs="Arial"/>
        </w:rPr>
      </w:pPr>
      <w:r w:rsidRPr="00153F65">
        <w:rPr>
          <w:rFonts w:ascii="Arial" w:eastAsia="Times New Roman" w:hAnsi="Arial" w:cs="Arial"/>
        </w:rPr>
        <w:t>Bergey, B.W., Cromley, J.G., Kirchgessner, A. &amp; Newcombe, N.S. (</w:t>
      </w:r>
      <w:r w:rsidR="00861FAC">
        <w:rPr>
          <w:rFonts w:ascii="Arial" w:eastAsia="Times New Roman" w:hAnsi="Arial" w:cs="Arial"/>
        </w:rPr>
        <w:t>2015</w:t>
      </w:r>
      <w:r w:rsidRPr="00153F65">
        <w:rPr>
          <w:rFonts w:ascii="Arial" w:eastAsia="Times New Roman" w:hAnsi="Arial" w:cs="Arial"/>
        </w:rPr>
        <w:t xml:space="preserve">). Using diagrams versus text </w:t>
      </w:r>
    </w:p>
    <w:p w:rsidR="00AB19C2" w:rsidRPr="00153F65" w:rsidRDefault="00AB19C2" w:rsidP="00153F65">
      <w:pPr>
        <w:pStyle w:val="HTMLPreformatted"/>
        <w:rPr>
          <w:rFonts w:ascii="Arial" w:eastAsia="Times New Roman" w:hAnsi="Arial" w:cs="Arial"/>
          <w:i/>
        </w:rPr>
      </w:pPr>
      <w:r w:rsidRPr="00153F65">
        <w:rPr>
          <w:rFonts w:ascii="Arial" w:eastAsia="Times New Roman" w:hAnsi="Arial" w:cs="Arial"/>
        </w:rPr>
        <w:tab/>
        <w:t xml:space="preserve">for spaced restudy: Effects on learning in 10th grade biology classes. </w:t>
      </w:r>
      <w:r w:rsidRPr="00153F65">
        <w:rPr>
          <w:rFonts w:ascii="Arial" w:eastAsia="Times New Roman" w:hAnsi="Arial" w:cs="Arial"/>
          <w:i/>
        </w:rPr>
        <w:t xml:space="preserve">British Journal of </w:t>
      </w:r>
    </w:p>
    <w:p w:rsidR="00B53ADD" w:rsidRDefault="00AB19C2" w:rsidP="00F96FBF">
      <w:pPr>
        <w:pStyle w:val="HTMLPreformatted"/>
        <w:rPr>
          <w:rFonts w:ascii="Arial" w:eastAsia="Times New Roman" w:hAnsi="Arial" w:cs="Arial"/>
        </w:rPr>
      </w:pPr>
      <w:r w:rsidRPr="00153F65">
        <w:rPr>
          <w:rFonts w:ascii="Arial" w:eastAsia="Times New Roman" w:hAnsi="Arial" w:cs="Arial"/>
          <w:i/>
        </w:rPr>
        <w:tab/>
        <w:t>Educational Psychology</w:t>
      </w:r>
      <w:r w:rsidR="00861FAC">
        <w:rPr>
          <w:rFonts w:ascii="Arial" w:eastAsia="Times New Roman" w:hAnsi="Arial" w:cs="Arial"/>
          <w:i/>
        </w:rPr>
        <w:t xml:space="preserve">, 85, </w:t>
      </w:r>
      <w:r w:rsidR="00861FAC" w:rsidRPr="00861FAC">
        <w:rPr>
          <w:rFonts w:ascii="Arial" w:eastAsia="Times New Roman" w:hAnsi="Arial" w:cs="Arial"/>
        </w:rPr>
        <w:t>59-74</w:t>
      </w:r>
      <w:r w:rsidRPr="00861FAC">
        <w:rPr>
          <w:rFonts w:ascii="Arial" w:eastAsia="Times New Roman" w:hAnsi="Arial" w:cs="Arial"/>
        </w:rPr>
        <w:t>.</w:t>
      </w:r>
    </w:p>
    <w:p w:rsidR="00861FAC" w:rsidRPr="00861FAC" w:rsidRDefault="00861FAC" w:rsidP="00F96FBF">
      <w:pPr>
        <w:pStyle w:val="HTMLPreformatted"/>
        <w:rPr>
          <w:rFonts w:ascii="Arial" w:eastAsia="Times New Roman" w:hAnsi="Arial" w:cs="Arial"/>
        </w:rPr>
      </w:pPr>
    </w:p>
    <w:p w:rsidR="000115A2" w:rsidRDefault="000115A2" w:rsidP="000115A2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Jirout, J. &amp; Newcombe, N.S. (2015). Building blocks for developing spatial skills: Evidence from a large </w:t>
      </w:r>
    </w:p>
    <w:p w:rsidR="000115A2" w:rsidRDefault="000115A2" w:rsidP="000115A2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representative U.S. sample. </w:t>
      </w:r>
      <w:r w:rsidRPr="00434826">
        <w:rPr>
          <w:rFonts w:ascii="Arial" w:hAnsi="Arial" w:cs="Arial"/>
          <w:i/>
        </w:rPr>
        <w:t>Psychological Science</w:t>
      </w:r>
      <w:r>
        <w:rPr>
          <w:rFonts w:ascii="Arial" w:hAnsi="Arial" w:cs="Arial"/>
          <w:i/>
        </w:rPr>
        <w:t xml:space="preserve">, 26, </w:t>
      </w:r>
      <w:r w:rsidRPr="000115A2">
        <w:rPr>
          <w:rFonts w:ascii="Arial" w:hAnsi="Arial" w:cs="Arial"/>
        </w:rPr>
        <w:t>302-310</w:t>
      </w:r>
      <w:r>
        <w:rPr>
          <w:rFonts w:ascii="Arial" w:hAnsi="Arial" w:cs="Arial"/>
        </w:rPr>
        <w:t xml:space="preserve">. </w:t>
      </w:r>
    </w:p>
    <w:p w:rsidR="000115A2" w:rsidRDefault="000115A2" w:rsidP="00F102D0">
      <w:pPr>
        <w:pStyle w:val="HTMLPreformatted"/>
        <w:rPr>
          <w:rFonts w:ascii="Arial" w:hAnsi="Arial" w:cs="Arial"/>
          <w:bCs/>
        </w:rPr>
      </w:pPr>
    </w:p>
    <w:p w:rsidR="00F102D0" w:rsidRDefault="00F102D0" w:rsidP="00F102D0">
      <w:pPr>
        <w:pStyle w:val="HTMLPreformatted"/>
        <w:rPr>
          <w:rFonts w:ascii="Arial" w:hAnsi="Arial" w:cs="Arial"/>
          <w:iCs/>
        </w:rPr>
      </w:pPr>
      <w:r w:rsidRPr="00B53ADD">
        <w:rPr>
          <w:rFonts w:ascii="Arial" w:hAnsi="Arial" w:cs="Arial"/>
          <w:bCs/>
        </w:rPr>
        <w:t>Holden, M. P., Newcombe, N.S. &amp; Shipley, T.F. (</w:t>
      </w:r>
      <w:r>
        <w:rPr>
          <w:rFonts w:ascii="Arial" w:hAnsi="Arial" w:cs="Arial"/>
          <w:bCs/>
        </w:rPr>
        <w:t>2015</w:t>
      </w:r>
      <w:r w:rsidRPr="00B53ADD">
        <w:rPr>
          <w:rFonts w:ascii="Arial" w:hAnsi="Arial" w:cs="Arial"/>
          <w:bCs/>
        </w:rPr>
        <w:t xml:space="preserve">). </w:t>
      </w:r>
      <w:r w:rsidRPr="00B53ADD">
        <w:rPr>
          <w:rFonts w:ascii="Arial" w:hAnsi="Arial" w:cs="Arial"/>
          <w:iCs/>
        </w:rPr>
        <w:t xml:space="preserve">Categorical biases in spatial memory: The role </w:t>
      </w:r>
    </w:p>
    <w:p w:rsidR="00F102D0" w:rsidRDefault="00F102D0" w:rsidP="00F102D0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iCs/>
        </w:rPr>
        <w:tab/>
      </w:r>
      <w:r w:rsidRPr="00B53ADD">
        <w:rPr>
          <w:rFonts w:ascii="Arial" w:hAnsi="Arial" w:cs="Arial"/>
          <w:iCs/>
        </w:rPr>
        <w:t>of certainty</w:t>
      </w:r>
      <w:r w:rsidRPr="00B53ADD">
        <w:rPr>
          <w:rFonts w:ascii="Arial" w:hAnsi="Arial" w:cs="Arial"/>
        </w:rPr>
        <w:t xml:space="preserve">. </w:t>
      </w:r>
      <w:r w:rsidRPr="00B53ADD">
        <w:rPr>
          <w:rFonts w:ascii="Arial" w:hAnsi="Arial" w:cs="Arial"/>
          <w:i/>
        </w:rPr>
        <w:t>Journal of Experimental Psychology: Learning, Memory, and Cognition</w:t>
      </w:r>
      <w:r>
        <w:rPr>
          <w:rFonts w:ascii="Arial" w:hAnsi="Arial" w:cs="Arial"/>
          <w:i/>
        </w:rPr>
        <w:t xml:space="preserve">, 41, </w:t>
      </w:r>
      <w:r w:rsidRPr="00015B82">
        <w:rPr>
          <w:rFonts w:ascii="Arial" w:hAnsi="Arial" w:cs="Arial"/>
        </w:rPr>
        <w:t>473-</w:t>
      </w:r>
    </w:p>
    <w:p w:rsidR="00F102D0" w:rsidRPr="00015B82" w:rsidRDefault="00F102D0" w:rsidP="00F102D0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5B82">
        <w:rPr>
          <w:rFonts w:ascii="Arial" w:hAnsi="Arial" w:cs="Arial"/>
        </w:rPr>
        <w:t xml:space="preserve">481. </w:t>
      </w:r>
    </w:p>
    <w:p w:rsidR="00F102D0" w:rsidRDefault="00F102D0" w:rsidP="00F102D0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</w:rPr>
      </w:pPr>
    </w:p>
    <w:p w:rsidR="00F102D0" w:rsidRPr="00F102D0" w:rsidRDefault="00F102D0" w:rsidP="00F102D0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</w:rPr>
      </w:pPr>
      <w:r w:rsidRPr="00F102D0">
        <w:rPr>
          <w:rFonts w:ascii="Arial" w:hAnsi="Arial" w:cs="Arial"/>
          <w:sz w:val="20"/>
        </w:rPr>
        <w:t>Weisberg, S.M., Nardi, D., Newcombe, N.S.</w:t>
      </w:r>
      <w:r>
        <w:rPr>
          <w:rFonts w:ascii="Arial" w:hAnsi="Arial" w:cs="Arial"/>
          <w:sz w:val="20"/>
        </w:rPr>
        <w:t xml:space="preserve"> &amp; Shipley, T.F. (2014). Up by upwest: Is slope like n</w:t>
      </w:r>
      <w:r w:rsidRPr="00F102D0">
        <w:rPr>
          <w:rFonts w:ascii="Arial" w:hAnsi="Arial" w:cs="Arial"/>
          <w:sz w:val="20"/>
        </w:rPr>
        <w:t xml:space="preserve">orth? </w:t>
      </w:r>
      <w:r w:rsidRPr="00F102D0">
        <w:rPr>
          <w:rFonts w:ascii="Arial" w:hAnsi="Arial" w:cs="Arial"/>
          <w:i/>
          <w:sz w:val="20"/>
        </w:rPr>
        <w:t>Quarterly Journal of Experimental Psychology, 67</w:t>
      </w:r>
      <w:r w:rsidRPr="00F102D0">
        <w:rPr>
          <w:rFonts w:ascii="Arial" w:hAnsi="Arial" w:cs="Arial"/>
          <w:sz w:val="20"/>
        </w:rPr>
        <w:t>(10), 1959-1976.</w:t>
      </w:r>
    </w:p>
    <w:p w:rsidR="00B53ADD" w:rsidRPr="00015B82" w:rsidRDefault="00B53ADD" w:rsidP="00F96FBF">
      <w:pPr>
        <w:pStyle w:val="HTMLPreformatted"/>
        <w:rPr>
          <w:rFonts w:ascii="Arial" w:hAnsi="Arial" w:cs="Arial"/>
        </w:rPr>
      </w:pPr>
    </w:p>
    <w:p w:rsidR="0039675F" w:rsidRPr="00B53ADD" w:rsidRDefault="0039675F" w:rsidP="0039675F">
      <w:pPr>
        <w:pStyle w:val="HTMLPreformatted"/>
        <w:rPr>
          <w:rFonts w:ascii="Arial" w:hAnsi="Arial" w:cs="Arial"/>
        </w:rPr>
      </w:pPr>
      <w:r w:rsidRPr="00B53ADD">
        <w:rPr>
          <w:rFonts w:ascii="Arial" w:hAnsi="Arial" w:cs="Arial"/>
        </w:rPr>
        <w:t xml:space="preserve">Frick, A., Möhring, W., </w:t>
      </w:r>
      <w:r w:rsidR="00B66D48">
        <w:rPr>
          <w:rFonts w:ascii="Arial" w:hAnsi="Arial" w:cs="Arial"/>
        </w:rPr>
        <w:t xml:space="preserve">&amp; </w:t>
      </w:r>
      <w:r w:rsidRPr="00B53ADD">
        <w:rPr>
          <w:rFonts w:ascii="Arial" w:hAnsi="Arial" w:cs="Arial"/>
        </w:rPr>
        <w:t>Newcombe, N. S. (</w:t>
      </w:r>
      <w:r>
        <w:rPr>
          <w:rFonts w:ascii="Arial" w:hAnsi="Arial" w:cs="Arial"/>
        </w:rPr>
        <w:t>2014</w:t>
      </w:r>
      <w:r w:rsidRPr="00B53ADD">
        <w:rPr>
          <w:rFonts w:ascii="Arial" w:hAnsi="Arial" w:cs="Arial"/>
        </w:rPr>
        <w:t xml:space="preserve">). Development of mental transformation abilities. </w:t>
      </w:r>
    </w:p>
    <w:p w:rsidR="0039675F" w:rsidRPr="00B53ADD" w:rsidRDefault="0039675F" w:rsidP="0039675F">
      <w:pPr>
        <w:pStyle w:val="HTMLPreformatted"/>
        <w:rPr>
          <w:rFonts w:ascii="Arial" w:hAnsi="Arial" w:cs="Arial"/>
          <w:i/>
        </w:rPr>
      </w:pPr>
      <w:r w:rsidRPr="00B53ADD">
        <w:rPr>
          <w:rFonts w:ascii="Arial" w:hAnsi="Arial" w:cs="Arial"/>
        </w:rPr>
        <w:tab/>
      </w:r>
      <w:r w:rsidRPr="00B53ADD">
        <w:rPr>
          <w:rFonts w:ascii="Arial" w:hAnsi="Arial" w:cs="Arial"/>
          <w:i/>
        </w:rPr>
        <w:t>Trends in Cognitive Sciences</w:t>
      </w:r>
      <w:r>
        <w:rPr>
          <w:rFonts w:ascii="Arial" w:hAnsi="Arial" w:cs="Arial"/>
          <w:i/>
        </w:rPr>
        <w:t xml:space="preserve">, 18, </w:t>
      </w:r>
      <w:r w:rsidRPr="0039675F">
        <w:rPr>
          <w:rFonts w:ascii="Arial" w:hAnsi="Arial" w:cs="Arial"/>
        </w:rPr>
        <w:t>536-542.</w:t>
      </w:r>
      <w:r w:rsidRPr="00B53ADD">
        <w:rPr>
          <w:rFonts w:ascii="Arial" w:hAnsi="Arial" w:cs="Arial"/>
          <w:i/>
        </w:rPr>
        <w:t xml:space="preserve"> </w:t>
      </w:r>
    </w:p>
    <w:p w:rsidR="00DD06F7" w:rsidRPr="00B53ADD" w:rsidRDefault="00DD06F7" w:rsidP="00F96FBF">
      <w:pPr>
        <w:pStyle w:val="HTMLPreformatted"/>
        <w:rPr>
          <w:rFonts w:ascii="Arial" w:hAnsi="Arial" w:cs="Arial"/>
          <w:color w:val="000000"/>
        </w:rPr>
      </w:pPr>
    </w:p>
    <w:p w:rsidR="00702B3B" w:rsidRPr="00F96FBF" w:rsidRDefault="00702B3B" w:rsidP="0035029A">
      <w:pPr>
        <w:rPr>
          <w:rFonts w:ascii="Arial" w:hAnsi="Arial" w:cs="Arial"/>
          <w:sz w:val="20"/>
        </w:rPr>
      </w:pPr>
      <w:r w:rsidRPr="00F96FBF">
        <w:rPr>
          <w:rFonts w:ascii="Arial" w:hAnsi="Arial" w:cs="Arial"/>
          <w:sz w:val="20"/>
        </w:rPr>
        <w:t>Newcombe, N.S., Balcomb, F., Ferrara, K., Hansen, M. &amp; Koski, J. (</w:t>
      </w:r>
      <w:r w:rsidR="00B02EB8">
        <w:rPr>
          <w:rFonts w:ascii="Arial" w:hAnsi="Arial" w:cs="Arial"/>
          <w:sz w:val="20"/>
        </w:rPr>
        <w:t>2014</w:t>
      </w:r>
      <w:r w:rsidRPr="00F96FBF">
        <w:rPr>
          <w:rFonts w:ascii="Arial" w:hAnsi="Arial" w:cs="Arial"/>
          <w:sz w:val="20"/>
        </w:rPr>
        <w:t xml:space="preserve">). Two rooms, two </w:t>
      </w:r>
    </w:p>
    <w:p w:rsidR="00B02EB8" w:rsidRDefault="00702B3B" w:rsidP="007C5BAC">
      <w:pPr>
        <w:rPr>
          <w:rFonts w:ascii="Arial" w:hAnsi="Arial" w:cs="Arial"/>
          <w:i/>
          <w:sz w:val="20"/>
        </w:rPr>
      </w:pPr>
      <w:r w:rsidRPr="00F96FBF">
        <w:rPr>
          <w:rFonts w:ascii="Arial" w:hAnsi="Arial" w:cs="Arial"/>
          <w:sz w:val="20"/>
        </w:rPr>
        <w:tab/>
        <w:t xml:space="preserve">representations?  Episodic-like memory in toddlers and preschoolers. </w:t>
      </w:r>
      <w:r w:rsidRPr="00F96FBF">
        <w:rPr>
          <w:rFonts w:ascii="Arial" w:hAnsi="Arial" w:cs="Arial"/>
          <w:i/>
          <w:sz w:val="20"/>
        </w:rPr>
        <w:t>Developmental Science</w:t>
      </w:r>
      <w:r w:rsidR="00B02EB8">
        <w:rPr>
          <w:rFonts w:ascii="Arial" w:hAnsi="Arial" w:cs="Arial"/>
          <w:i/>
          <w:sz w:val="20"/>
        </w:rPr>
        <w:t xml:space="preserve">, </w:t>
      </w:r>
    </w:p>
    <w:p w:rsidR="00702B3B" w:rsidRPr="00F96FBF" w:rsidRDefault="00B02EB8" w:rsidP="007C5BAC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 xml:space="preserve">17, </w:t>
      </w:r>
      <w:r w:rsidRPr="00B02EB8">
        <w:rPr>
          <w:rFonts w:ascii="Arial" w:hAnsi="Arial" w:cs="Arial"/>
          <w:sz w:val="20"/>
        </w:rPr>
        <w:t>743-756</w:t>
      </w:r>
      <w:r w:rsidR="00702B3B" w:rsidRPr="00B02EB8">
        <w:rPr>
          <w:rFonts w:ascii="Arial" w:hAnsi="Arial" w:cs="Arial"/>
          <w:sz w:val="20"/>
        </w:rPr>
        <w:t>.</w:t>
      </w:r>
      <w:r w:rsidR="00702B3B" w:rsidRPr="00F96FBF">
        <w:rPr>
          <w:rFonts w:ascii="Arial" w:hAnsi="Arial" w:cs="Arial"/>
          <w:i/>
          <w:sz w:val="20"/>
        </w:rPr>
        <w:t xml:space="preserve"> </w:t>
      </w:r>
    </w:p>
    <w:p w:rsidR="00C15C06" w:rsidRDefault="00C15C06" w:rsidP="006B70E4">
      <w:pPr>
        <w:rPr>
          <w:rFonts w:ascii="Arial" w:hAnsi="Arial" w:cs="Arial"/>
          <w:sz w:val="20"/>
        </w:rPr>
      </w:pPr>
    </w:p>
    <w:p w:rsidR="00C819AC" w:rsidRPr="00F75422" w:rsidRDefault="00C819AC" w:rsidP="00C819AC">
      <w:pPr>
        <w:pStyle w:val="HTMLPreformatted"/>
        <w:rPr>
          <w:rFonts w:ascii="Arial" w:eastAsia="Times New Roman" w:hAnsi="Arial" w:cs="Arial"/>
          <w:i/>
        </w:rPr>
      </w:pPr>
      <w:r w:rsidRPr="00F75422">
        <w:rPr>
          <w:rFonts w:ascii="Arial" w:hAnsi="Arial" w:cs="Arial"/>
        </w:rPr>
        <w:t>Jirout, J. &amp; Newcombe, N.S. (</w:t>
      </w:r>
      <w:r>
        <w:rPr>
          <w:rFonts w:ascii="Arial" w:hAnsi="Arial" w:cs="Arial"/>
        </w:rPr>
        <w:t>2014</w:t>
      </w:r>
      <w:r w:rsidRPr="00F75422">
        <w:rPr>
          <w:rFonts w:ascii="Arial" w:hAnsi="Arial" w:cs="Arial"/>
        </w:rPr>
        <w:t xml:space="preserve">). </w:t>
      </w:r>
      <w:r w:rsidRPr="00F75422">
        <w:rPr>
          <w:rFonts w:ascii="Arial" w:eastAsia="Times New Roman" w:hAnsi="Arial" w:cs="Arial"/>
        </w:rPr>
        <w:t xml:space="preserve">Mazes and maps: Can young children find their way? </w:t>
      </w:r>
      <w:r w:rsidRPr="00F75422">
        <w:rPr>
          <w:rFonts w:ascii="Arial" w:eastAsia="Times New Roman" w:hAnsi="Arial" w:cs="Arial"/>
          <w:i/>
        </w:rPr>
        <w:t xml:space="preserve">Mind, Brain </w:t>
      </w:r>
    </w:p>
    <w:p w:rsidR="00C819AC" w:rsidRPr="00C819AC" w:rsidRDefault="00C819AC" w:rsidP="00C819AC">
      <w:pPr>
        <w:pStyle w:val="HTMLPreformatted"/>
        <w:rPr>
          <w:rFonts w:ascii="Arial" w:eastAsia="Times New Roman" w:hAnsi="Arial" w:cs="Arial"/>
        </w:rPr>
      </w:pPr>
      <w:r w:rsidRPr="00F75422">
        <w:rPr>
          <w:rFonts w:ascii="Arial" w:eastAsia="Times New Roman" w:hAnsi="Arial" w:cs="Arial"/>
          <w:i/>
        </w:rPr>
        <w:tab/>
        <w:t>and Education</w:t>
      </w:r>
      <w:r>
        <w:rPr>
          <w:rFonts w:ascii="Arial" w:eastAsia="Times New Roman" w:hAnsi="Arial" w:cs="Arial"/>
          <w:i/>
        </w:rPr>
        <w:t xml:space="preserve">, 8, </w:t>
      </w:r>
      <w:r w:rsidRPr="00C819AC">
        <w:rPr>
          <w:rFonts w:ascii="Arial" w:eastAsia="Times New Roman" w:hAnsi="Arial" w:cs="Arial"/>
        </w:rPr>
        <w:t xml:space="preserve">89-96. </w:t>
      </w:r>
    </w:p>
    <w:p w:rsidR="00C819AC" w:rsidRDefault="00C819AC" w:rsidP="00E6567E">
      <w:pPr>
        <w:pStyle w:val="HTMLPreformatted"/>
        <w:rPr>
          <w:rFonts w:ascii="Arial" w:hAnsi="Arial" w:cs="Arial"/>
          <w:color w:val="000000"/>
        </w:rPr>
      </w:pPr>
    </w:p>
    <w:p w:rsidR="00E6567E" w:rsidRPr="00DD06F7" w:rsidRDefault="00E6567E" w:rsidP="00E6567E">
      <w:pPr>
        <w:pStyle w:val="HTMLPreformatted"/>
        <w:rPr>
          <w:rFonts w:ascii="Arial" w:hAnsi="Arial" w:cs="Arial"/>
          <w:i/>
        </w:rPr>
      </w:pPr>
      <w:r w:rsidRPr="00DD06F7">
        <w:rPr>
          <w:rFonts w:ascii="Arial" w:hAnsi="Arial" w:cs="Arial"/>
          <w:color w:val="000000"/>
        </w:rPr>
        <w:t>Weisberg, S.M.  &amp; Newcombe, N.S. (</w:t>
      </w:r>
      <w:r>
        <w:rPr>
          <w:rFonts w:ascii="Arial" w:hAnsi="Arial" w:cs="Arial"/>
          <w:color w:val="000000"/>
        </w:rPr>
        <w:t>2014</w:t>
      </w:r>
      <w:r w:rsidRPr="00DD06F7">
        <w:rPr>
          <w:rFonts w:ascii="Arial" w:hAnsi="Arial" w:cs="Arial"/>
          <w:color w:val="000000"/>
        </w:rPr>
        <w:t>)</w:t>
      </w:r>
      <w:r w:rsidRPr="00DD06F7">
        <w:rPr>
          <w:rFonts w:ascii="Arial" w:hAnsi="Arial" w:cs="Arial"/>
          <w:iCs/>
        </w:rPr>
        <w:t xml:space="preserve">. </w:t>
      </w:r>
      <w:r w:rsidRPr="00DD06F7">
        <w:rPr>
          <w:rFonts w:ascii="Arial" w:hAnsi="Arial" w:cs="Arial"/>
        </w:rPr>
        <w:t xml:space="preserve">A slippery directional slope: </w:t>
      </w:r>
      <w:r>
        <w:rPr>
          <w:rFonts w:ascii="Arial" w:hAnsi="Arial" w:cs="Arial"/>
        </w:rPr>
        <w:t xml:space="preserve">Individual differences in using </w:t>
      </w:r>
    </w:p>
    <w:p w:rsidR="00E6567E" w:rsidRPr="00DD06F7" w:rsidRDefault="00E6567E" w:rsidP="00E6567E">
      <w:pPr>
        <w:tabs>
          <w:tab w:val="left" w:pos="38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slope as a directional cue. </w:t>
      </w:r>
      <w:r>
        <w:rPr>
          <w:rFonts w:ascii="Arial" w:hAnsi="Arial" w:cs="Arial"/>
          <w:i/>
          <w:sz w:val="20"/>
        </w:rPr>
        <w:t>Memory</w:t>
      </w:r>
      <w:r w:rsidRPr="00DD06F7">
        <w:rPr>
          <w:rFonts w:ascii="Arial" w:hAnsi="Arial" w:cs="Arial"/>
          <w:i/>
          <w:sz w:val="20"/>
        </w:rPr>
        <w:t xml:space="preserve"> and Cognition</w:t>
      </w:r>
      <w:r>
        <w:rPr>
          <w:rFonts w:ascii="Arial" w:hAnsi="Arial" w:cs="Arial"/>
          <w:i/>
          <w:sz w:val="20"/>
        </w:rPr>
        <w:t xml:space="preserve">, 42, </w:t>
      </w:r>
      <w:r w:rsidRPr="00E6567E">
        <w:rPr>
          <w:rFonts w:ascii="Arial" w:hAnsi="Arial" w:cs="Arial"/>
          <w:sz w:val="20"/>
        </w:rPr>
        <w:t>648-661.</w:t>
      </w:r>
      <w:r w:rsidRPr="00DD06F7">
        <w:rPr>
          <w:rFonts w:ascii="Arial" w:hAnsi="Arial" w:cs="Arial"/>
          <w:i/>
          <w:sz w:val="20"/>
        </w:rPr>
        <w:t xml:space="preserve"> </w:t>
      </w:r>
    </w:p>
    <w:p w:rsidR="00E6567E" w:rsidRDefault="00E6567E" w:rsidP="00D26CD0">
      <w:pPr>
        <w:pStyle w:val="HTMLPreformatted"/>
        <w:rPr>
          <w:rFonts w:ascii="Arial" w:hAnsi="Arial" w:cs="Arial"/>
        </w:rPr>
      </w:pPr>
    </w:p>
    <w:p w:rsidR="00D26CD0" w:rsidRPr="000B29A7" w:rsidRDefault="00D26CD0" w:rsidP="00D26CD0">
      <w:pPr>
        <w:pStyle w:val="HTMLPreformatted"/>
        <w:rPr>
          <w:rFonts w:ascii="Arial" w:hAnsi="Arial" w:cs="Arial"/>
        </w:rPr>
      </w:pPr>
      <w:r w:rsidRPr="000B29A7">
        <w:rPr>
          <w:rFonts w:ascii="Arial" w:hAnsi="Arial" w:cs="Arial"/>
        </w:rPr>
        <w:t>Möhring, W., Newcombe, N. S., &amp; Frick, A. (</w:t>
      </w:r>
      <w:r>
        <w:rPr>
          <w:rFonts w:ascii="Arial" w:hAnsi="Arial" w:cs="Arial"/>
        </w:rPr>
        <w:t>2014</w:t>
      </w:r>
      <w:r w:rsidRPr="000B29A7">
        <w:rPr>
          <w:rFonts w:ascii="Arial" w:hAnsi="Arial" w:cs="Arial"/>
        </w:rPr>
        <w:t xml:space="preserve">). Zooming in on spatial scaling: Preschool children </w:t>
      </w:r>
    </w:p>
    <w:p w:rsidR="00D26CD0" w:rsidRDefault="00D26CD0" w:rsidP="00D26CD0">
      <w:pPr>
        <w:pStyle w:val="HTMLPreformatted"/>
        <w:rPr>
          <w:rFonts w:ascii="Arial" w:hAnsi="Arial" w:cs="Arial"/>
        </w:rPr>
      </w:pPr>
      <w:r w:rsidRPr="000B29A7">
        <w:rPr>
          <w:rFonts w:ascii="Arial" w:hAnsi="Arial" w:cs="Arial"/>
        </w:rPr>
        <w:tab/>
        <w:t xml:space="preserve">and adults use mental transformations to scale spaces. </w:t>
      </w:r>
      <w:r w:rsidRPr="000B29A7">
        <w:rPr>
          <w:rFonts w:ascii="Arial" w:hAnsi="Arial" w:cs="Arial"/>
          <w:i/>
        </w:rPr>
        <w:t>Developmental Psychology</w:t>
      </w:r>
      <w:r>
        <w:rPr>
          <w:rFonts w:ascii="Arial" w:hAnsi="Arial" w:cs="Arial"/>
          <w:i/>
        </w:rPr>
        <w:t xml:space="preserve">, 50, </w:t>
      </w:r>
      <w:r w:rsidRPr="00D26CD0">
        <w:rPr>
          <w:rFonts w:ascii="Arial" w:hAnsi="Arial" w:cs="Arial"/>
        </w:rPr>
        <w:t>1614-</w:t>
      </w:r>
    </w:p>
    <w:p w:rsidR="00D26CD0" w:rsidRPr="00D26CD0" w:rsidRDefault="00D26CD0" w:rsidP="00D26CD0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6CD0">
        <w:rPr>
          <w:rFonts w:ascii="Arial" w:hAnsi="Arial" w:cs="Arial"/>
        </w:rPr>
        <w:t xml:space="preserve">1619. </w:t>
      </w:r>
    </w:p>
    <w:p w:rsidR="00D26CD0" w:rsidRDefault="00D26CD0" w:rsidP="002409F1">
      <w:pPr>
        <w:pStyle w:val="HTMLPreformatted"/>
        <w:rPr>
          <w:rFonts w:ascii="Arial" w:hAnsi="Arial" w:cs="Arial"/>
        </w:rPr>
      </w:pPr>
    </w:p>
    <w:p w:rsidR="00D26CD0" w:rsidRPr="005D7254" w:rsidRDefault="00D26CD0" w:rsidP="00D26CD0">
      <w:pPr>
        <w:rPr>
          <w:rFonts w:ascii="Arial" w:hAnsi="Arial" w:cs="Arial"/>
          <w:sz w:val="20"/>
        </w:rPr>
      </w:pPr>
      <w:r w:rsidRPr="005D7254">
        <w:rPr>
          <w:rFonts w:ascii="Arial" w:hAnsi="Arial" w:cs="Arial"/>
          <w:sz w:val="20"/>
        </w:rPr>
        <w:t>Verdine, B.N., Golinkoff, R.M., Hirsh-Pasek, K., Newcombe, N.S., Filipowicz, A.T. &amp; Chang, A. (</w:t>
      </w:r>
      <w:r>
        <w:rPr>
          <w:rFonts w:ascii="Arial" w:hAnsi="Arial" w:cs="Arial"/>
          <w:sz w:val="20"/>
        </w:rPr>
        <w:t>2014</w:t>
      </w:r>
      <w:r w:rsidRPr="005D7254">
        <w:rPr>
          <w:rFonts w:ascii="Arial" w:hAnsi="Arial" w:cs="Arial"/>
          <w:sz w:val="20"/>
        </w:rPr>
        <w:t xml:space="preserve">). </w:t>
      </w:r>
    </w:p>
    <w:p w:rsidR="00D26CD0" w:rsidRDefault="00D26CD0" w:rsidP="00D26CD0">
      <w:pPr>
        <w:rPr>
          <w:rFonts w:ascii="Arial" w:hAnsi="Arial" w:cs="Arial"/>
          <w:sz w:val="20"/>
        </w:rPr>
      </w:pPr>
      <w:r w:rsidRPr="005D7254">
        <w:rPr>
          <w:rFonts w:ascii="Arial" w:hAnsi="Arial" w:cs="Arial"/>
          <w:sz w:val="20"/>
        </w:rPr>
        <w:tab/>
        <w:t>Deconstructing</w:t>
      </w:r>
      <w:r>
        <w:rPr>
          <w:rFonts w:ascii="Arial" w:hAnsi="Arial" w:cs="Arial"/>
          <w:sz w:val="20"/>
        </w:rPr>
        <w:t xml:space="preserve"> building blocks: Preschoolers’ spatial assembly performance relates to early </w:t>
      </w:r>
    </w:p>
    <w:p w:rsidR="00D26CD0" w:rsidRPr="00D26CD0" w:rsidRDefault="00D26CD0" w:rsidP="00D26CD0">
      <w:pPr>
        <w:rPr>
          <w:sz w:val="20"/>
        </w:rPr>
      </w:pPr>
      <w:r>
        <w:rPr>
          <w:rFonts w:ascii="Arial" w:hAnsi="Arial" w:cs="Arial"/>
          <w:sz w:val="20"/>
        </w:rPr>
        <w:tab/>
        <w:t>mathematics s</w:t>
      </w:r>
      <w:r w:rsidRPr="001F306B">
        <w:rPr>
          <w:rFonts w:ascii="Arial" w:hAnsi="Arial" w:cs="Arial"/>
          <w:sz w:val="20"/>
        </w:rPr>
        <w:t>kills</w:t>
      </w:r>
      <w:r>
        <w:rPr>
          <w:rFonts w:ascii="Arial" w:hAnsi="Arial" w:cs="Arial"/>
          <w:sz w:val="20"/>
        </w:rPr>
        <w:t xml:space="preserve">. </w:t>
      </w:r>
      <w:r w:rsidRPr="001F306B">
        <w:rPr>
          <w:rFonts w:ascii="Arial" w:hAnsi="Arial" w:cs="Arial"/>
          <w:i/>
          <w:sz w:val="20"/>
        </w:rPr>
        <w:t>Child Development</w:t>
      </w:r>
      <w:r w:rsidR="00D25771">
        <w:rPr>
          <w:rFonts w:ascii="Arial" w:hAnsi="Arial" w:cs="Arial"/>
          <w:i/>
          <w:sz w:val="20"/>
        </w:rPr>
        <w:t>, 8</w:t>
      </w:r>
      <w:r>
        <w:rPr>
          <w:rFonts w:ascii="Arial" w:hAnsi="Arial" w:cs="Arial"/>
          <w:i/>
          <w:sz w:val="20"/>
        </w:rPr>
        <w:t xml:space="preserve">5, </w:t>
      </w:r>
      <w:r w:rsidRPr="00D26CD0">
        <w:rPr>
          <w:rFonts w:ascii="Arial" w:hAnsi="Arial" w:cs="Arial"/>
          <w:sz w:val="20"/>
        </w:rPr>
        <w:t xml:space="preserve">1062-1076. </w:t>
      </w:r>
    </w:p>
    <w:p w:rsidR="00D26CD0" w:rsidRDefault="00D26CD0" w:rsidP="002409F1">
      <w:pPr>
        <w:pStyle w:val="HTMLPreformatted"/>
        <w:rPr>
          <w:rFonts w:ascii="Arial" w:hAnsi="Arial" w:cs="Arial"/>
        </w:rPr>
      </w:pPr>
    </w:p>
    <w:p w:rsidR="002409F1" w:rsidRPr="000B29A7" w:rsidRDefault="002409F1" w:rsidP="002409F1">
      <w:pPr>
        <w:pStyle w:val="HTMLPreformatted"/>
        <w:rPr>
          <w:rFonts w:ascii="Arial" w:hAnsi="Arial" w:cs="Arial"/>
        </w:rPr>
      </w:pPr>
      <w:r w:rsidRPr="000B29A7">
        <w:rPr>
          <w:rFonts w:ascii="Arial" w:hAnsi="Arial" w:cs="Arial"/>
        </w:rPr>
        <w:t>Verdine, B.N., Golinkoff, R.M., Hirsh-Pasek, K. &amp; Newcombe, N.S. (</w:t>
      </w:r>
      <w:r>
        <w:rPr>
          <w:rFonts w:ascii="Arial" w:hAnsi="Arial" w:cs="Arial"/>
        </w:rPr>
        <w:t>2014</w:t>
      </w:r>
      <w:r w:rsidRPr="000B29A7">
        <w:rPr>
          <w:rFonts w:ascii="Arial" w:hAnsi="Arial" w:cs="Arial"/>
        </w:rPr>
        <w:t xml:space="preserve">). Finding the missing piece: </w:t>
      </w:r>
    </w:p>
    <w:p w:rsidR="002409F1" w:rsidRDefault="002409F1" w:rsidP="002409F1">
      <w:pPr>
        <w:pStyle w:val="HTMLPreformatted"/>
        <w:rPr>
          <w:rFonts w:ascii="Arial" w:hAnsi="Arial" w:cs="Arial"/>
          <w:i/>
        </w:rPr>
      </w:pPr>
      <w:r w:rsidRPr="000B29A7">
        <w:rPr>
          <w:rFonts w:ascii="Arial" w:hAnsi="Arial" w:cs="Arial"/>
        </w:rPr>
        <w:tab/>
        <w:t xml:space="preserve">Blocks, puzzles, and shapes fuel school readiness. </w:t>
      </w:r>
      <w:r w:rsidRPr="000B29A7">
        <w:rPr>
          <w:rFonts w:ascii="Arial" w:hAnsi="Arial" w:cs="Arial"/>
          <w:i/>
        </w:rPr>
        <w:t>Trends in Neuroscience and Education</w:t>
      </w:r>
      <w:r>
        <w:rPr>
          <w:rFonts w:ascii="Arial" w:hAnsi="Arial" w:cs="Arial"/>
          <w:i/>
        </w:rPr>
        <w:t xml:space="preserve">, 3, </w:t>
      </w:r>
    </w:p>
    <w:p w:rsidR="002409F1" w:rsidRPr="002409F1" w:rsidRDefault="002409F1" w:rsidP="002409F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2409F1">
        <w:rPr>
          <w:rFonts w:ascii="Arial" w:hAnsi="Arial" w:cs="Arial"/>
        </w:rPr>
        <w:t>7-13.</w:t>
      </w:r>
    </w:p>
    <w:p w:rsidR="002409F1" w:rsidRPr="000B29A7" w:rsidRDefault="002409F1" w:rsidP="002409F1">
      <w:pPr>
        <w:pStyle w:val="HTMLPreformatted"/>
        <w:rPr>
          <w:rFonts w:ascii="Arial" w:hAnsi="Arial" w:cs="Arial"/>
        </w:rPr>
      </w:pPr>
    </w:p>
    <w:p w:rsidR="002409F1" w:rsidRDefault="002409F1" w:rsidP="002409F1">
      <w:pPr>
        <w:pStyle w:val="HTMLPreformatte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Newcombe, N.S. (2014). The origins and development of magnitude estimation. </w:t>
      </w:r>
      <w:r w:rsidRPr="00AC449D">
        <w:rPr>
          <w:rFonts w:ascii="Arial" w:hAnsi="Arial" w:cs="Arial"/>
          <w:i/>
          <w:color w:val="000000"/>
        </w:rPr>
        <w:t xml:space="preserve">Ecological </w:t>
      </w:r>
    </w:p>
    <w:p w:rsidR="002409F1" w:rsidRPr="002409F1" w:rsidRDefault="002409F1" w:rsidP="002409F1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</w:r>
      <w:r w:rsidRPr="00AC449D">
        <w:rPr>
          <w:rFonts w:ascii="Arial" w:hAnsi="Arial" w:cs="Arial"/>
          <w:i/>
          <w:color w:val="000000"/>
        </w:rPr>
        <w:t>Psychology</w:t>
      </w:r>
      <w:r>
        <w:rPr>
          <w:rFonts w:ascii="Arial" w:hAnsi="Arial" w:cs="Arial"/>
          <w:i/>
          <w:color w:val="000000"/>
        </w:rPr>
        <w:t xml:space="preserve">, 26, </w:t>
      </w:r>
      <w:r w:rsidRPr="002409F1">
        <w:rPr>
          <w:rFonts w:ascii="Arial" w:hAnsi="Arial" w:cs="Arial"/>
          <w:color w:val="000000"/>
        </w:rPr>
        <w:t>147-157.</w:t>
      </w:r>
    </w:p>
    <w:p w:rsidR="002409F1" w:rsidRDefault="002409F1" w:rsidP="00442CA3">
      <w:pPr>
        <w:pStyle w:val="HTMLPreformatted"/>
        <w:rPr>
          <w:rFonts w:ascii="Arial" w:hAnsi="Arial" w:cs="Arial"/>
          <w:color w:val="000000"/>
        </w:rPr>
      </w:pPr>
    </w:p>
    <w:p w:rsidR="00442CA3" w:rsidRPr="00F96FBF" w:rsidRDefault="00442CA3" w:rsidP="00442CA3">
      <w:pPr>
        <w:pStyle w:val="HTMLPreformatted"/>
        <w:rPr>
          <w:rFonts w:ascii="Arial" w:hAnsi="Arial" w:cs="Arial"/>
          <w:iCs/>
        </w:rPr>
      </w:pPr>
      <w:r w:rsidRPr="00F96FBF">
        <w:rPr>
          <w:rFonts w:ascii="Arial" w:hAnsi="Arial" w:cs="Arial"/>
          <w:color w:val="000000"/>
        </w:rPr>
        <w:t>Weisberg, S.M., Schinazi, V.R., Newcombe, N.S., Shipley, T.F., &amp; Epstein, R.A. (</w:t>
      </w:r>
      <w:r>
        <w:rPr>
          <w:rFonts w:ascii="Arial" w:hAnsi="Arial" w:cs="Arial"/>
          <w:color w:val="000000"/>
        </w:rPr>
        <w:t>2014</w:t>
      </w:r>
      <w:r w:rsidRPr="00F96FBF">
        <w:rPr>
          <w:rFonts w:ascii="Arial" w:hAnsi="Arial" w:cs="Arial"/>
          <w:color w:val="000000"/>
        </w:rPr>
        <w:t>)</w:t>
      </w:r>
      <w:r w:rsidRPr="00F96FBF">
        <w:rPr>
          <w:rFonts w:ascii="Arial" w:hAnsi="Arial" w:cs="Arial"/>
          <w:iCs/>
        </w:rPr>
        <w:t xml:space="preserve">. Variations in </w:t>
      </w:r>
    </w:p>
    <w:p w:rsidR="00442CA3" w:rsidRPr="00F96FBF" w:rsidRDefault="00442CA3" w:rsidP="00442CA3">
      <w:pPr>
        <w:pStyle w:val="HTMLPreformatted"/>
        <w:rPr>
          <w:rFonts w:ascii="Arial" w:hAnsi="Arial" w:cs="Arial"/>
          <w:i/>
        </w:rPr>
      </w:pPr>
      <w:r w:rsidRPr="00F96FBF">
        <w:rPr>
          <w:rFonts w:ascii="Arial" w:hAnsi="Arial" w:cs="Arial"/>
          <w:iCs/>
        </w:rPr>
        <w:tab/>
        <w:t>cognitive maps: Understanding individual differences in navigation.</w:t>
      </w:r>
      <w:r w:rsidRPr="00F96FBF">
        <w:rPr>
          <w:rFonts w:ascii="Arial" w:hAnsi="Arial" w:cs="Arial"/>
          <w:i/>
          <w:iCs/>
        </w:rPr>
        <w:t xml:space="preserve"> </w:t>
      </w:r>
      <w:r w:rsidRPr="00F96FBF">
        <w:rPr>
          <w:rFonts w:ascii="Arial" w:hAnsi="Arial" w:cs="Arial"/>
          <w:i/>
        </w:rPr>
        <w:t xml:space="preserve">Journal of Experimental </w:t>
      </w:r>
    </w:p>
    <w:p w:rsidR="00442CA3" w:rsidRPr="00F96FBF" w:rsidRDefault="00442CA3" w:rsidP="00442CA3">
      <w:pPr>
        <w:pStyle w:val="HTMLPreformatted"/>
        <w:rPr>
          <w:rFonts w:ascii="Arial" w:hAnsi="Arial" w:cs="Arial"/>
          <w:i/>
        </w:rPr>
      </w:pPr>
      <w:r w:rsidRPr="00F96FBF">
        <w:rPr>
          <w:rFonts w:ascii="Arial" w:hAnsi="Arial" w:cs="Arial"/>
          <w:i/>
        </w:rPr>
        <w:tab/>
        <w:t>Psychology: Learning, Memory, and Cognition</w:t>
      </w:r>
      <w:r>
        <w:rPr>
          <w:rFonts w:ascii="Arial" w:hAnsi="Arial" w:cs="Arial"/>
          <w:i/>
        </w:rPr>
        <w:t>, 40,</w:t>
      </w:r>
      <w:r w:rsidR="00D26CD0">
        <w:rPr>
          <w:rFonts w:ascii="Arial" w:hAnsi="Arial" w:cs="Arial"/>
          <w:i/>
        </w:rPr>
        <w:t xml:space="preserve"> </w:t>
      </w:r>
      <w:r w:rsidRPr="00442CA3">
        <w:rPr>
          <w:rFonts w:ascii="Arial" w:hAnsi="Arial" w:cs="Arial"/>
        </w:rPr>
        <w:t>669-682.</w:t>
      </w:r>
      <w:r w:rsidRPr="00F96FBF">
        <w:rPr>
          <w:rFonts w:ascii="Arial" w:hAnsi="Arial" w:cs="Arial"/>
          <w:i/>
        </w:rPr>
        <w:t xml:space="preserve"> </w:t>
      </w:r>
    </w:p>
    <w:p w:rsidR="00442CA3" w:rsidRPr="00F96FBF" w:rsidRDefault="00442CA3" w:rsidP="00442CA3">
      <w:pPr>
        <w:rPr>
          <w:rFonts w:ascii="Arial" w:hAnsi="Arial" w:cs="Arial"/>
          <w:sz w:val="18"/>
          <w:szCs w:val="18"/>
        </w:rPr>
      </w:pPr>
    </w:p>
    <w:p w:rsidR="007A41FA" w:rsidRDefault="007A41FA" w:rsidP="007A41FA">
      <w:pPr>
        <w:pStyle w:val="PlainText"/>
        <w:rPr>
          <w:sz w:val="20"/>
          <w:szCs w:val="20"/>
        </w:rPr>
      </w:pPr>
      <w:r w:rsidRPr="00F75422">
        <w:rPr>
          <w:rFonts w:cs="Arial"/>
          <w:sz w:val="20"/>
          <w:szCs w:val="20"/>
        </w:rPr>
        <w:t>Frick, A.</w:t>
      </w:r>
      <w:r>
        <w:rPr>
          <w:rFonts w:cs="Arial"/>
          <w:sz w:val="20"/>
          <w:szCs w:val="20"/>
        </w:rPr>
        <w:t>, Möhring, W. &amp; Newcombe, N. S.</w:t>
      </w:r>
      <w:r w:rsidRPr="00F75422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2014</w:t>
      </w:r>
      <w:r w:rsidRPr="00F75422">
        <w:rPr>
          <w:rFonts w:cs="Arial"/>
          <w:sz w:val="20"/>
          <w:szCs w:val="20"/>
        </w:rPr>
        <w:t xml:space="preserve">). </w:t>
      </w:r>
      <w:r>
        <w:rPr>
          <w:sz w:val="20"/>
          <w:szCs w:val="20"/>
        </w:rPr>
        <w:t>Picturing perspectives: Development of perspective-</w:t>
      </w:r>
    </w:p>
    <w:p w:rsidR="007A41FA" w:rsidRDefault="007A41FA" w:rsidP="007A41FA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ab/>
        <w:t>t</w:t>
      </w:r>
      <w:r w:rsidRPr="00F75422">
        <w:rPr>
          <w:sz w:val="20"/>
          <w:szCs w:val="20"/>
        </w:rPr>
        <w:t>aking</w:t>
      </w:r>
      <w:r>
        <w:rPr>
          <w:sz w:val="20"/>
          <w:szCs w:val="20"/>
        </w:rPr>
        <w:t xml:space="preserve"> a</w:t>
      </w:r>
      <w:r w:rsidRPr="00F75422">
        <w:rPr>
          <w:sz w:val="20"/>
          <w:szCs w:val="20"/>
        </w:rPr>
        <w:t>bil</w:t>
      </w:r>
      <w:r>
        <w:rPr>
          <w:sz w:val="20"/>
          <w:szCs w:val="20"/>
        </w:rPr>
        <w:t>ities in 4- to 8-year-o</w:t>
      </w:r>
      <w:r w:rsidRPr="00F75422">
        <w:rPr>
          <w:sz w:val="20"/>
          <w:szCs w:val="20"/>
        </w:rPr>
        <w:t xml:space="preserve">lds. </w:t>
      </w:r>
      <w:r w:rsidRPr="00F75422">
        <w:rPr>
          <w:i/>
          <w:sz w:val="20"/>
          <w:szCs w:val="20"/>
        </w:rPr>
        <w:t>Frontiers in Developmental Psychology</w:t>
      </w:r>
      <w:r w:rsidRPr="00F75422">
        <w:rPr>
          <w:sz w:val="20"/>
          <w:szCs w:val="20"/>
        </w:rPr>
        <w:t xml:space="preserve">. </w:t>
      </w:r>
      <w:r w:rsidRPr="007A41FA">
        <w:rPr>
          <w:bCs/>
          <w:sz w:val="20"/>
          <w:szCs w:val="20"/>
        </w:rPr>
        <w:t>5</w:t>
      </w:r>
      <w:r w:rsidRPr="007A41FA">
        <w:rPr>
          <w:sz w:val="20"/>
          <w:szCs w:val="20"/>
        </w:rPr>
        <w:t xml:space="preserve">:386. </w:t>
      </w:r>
    </w:p>
    <w:p w:rsidR="007A41FA" w:rsidRPr="007A41FA" w:rsidRDefault="00F9459C" w:rsidP="007A41FA">
      <w:pPr>
        <w:pStyle w:val="PlainText"/>
        <w:ind w:firstLine="720"/>
        <w:rPr>
          <w:sz w:val="20"/>
          <w:szCs w:val="20"/>
        </w:rPr>
      </w:pPr>
      <w:hyperlink r:id="rId11" w:history="1">
        <w:r w:rsidR="007A41FA" w:rsidRPr="007A41FA">
          <w:rPr>
            <w:rStyle w:val="Hyperlink"/>
            <w:color w:val="auto"/>
            <w:sz w:val="20"/>
            <w:szCs w:val="20"/>
          </w:rPr>
          <w:t>doi: 10.3389/fpsyg.2014.00386</w:t>
        </w:r>
      </w:hyperlink>
    </w:p>
    <w:p w:rsidR="007A41FA" w:rsidRDefault="007A41FA" w:rsidP="006B70E4">
      <w:pPr>
        <w:rPr>
          <w:rFonts w:ascii="Arial" w:hAnsi="Arial" w:cs="Arial"/>
          <w:sz w:val="20"/>
        </w:rPr>
      </w:pPr>
    </w:p>
    <w:p w:rsidR="004842FC" w:rsidRDefault="00C24BE5" w:rsidP="006B70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Cheng, K., Huttenlocher, J. &amp; Newcombe, N.S. (</w:t>
      </w:r>
      <w:r w:rsidR="00F73BE0">
        <w:rPr>
          <w:rFonts w:ascii="Arial" w:hAnsi="Arial" w:cs="Arial"/>
          <w:sz w:val="20"/>
        </w:rPr>
        <w:t>2013</w:t>
      </w:r>
      <w:r>
        <w:rPr>
          <w:rFonts w:ascii="Arial" w:hAnsi="Arial" w:cs="Arial"/>
          <w:sz w:val="20"/>
        </w:rPr>
        <w:t>).</w:t>
      </w:r>
      <w:r w:rsidRPr="00C24BE5">
        <w:rPr>
          <w:b/>
          <w:bCs/>
        </w:rPr>
        <w:t xml:space="preserve"> </w:t>
      </w:r>
      <w:r w:rsidRPr="00C24BE5">
        <w:rPr>
          <w:rFonts w:ascii="Arial" w:hAnsi="Arial" w:cs="Arial"/>
          <w:bCs/>
          <w:sz w:val="20"/>
        </w:rPr>
        <w:t xml:space="preserve">25 years of research on the use of geometry </w:t>
      </w:r>
    </w:p>
    <w:p w:rsidR="00C24BE5" w:rsidRPr="00F73BE0" w:rsidRDefault="00C24BE5" w:rsidP="00F73BE0">
      <w:pPr>
        <w:ind w:left="720"/>
        <w:rPr>
          <w:rFonts w:ascii="Arial" w:hAnsi="Arial" w:cs="Arial"/>
          <w:sz w:val="20"/>
        </w:rPr>
      </w:pPr>
      <w:r w:rsidRPr="00C24BE5">
        <w:rPr>
          <w:rFonts w:ascii="Arial" w:hAnsi="Arial" w:cs="Arial"/>
          <w:bCs/>
          <w:sz w:val="20"/>
        </w:rPr>
        <w:t>in spatial reorientation:</w:t>
      </w:r>
      <w:r>
        <w:rPr>
          <w:rFonts w:ascii="Arial" w:hAnsi="Arial" w:cs="Arial"/>
          <w:bCs/>
          <w:sz w:val="20"/>
        </w:rPr>
        <w:t xml:space="preserve"> </w:t>
      </w:r>
      <w:r w:rsidRPr="00C24BE5">
        <w:rPr>
          <w:rFonts w:ascii="Arial" w:hAnsi="Arial" w:cs="Arial"/>
          <w:bCs/>
          <w:sz w:val="20"/>
        </w:rPr>
        <w:t>A current theoretical perspective</w:t>
      </w:r>
      <w:r>
        <w:rPr>
          <w:rFonts w:ascii="Arial" w:hAnsi="Arial" w:cs="Arial"/>
          <w:bCs/>
          <w:sz w:val="20"/>
        </w:rPr>
        <w:t xml:space="preserve">. </w:t>
      </w:r>
      <w:r w:rsidRPr="00C24BE5">
        <w:rPr>
          <w:rFonts w:ascii="Arial" w:hAnsi="Arial" w:cs="Arial"/>
          <w:i/>
          <w:sz w:val="20"/>
        </w:rPr>
        <w:t>Psychonomic Bulletin and Review</w:t>
      </w:r>
      <w:r w:rsidR="00F73BE0">
        <w:rPr>
          <w:rFonts w:ascii="Arial" w:hAnsi="Arial" w:cs="Arial"/>
          <w:i/>
          <w:sz w:val="20"/>
        </w:rPr>
        <w:t xml:space="preserve">, 20, </w:t>
      </w:r>
      <w:r w:rsidR="00F73BE0" w:rsidRPr="00F73BE0">
        <w:rPr>
          <w:rFonts w:ascii="Arial" w:hAnsi="Arial" w:cs="Arial"/>
          <w:sz w:val="20"/>
        </w:rPr>
        <w:t xml:space="preserve">1033-1054. </w:t>
      </w:r>
    </w:p>
    <w:p w:rsidR="006B70E4" w:rsidRDefault="006B70E4" w:rsidP="00A91482">
      <w:pPr>
        <w:rPr>
          <w:rFonts w:ascii="Arial" w:hAnsi="Arial" w:cs="Arial"/>
          <w:sz w:val="20"/>
        </w:rPr>
      </w:pPr>
    </w:p>
    <w:p w:rsidR="001E57AC" w:rsidRDefault="001E57AC" w:rsidP="001E57AC">
      <w:pPr>
        <w:rPr>
          <w:rFonts w:ascii="Arial" w:hAnsi="Arial" w:cs="Arial"/>
          <w:iCs/>
          <w:sz w:val="20"/>
        </w:rPr>
      </w:pPr>
      <w:r w:rsidRPr="00B157A3">
        <w:rPr>
          <w:rFonts w:ascii="Arial" w:hAnsi="Arial" w:cs="Arial"/>
          <w:iCs/>
          <w:sz w:val="20"/>
        </w:rPr>
        <w:t>Fisher, K.R., Hirsh-Pasek</w:t>
      </w:r>
      <w:r>
        <w:rPr>
          <w:rFonts w:ascii="Arial" w:hAnsi="Arial" w:cs="Arial"/>
          <w:iCs/>
          <w:sz w:val="20"/>
        </w:rPr>
        <w:t>, K., Newcombe, N.S. &amp; Golinkoff, R.M. (</w:t>
      </w:r>
      <w:r w:rsidR="00F327AC">
        <w:rPr>
          <w:rFonts w:ascii="Arial" w:hAnsi="Arial" w:cs="Arial"/>
          <w:iCs/>
          <w:sz w:val="20"/>
        </w:rPr>
        <w:t>2013</w:t>
      </w:r>
      <w:r>
        <w:rPr>
          <w:rFonts w:ascii="Arial" w:hAnsi="Arial" w:cs="Arial"/>
          <w:iCs/>
          <w:sz w:val="20"/>
        </w:rPr>
        <w:t xml:space="preserve">). Taking shape: Supporting </w:t>
      </w:r>
    </w:p>
    <w:p w:rsidR="00F327AC" w:rsidRDefault="001E57AC" w:rsidP="001E57AC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Cs/>
          <w:sz w:val="20"/>
        </w:rPr>
        <w:tab/>
        <w:t xml:space="preserve">preschoolers’ acquisition of geometric knowledge through guided play. </w:t>
      </w:r>
      <w:r w:rsidRPr="00FD7D9B">
        <w:rPr>
          <w:rFonts w:ascii="Arial" w:hAnsi="Arial" w:cs="Arial"/>
          <w:i/>
          <w:iCs/>
          <w:sz w:val="20"/>
        </w:rPr>
        <w:t>Child Development</w:t>
      </w:r>
      <w:r w:rsidR="00F327AC">
        <w:rPr>
          <w:rFonts w:ascii="Arial" w:hAnsi="Arial" w:cs="Arial"/>
          <w:i/>
          <w:iCs/>
          <w:sz w:val="20"/>
        </w:rPr>
        <w:t xml:space="preserve">, 84, </w:t>
      </w:r>
    </w:p>
    <w:p w:rsidR="001E57AC" w:rsidRPr="00F327AC" w:rsidRDefault="00F327AC" w:rsidP="001E57AC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 w:rsidRPr="00F327AC">
        <w:rPr>
          <w:rFonts w:ascii="Arial" w:hAnsi="Arial" w:cs="Arial"/>
          <w:iCs/>
          <w:sz w:val="20"/>
        </w:rPr>
        <w:t xml:space="preserve">1872-1878. </w:t>
      </w:r>
      <w:r w:rsidR="001E57AC" w:rsidRPr="00F327AC">
        <w:rPr>
          <w:rFonts w:ascii="Arial" w:hAnsi="Arial" w:cs="Arial"/>
          <w:iCs/>
          <w:sz w:val="20"/>
        </w:rPr>
        <w:t xml:space="preserve"> </w:t>
      </w:r>
    </w:p>
    <w:p w:rsidR="00874A8D" w:rsidRDefault="00874A8D" w:rsidP="001E57AC">
      <w:pPr>
        <w:rPr>
          <w:rFonts w:ascii="Arial" w:hAnsi="Arial" w:cs="Arial"/>
          <w:iCs/>
          <w:sz w:val="20"/>
        </w:rPr>
      </w:pPr>
    </w:p>
    <w:p w:rsidR="00263A6B" w:rsidRPr="00F96FBF" w:rsidRDefault="00263A6B" w:rsidP="00263A6B">
      <w:pPr>
        <w:rPr>
          <w:rFonts w:ascii="Arial" w:hAnsi="Arial" w:cs="Arial"/>
          <w:sz w:val="20"/>
        </w:rPr>
      </w:pPr>
      <w:r w:rsidRPr="00F96FBF">
        <w:rPr>
          <w:rFonts w:ascii="Arial" w:hAnsi="Arial" w:cs="Arial"/>
          <w:sz w:val="20"/>
        </w:rPr>
        <w:t>Frick, A., Hansen, M. &amp; Newcombe, N.S. (</w:t>
      </w:r>
      <w:r>
        <w:rPr>
          <w:rFonts w:ascii="Arial" w:hAnsi="Arial" w:cs="Arial"/>
          <w:sz w:val="20"/>
        </w:rPr>
        <w:t>2013</w:t>
      </w:r>
      <w:r w:rsidRPr="00F96FBF">
        <w:rPr>
          <w:rFonts w:ascii="Arial" w:hAnsi="Arial" w:cs="Arial"/>
          <w:sz w:val="20"/>
        </w:rPr>
        <w:t xml:space="preserve">). Development of mental rotation in 3- to 5-year-old </w:t>
      </w:r>
    </w:p>
    <w:p w:rsidR="00263A6B" w:rsidRPr="005D7254" w:rsidRDefault="00263A6B" w:rsidP="00263A6B">
      <w:pPr>
        <w:rPr>
          <w:rFonts w:ascii="Arial" w:hAnsi="Arial" w:cs="Arial"/>
          <w:sz w:val="20"/>
        </w:rPr>
      </w:pPr>
      <w:r w:rsidRPr="00F96FBF">
        <w:rPr>
          <w:rFonts w:ascii="Arial" w:hAnsi="Arial" w:cs="Arial"/>
          <w:sz w:val="20"/>
        </w:rPr>
        <w:tab/>
        <w:t>children.</w:t>
      </w:r>
      <w:r>
        <w:rPr>
          <w:rFonts w:ascii="Arial" w:hAnsi="Arial" w:cs="Arial"/>
          <w:sz w:val="20"/>
        </w:rPr>
        <w:t xml:space="preserve"> </w:t>
      </w:r>
      <w:r w:rsidRPr="005D7254">
        <w:rPr>
          <w:rFonts w:ascii="Arial" w:hAnsi="Arial" w:cs="Arial"/>
          <w:i/>
          <w:sz w:val="20"/>
        </w:rPr>
        <w:t>Cognitive Development</w:t>
      </w:r>
      <w:r>
        <w:rPr>
          <w:rFonts w:ascii="Arial" w:hAnsi="Arial" w:cs="Arial"/>
          <w:i/>
          <w:sz w:val="20"/>
        </w:rPr>
        <w:t xml:space="preserve">, 28, </w:t>
      </w:r>
      <w:r w:rsidRPr="00263A6B">
        <w:rPr>
          <w:rFonts w:ascii="Arial" w:hAnsi="Arial" w:cs="Arial"/>
          <w:sz w:val="20"/>
        </w:rPr>
        <w:t>386-399.</w:t>
      </w:r>
      <w:r w:rsidRPr="005D7254">
        <w:rPr>
          <w:rFonts w:ascii="Arial" w:hAnsi="Arial" w:cs="Arial"/>
          <w:sz w:val="20"/>
        </w:rPr>
        <w:t xml:space="preserve"> </w:t>
      </w:r>
    </w:p>
    <w:p w:rsidR="00263A6B" w:rsidRPr="005D7254" w:rsidRDefault="00263A6B" w:rsidP="00263A6B">
      <w:pPr>
        <w:rPr>
          <w:rFonts w:ascii="Arial" w:hAnsi="Arial" w:cs="Arial"/>
          <w:sz w:val="20"/>
        </w:rPr>
      </w:pPr>
    </w:p>
    <w:p w:rsidR="007D7471" w:rsidRDefault="004D474E" w:rsidP="004D474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Newcombe, N.S. (2013). Cognitive development</w:t>
      </w:r>
      <w:r w:rsidR="007D7471">
        <w:rPr>
          <w:rFonts w:ascii="Arial" w:hAnsi="Arial" w:cs="Arial"/>
          <w:sz w:val="20"/>
        </w:rPr>
        <w:t>: Changing views of cognitive change</w:t>
      </w:r>
      <w:r>
        <w:rPr>
          <w:rFonts w:ascii="Arial" w:hAnsi="Arial" w:cs="Arial"/>
          <w:sz w:val="20"/>
        </w:rPr>
        <w:t xml:space="preserve">. </w:t>
      </w:r>
      <w:r w:rsidRPr="00354122">
        <w:rPr>
          <w:rFonts w:ascii="Arial" w:hAnsi="Arial" w:cs="Arial"/>
          <w:i/>
          <w:sz w:val="20"/>
        </w:rPr>
        <w:t xml:space="preserve">WIREs in </w:t>
      </w:r>
    </w:p>
    <w:p w:rsidR="004D474E" w:rsidRDefault="007D7471" w:rsidP="004D474E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4D474E" w:rsidRPr="00354122">
        <w:rPr>
          <w:rFonts w:ascii="Arial" w:hAnsi="Arial" w:cs="Arial"/>
          <w:i/>
          <w:sz w:val="20"/>
        </w:rPr>
        <w:t>Cognitive Science</w:t>
      </w:r>
      <w:r w:rsidR="004D474E">
        <w:rPr>
          <w:rFonts w:ascii="Arial" w:hAnsi="Arial" w:cs="Arial"/>
          <w:i/>
          <w:sz w:val="20"/>
        </w:rPr>
        <w:t>, 4, 479</w:t>
      </w:r>
      <w:r w:rsidR="004D474E" w:rsidRPr="004D474E">
        <w:rPr>
          <w:rFonts w:ascii="Arial" w:hAnsi="Arial" w:cs="Arial"/>
          <w:sz w:val="20"/>
        </w:rPr>
        <w:t>-491</w:t>
      </w:r>
      <w:r w:rsidR="004D474E" w:rsidRPr="00354122">
        <w:rPr>
          <w:rFonts w:ascii="Arial" w:hAnsi="Arial" w:cs="Arial"/>
          <w:i/>
          <w:sz w:val="20"/>
        </w:rPr>
        <w:t>.</w:t>
      </w:r>
      <w:r w:rsidR="004D474E">
        <w:rPr>
          <w:rFonts w:ascii="Arial" w:hAnsi="Arial" w:cs="Arial"/>
          <w:sz w:val="20"/>
        </w:rPr>
        <w:t xml:space="preserve"> </w:t>
      </w:r>
    </w:p>
    <w:p w:rsidR="004D474E" w:rsidRDefault="004D474E" w:rsidP="00471C34">
      <w:pPr>
        <w:rPr>
          <w:rFonts w:ascii="Arial" w:hAnsi="Arial" w:cs="Arial"/>
          <w:sz w:val="20"/>
        </w:rPr>
      </w:pPr>
    </w:p>
    <w:p w:rsidR="00471C34" w:rsidRDefault="001E57AC" w:rsidP="00471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Cromley, J.G., Perez, A.C., Fitzhugh, S., Tanaka, J., Newcombe, N., Shipley, T.F. &amp; Wills, T. W. (</w:t>
      </w:r>
      <w:r w:rsidR="00471C34">
        <w:rPr>
          <w:rFonts w:ascii="Arial" w:hAnsi="Arial" w:cs="Arial"/>
          <w:sz w:val="20"/>
        </w:rPr>
        <w:t>2013</w:t>
      </w:r>
      <w:r>
        <w:rPr>
          <w:rFonts w:ascii="Arial" w:hAnsi="Arial" w:cs="Arial"/>
          <w:sz w:val="20"/>
        </w:rPr>
        <w:t xml:space="preserve">). </w:t>
      </w:r>
    </w:p>
    <w:p w:rsidR="001E57AC" w:rsidRDefault="00471C34" w:rsidP="00471C3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="001E57AC">
        <w:rPr>
          <w:rFonts w:ascii="Arial" w:hAnsi="Arial" w:cs="Arial"/>
          <w:sz w:val="20"/>
        </w:rPr>
        <w:t>Improving students’ d</w:t>
      </w:r>
      <w:r w:rsidR="001E57AC" w:rsidRPr="00810B92">
        <w:rPr>
          <w:rFonts w:ascii="Arial" w:hAnsi="Arial" w:cs="Arial"/>
          <w:sz w:val="20"/>
        </w:rPr>
        <w:t xml:space="preserve">iagram </w:t>
      </w:r>
      <w:r w:rsidR="001E57AC">
        <w:rPr>
          <w:rFonts w:ascii="Arial" w:hAnsi="Arial" w:cs="Arial"/>
          <w:sz w:val="20"/>
        </w:rPr>
        <w:t>comprehension with classroom i</w:t>
      </w:r>
      <w:r w:rsidR="001E57AC" w:rsidRPr="00810B92">
        <w:rPr>
          <w:rFonts w:ascii="Arial" w:hAnsi="Arial" w:cs="Arial"/>
          <w:sz w:val="20"/>
        </w:rPr>
        <w:t xml:space="preserve">nstruction. </w:t>
      </w:r>
      <w:r w:rsidR="001E57AC" w:rsidRPr="00810B92">
        <w:rPr>
          <w:rFonts w:ascii="Arial" w:hAnsi="Arial" w:cs="Arial"/>
          <w:i/>
          <w:sz w:val="20"/>
        </w:rPr>
        <w:t xml:space="preserve">Journal of </w:t>
      </w:r>
    </w:p>
    <w:p w:rsidR="001E57AC" w:rsidRPr="00810B92" w:rsidRDefault="001E57AC" w:rsidP="001E57AC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Pr="00810B92">
        <w:rPr>
          <w:rFonts w:ascii="Arial" w:hAnsi="Arial" w:cs="Arial"/>
          <w:i/>
          <w:sz w:val="20"/>
        </w:rPr>
        <w:t>Experimental Education</w:t>
      </w:r>
      <w:r w:rsidR="00471C34">
        <w:rPr>
          <w:rFonts w:ascii="Arial" w:hAnsi="Arial" w:cs="Arial"/>
          <w:i/>
          <w:sz w:val="20"/>
        </w:rPr>
        <w:t xml:space="preserve">, 81, </w:t>
      </w:r>
      <w:r w:rsidR="00471C34" w:rsidRPr="00471C34">
        <w:rPr>
          <w:rFonts w:ascii="Arial" w:hAnsi="Arial" w:cs="Arial"/>
          <w:sz w:val="20"/>
        </w:rPr>
        <w:t>511-537</w:t>
      </w:r>
      <w:r w:rsidR="00471C34">
        <w:rPr>
          <w:rFonts w:ascii="Arial" w:hAnsi="Arial" w:cs="Arial"/>
          <w:i/>
          <w:sz w:val="20"/>
        </w:rPr>
        <w:t>.</w:t>
      </w:r>
    </w:p>
    <w:p w:rsidR="00471C34" w:rsidRDefault="00471C34" w:rsidP="00D16E5D">
      <w:pPr>
        <w:rPr>
          <w:rFonts w:ascii="Arial" w:hAnsi="Arial" w:cs="Arial"/>
          <w:sz w:val="20"/>
        </w:rPr>
      </w:pPr>
    </w:p>
    <w:p w:rsidR="00D16E5D" w:rsidRDefault="00D16E5D" w:rsidP="00D16E5D">
      <w:pPr>
        <w:rPr>
          <w:rFonts w:ascii="Arial" w:hAnsi="Arial" w:cs="Arial"/>
          <w:sz w:val="20"/>
        </w:rPr>
      </w:pPr>
      <w:r w:rsidRPr="00622553">
        <w:rPr>
          <w:rFonts w:ascii="Arial" w:hAnsi="Arial" w:cs="Arial"/>
          <w:sz w:val="20"/>
        </w:rPr>
        <w:t xml:space="preserve">Cromley, J.C., Bergey, B.W., Fitzhugh, S., Newcombe, N., Wills, T.W., Shipley, T.F. &amp; Tanaka, J. C. </w:t>
      </w:r>
    </w:p>
    <w:p w:rsidR="00D16E5D" w:rsidRPr="00622553" w:rsidRDefault="00D16E5D" w:rsidP="00D16E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62255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2013</w:t>
      </w:r>
      <w:r w:rsidRPr="00622553">
        <w:rPr>
          <w:rFonts w:ascii="Arial" w:hAnsi="Arial" w:cs="Arial"/>
          <w:sz w:val="20"/>
        </w:rPr>
        <w:t xml:space="preserve">). Effects of three diagram instruction methods on transfer of diagram comprehension skills: </w:t>
      </w:r>
    </w:p>
    <w:p w:rsidR="00D16E5D" w:rsidRPr="007000A8" w:rsidRDefault="00D16E5D" w:rsidP="00D16E5D">
      <w:pPr>
        <w:rPr>
          <w:rFonts w:ascii="Arial" w:hAnsi="Arial" w:cs="Arial"/>
          <w:sz w:val="20"/>
        </w:rPr>
      </w:pPr>
      <w:r w:rsidRPr="00622553">
        <w:rPr>
          <w:rFonts w:ascii="Arial" w:hAnsi="Arial" w:cs="Arial"/>
          <w:sz w:val="20"/>
        </w:rPr>
        <w:tab/>
        <w:t xml:space="preserve">The critical role of inference while learning. </w:t>
      </w:r>
      <w:r w:rsidRPr="00622553">
        <w:rPr>
          <w:rFonts w:ascii="Arial" w:hAnsi="Arial" w:cs="Arial"/>
          <w:i/>
          <w:sz w:val="20"/>
        </w:rPr>
        <w:t>Learning and Instruction.</w:t>
      </w:r>
      <w:r>
        <w:rPr>
          <w:rFonts w:ascii="Arial" w:hAnsi="Arial" w:cs="Arial"/>
          <w:i/>
          <w:sz w:val="20"/>
        </w:rPr>
        <w:t xml:space="preserve"> 26, </w:t>
      </w:r>
      <w:r w:rsidRPr="007000A8">
        <w:rPr>
          <w:rFonts w:ascii="Arial" w:hAnsi="Arial" w:cs="Arial"/>
          <w:sz w:val="20"/>
        </w:rPr>
        <w:t>45-58</w:t>
      </w:r>
      <w:r>
        <w:rPr>
          <w:rFonts w:ascii="Arial" w:hAnsi="Arial" w:cs="Arial"/>
          <w:sz w:val="20"/>
        </w:rPr>
        <w:t>.</w:t>
      </w:r>
    </w:p>
    <w:p w:rsidR="00D16E5D" w:rsidRDefault="00D16E5D" w:rsidP="00A91482">
      <w:pPr>
        <w:rPr>
          <w:rFonts w:ascii="Arial" w:hAnsi="Arial" w:cs="Arial"/>
          <w:sz w:val="20"/>
        </w:rPr>
      </w:pPr>
    </w:p>
    <w:p w:rsidR="00471C34" w:rsidRPr="009951B0" w:rsidRDefault="00471C34" w:rsidP="00471C34">
      <w:pPr>
        <w:rPr>
          <w:rFonts w:ascii="Arial" w:hAnsi="Arial" w:cs="Arial"/>
          <w:sz w:val="20"/>
        </w:rPr>
      </w:pPr>
      <w:r w:rsidRPr="009951B0">
        <w:rPr>
          <w:rFonts w:ascii="Arial" w:hAnsi="Arial" w:cs="Arial"/>
          <w:sz w:val="20"/>
        </w:rPr>
        <w:t>Uttal, D.H., Miller, D.I. &amp; Newcombe, N.S. (</w:t>
      </w:r>
      <w:r>
        <w:rPr>
          <w:rFonts w:ascii="Arial" w:hAnsi="Arial" w:cs="Arial"/>
          <w:sz w:val="20"/>
        </w:rPr>
        <w:t>2013</w:t>
      </w:r>
      <w:r w:rsidRPr="009951B0">
        <w:rPr>
          <w:rFonts w:ascii="Arial" w:hAnsi="Arial" w:cs="Arial"/>
          <w:sz w:val="20"/>
        </w:rPr>
        <w:t xml:space="preserve">). Exploring and enhancing spatial thinking: Links to </w:t>
      </w:r>
    </w:p>
    <w:p w:rsidR="00471C34" w:rsidRPr="00AA4D97" w:rsidRDefault="00471C34" w:rsidP="00471C34">
      <w:pPr>
        <w:rPr>
          <w:rFonts w:ascii="Arial" w:hAnsi="Arial" w:cs="Arial"/>
          <w:i/>
          <w:sz w:val="20"/>
        </w:rPr>
      </w:pPr>
      <w:r w:rsidRPr="009951B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STEM a</w:t>
      </w:r>
      <w:r w:rsidRPr="00AA4D97">
        <w:rPr>
          <w:rFonts w:ascii="Arial" w:hAnsi="Arial" w:cs="Arial"/>
          <w:sz w:val="20"/>
        </w:rPr>
        <w:t xml:space="preserve">chievement? </w:t>
      </w:r>
      <w:r w:rsidRPr="00AA4D97">
        <w:rPr>
          <w:rFonts w:ascii="Arial" w:hAnsi="Arial" w:cs="Arial"/>
          <w:i/>
          <w:sz w:val="20"/>
        </w:rPr>
        <w:t>Current Directions in Psychological Science</w:t>
      </w:r>
      <w:r>
        <w:rPr>
          <w:rFonts w:ascii="Arial" w:hAnsi="Arial" w:cs="Arial"/>
          <w:i/>
          <w:sz w:val="20"/>
        </w:rPr>
        <w:t xml:space="preserve">, 22, </w:t>
      </w:r>
      <w:r>
        <w:rPr>
          <w:rFonts w:ascii="Arial" w:hAnsi="Arial" w:cs="Arial"/>
          <w:sz w:val="20"/>
        </w:rPr>
        <w:t xml:space="preserve">367-373. </w:t>
      </w:r>
    </w:p>
    <w:p w:rsidR="00471C34" w:rsidRDefault="00471C34" w:rsidP="00471C34">
      <w:pPr>
        <w:rPr>
          <w:rFonts w:ascii="Arial" w:hAnsi="Arial" w:cs="Arial"/>
          <w:sz w:val="20"/>
        </w:rPr>
      </w:pPr>
    </w:p>
    <w:p w:rsidR="00E2447F" w:rsidRDefault="00E2447F" w:rsidP="00E2447F">
      <w:pPr>
        <w:pStyle w:val="PlainText"/>
        <w:rPr>
          <w:sz w:val="20"/>
          <w:szCs w:val="20"/>
        </w:rPr>
      </w:pPr>
      <w:r w:rsidRPr="009951B0">
        <w:rPr>
          <w:rFonts w:cs="Arial"/>
          <w:bCs/>
          <w:sz w:val="20"/>
          <w:szCs w:val="20"/>
        </w:rPr>
        <w:t>Holden, M.</w:t>
      </w:r>
      <w:r>
        <w:rPr>
          <w:rFonts w:cs="Arial"/>
          <w:bCs/>
          <w:sz w:val="20"/>
          <w:szCs w:val="20"/>
        </w:rPr>
        <w:t xml:space="preserve"> P.</w:t>
      </w:r>
      <w:r w:rsidRPr="009951B0">
        <w:rPr>
          <w:rFonts w:cs="Arial"/>
          <w:bCs/>
          <w:sz w:val="20"/>
          <w:szCs w:val="20"/>
        </w:rPr>
        <w:t>, Newcombe, N.S. &amp; Shipley, T.F. (</w:t>
      </w:r>
      <w:r>
        <w:rPr>
          <w:rFonts w:cs="Arial"/>
          <w:bCs/>
          <w:sz w:val="20"/>
          <w:szCs w:val="20"/>
        </w:rPr>
        <w:t>2013</w:t>
      </w:r>
      <w:r w:rsidRPr="009951B0">
        <w:rPr>
          <w:rFonts w:cs="Arial"/>
          <w:bCs/>
          <w:sz w:val="20"/>
          <w:szCs w:val="20"/>
        </w:rPr>
        <w:t xml:space="preserve">). </w:t>
      </w:r>
      <w:r w:rsidRPr="009951B0">
        <w:rPr>
          <w:sz w:val="20"/>
          <w:szCs w:val="20"/>
        </w:rPr>
        <w:t xml:space="preserve">Location memory in the real world: Category </w:t>
      </w:r>
    </w:p>
    <w:p w:rsidR="00E2447F" w:rsidRPr="009951B0" w:rsidRDefault="00E2447F" w:rsidP="00E2447F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ab/>
      </w:r>
      <w:r w:rsidRPr="009951B0">
        <w:rPr>
          <w:sz w:val="20"/>
          <w:szCs w:val="20"/>
        </w:rPr>
        <w:t xml:space="preserve">adjustment effects in 3-dimensional space. </w:t>
      </w:r>
      <w:r w:rsidRPr="009951B0">
        <w:rPr>
          <w:i/>
          <w:sz w:val="20"/>
          <w:szCs w:val="20"/>
        </w:rPr>
        <w:t>Cognition</w:t>
      </w:r>
      <w:r>
        <w:rPr>
          <w:i/>
          <w:sz w:val="20"/>
          <w:szCs w:val="20"/>
        </w:rPr>
        <w:t xml:space="preserve">, 128, </w:t>
      </w:r>
      <w:r w:rsidRPr="009D5AB8">
        <w:rPr>
          <w:sz w:val="20"/>
          <w:szCs w:val="20"/>
        </w:rPr>
        <w:t>45-55.</w:t>
      </w:r>
    </w:p>
    <w:p w:rsidR="00E2447F" w:rsidRDefault="00E2447F" w:rsidP="00A91482">
      <w:pPr>
        <w:rPr>
          <w:rFonts w:ascii="Arial" w:hAnsi="Arial" w:cs="Arial"/>
          <w:sz w:val="20"/>
        </w:rPr>
      </w:pPr>
    </w:p>
    <w:p w:rsidR="006519EA" w:rsidRDefault="006519EA" w:rsidP="006519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Schinazi, V.R., Nardi, D., Newcombe, N.S., Shipley, T.F. &amp; Epstein, R.A. (2013). Hippocampal size </w:t>
      </w:r>
    </w:p>
    <w:p w:rsidR="006519EA" w:rsidRDefault="006519EA" w:rsidP="006519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predicts rapid learning of a cognitive map in humans. </w:t>
      </w:r>
      <w:r w:rsidRPr="006B70E4">
        <w:rPr>
          <w:rFonts w:ascii="Arial" w:hAnsi="Arial" w:cs="Arial"/>
          <w:i/>
          <w:sz w:val="20"/>
        </w:rPr>
        <w:t>Hippocampus</w:t>
      </w:r>
      <w:r>
        <w:rPr>
          <w:rFonts w:ascii="Arial" w:hAnsi="Arial" w:cs="Arial"/>
          <w:i/>
          <w:sz w:val="20"/>
        </w:rPr>
        <w:t xml:space="preserve">, 23, </w:t>
      </w:r>
      <w:r w:rsidRPr="006519EA">
        <w:rPr>
          <w:rFonts w:ascii="Arial" w:hAnsi="Arial" w:cs="Arial"/>
          <w:sz w:val="20"/>
        </w:rPr>
        <w:t>515-528.</w:t>
      </w:r>
    </w:p>
    <w:p w:rsidR="006519EA" w:rsidRDefault="006519EA" w:rsidP="00A91482">
      <w:pPr>
        <w:rPr>
          <w:rFonts w:ascii="Arial" w:hAnsi="Arial" w:cs="Arial"/>
          <w:sz w:val="20"/>
        </w:rPr>
      </w:pPr>
    </w:p>
    <w:p w:rsidR="00874A8D" w:rsidRDefault="00874A8D" w:rsidP="00874A8D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Koski, J., Olson, I. R. &amp; Newcombe, N.S. (2013). Tracking the eyes to see what children remember. </w:t>
      </w:r>
    </w:p>
    <w:p w:rsidR="00874A8D" w:rsidRDefault="00874A8D" w:rsidP="00874A8D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  <w:r w:rsidRPr="00A604BE">
        <w:rPr>
          <w:rFonts w:ascii="Arial" w:hAnsi="Arial" w:cs="Arial"/>
          <w:i/>
          <w:iCs/>
          <w:sz w:val="20"/>
        </w:rPr>
        <w:t>Memory</w:t>
      </w:r>
      <w:r>
        <w:rPr>
          <w:rFonts w:ascii="Arial" w:hAnsi="Arial" w:cs="Arial"/>
          <w:i/>
          <w:iCs/>
          <w:sz w:val="20"/>
        </w:rPr>
        <w:t>, 2</w:t>
      </w:r>
      <w:r w:rsidR="00E46F91">
        <w:rPr>
          <w:rFonts w:ascii="Arial" w:hAnsi="Arial" w:cs="Arial"/>
          <w:i/>
          <w:iCs/>
          <w:sz w:val="20"/>
        </w:rPr>
        <w:t>1</w:t>
      </w:r>
      <w:r>
        <w:rPr>
          <w:rFonts w:ascii="Arial" w:hAnsi="Arial" w:cs="Arial"/>
          <w:i/>
          <w:iCs/>
          <w:sz w:val="20"/>
        </w:rPr>
        <w:t>,</w:t>
      </w:r>
      <w:r w:rsidRPr="00155A16">
        <w:rPr>
          <w:rFonts w:ascii="Arial" w:hAnsi="Arial" w:cs="Arial"/>
          <w:iCs/>
          <w:sz w:val="20"/>
        </w:rPr>
        <w:t xml:space="preserve"> 396-407.</w:t>
      </w:r>
    </w:p>
    <w:p w:rsidR="00874A8D" w:rsidRPr="00155A16" w:rsidRDefault="00874A8D" w:rsidP="00874A8D">
      <w:pPr>
        <w:rPr>
          <w:rFonts w:ascii="Arial" w:hAnsi="Arial" w:cs="Arial"/>
          <w:iCs/>
          <w:sz w:val="20"/>
        </w:rPr>
      </w:pPr>
    </w:p>
    <w:p w:rsidR="00622553" w:rsidRDefault="00622553" w:rsidP="00A914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Harris, J., Hirsh-Pasek, K. &amp; Newcombe, N.S. (</w:t>
      </w:r>
      <w:r w:rsidR="001E57AC">
        <w:rPr>
          <w:rFonts w:ascii="Arial" w:hAnsi="Arial" w:cs="Arial"/>
          <w:sz w:val="20"/>
        </w:rPr>
        <w:t>2013</w:t>
      </w:r>
      <w:r>
        <w:rPr>
          <w:rFonts w:ascii="Arial" w:hAnsi="Arial" w:cs="Arial"/>
          <w:sz w:val="20"/>
        </w:rPr>
        <w:t xml:space="preserve">). </w:t>
      </w:r>
      <w:r w:rsidRPr="00622553">
        <w:rPr>
          <w:rFonts w:ascii="Arial" w:hAnsi="Arial" w:cs="Arial"/>
          <w:sz w:val="20"/>
        </w:rPr>
        <w:t xml:space="preserve">Understanding spatial transformations: </w:t>
      </w:r>
    </w:p>
    <w:p w:rsidR="004842FC" w:rsidRDefault="00622553" w:rsidP="00A9148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622553">
        <w:rPr>
          <w:rFonts w:ascii="Arial" w:hAnsi="Arial" w:cs="Arial"/>
          <w:sz w:val="20"/>
        </w:rPr>
        <w:t>Similarities and differences between mental rotation and mental folding</w:t>
      </w:r>
      <w:r>
        <w:rPr>
          <w:rFonts w:ascii="Arial" w:hAnsi="Arial" w:cs="Arial"/>
          <w:sz w:val="20"/>
        </w:rPr>
        <w:t xml:space="preserve">. </w:t>
      </w:r>
      <w:r w:rsidRPr="00622553">
        <w:rPr>
          <w:rFonts w:ascii="Arial" w:hAnsi="Arial" w:cs="Arial"/>
          <w:i/>
          <w:sz w:val="20"/>
        </w:rPr>
        <w:t>Cognitive Processing</w:t>
      </w:r>
      <w:r w:rsidR="001E57AC">
        <w:rPr>
          <w:rFonts w:ascii="Arial" w:hAnsi="Arial" w:cs="Arial"/>
          <w:i/>
          <w:sz w:val="20"/>
        </w:rPr>
        <w:t xml:space="preserve">, </w:t>
      </w:r>
    </w:p>
    <w:p w:rsidR="00622553" w:rsidRPr="001E57AC" w:rsidRDefault="004842FC" w:rsidP="00A91482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1E57AC">
        <w:rPr>
          <w:rFonts w:ascii="Arial" w:hAnsi="Arial" w:cs="Arial"/>
          <w:i/>
          <w:sz w:val="20"/>
        </w:rPr>
        <w:t xml:space="preserve">14, </w:t>
      </w:r>
      <w:r w:rsidR="001E57AC" w:rsidRPr="001E57AC">
        <w:rPr>
          <w:rFonts w:ascii="Arial" w:hAnsi="Arial" w:cs="Arial"/>
          <w:sz w:val="20"/>
        </w:rPr>
        <w:t>105-115</w:t>
      </w:r>
      <w:r w:rsidR="00622553" w:rsidRPr="001E57AC">
        <w:rPr>
          <w:rFonts w:ascii="Arial" w:hAnsi="Arial" w:cs="Arial"/>
          <w:sz w:val="20"/>
        </w:rPr>
        <w:t>.</w:t>
      </w:r>
    </w:p>
    <w:p w:rsidR="00622553" w:rsidRPr="001E57AC" w:rsidRDefault="00622553" w:rsidP="00A91482">
      <w:pPr>
        <w:rPr>
          <w:rFonts w:ascii="Arial" w:hAnsi="Arial" w:cs="Arial"/>
          <w:sz w:val="20"/>
        </w:rPr>
      </w:pPr>
    </w:p>
    <w:p w:rsidR="006B70E4" w:rsidRPr="00622553" w:rsidRDefault="006B70E4" w:rsidP="00A91482">
      <w:pPr>
        <w:rPr>
          <w:rFonts w:ascii="Arial" w:hAnsi="Arial" w:cs="Arial"/>
          <w:sz w:val="20"/>
        </w:rPr>
      </w:pPr>
      <w:r w:rsidRPr="00622553">
        <w:rPr>
          <w:rFonts w:ascii="Arial" w:hAnsi="Arial" w:cs="Arial"/>
          <w:sz w:val="20"/>
        </w:rPr>
        <w:t>Wan, X., Newcombe, N.S. &amp; Fitzhugh, S. (</w:t>
      </w:r>
      <w:r w:rsidR="001E57AC">
        <w:rPr>
          <w:rFonts w:ascii="Arial" w:hAnsi="Arial" w:cs="Arial"/>
          <w:sz w:val="20"/>
        </w:rPr>
        <w:t>2013</w:t>
      </w:r>
      <w:r w:rsidRPr="00622553">
        <w:rPr>
          <w:rFonts w:ascii="Arial" w:hAnsi="Arial" w:cs="Arial"/>
          <w:sz w:val="20"/>
        </w:rPr>
        <w:t xml:space="preserve">). Elimination of sex differences in direction giving. </w:t>
      </w:r>
    </w:p>
    <w:p w:rsidR="006B70E4" w:rsidRPr="00622553" w:rsidRDefault="006B70E4" w:rsidP="00A91482">
      <w:pPr>
        <w:rPr>
          <w:rFonts w:ascii="Arial" w:hAnsi="Arial" w:cs="Arial"/>
          <w:sz w:val="20"/>
        </w:rPr>
      </w:pPr>
      <w:r w:rsidRPr="00622553">
        <w:rPr>
          <w:rFonts w:ascii="Arial" w:hAnsi="Arial" w:cs="Arial"/>
          <w:sz w:val="20"/>
        </w:rPr>
        <w:tab/>
      </w:r>
      <w:r w:rsidRPr="00622553">
        <w:rPr>
          <w:rFonts w:ascii="Arial" w:hAnsi="Arial" w:cs="Arial"/>
          <w:i/>
          <w:sz w:val="20"/>
        </w:rPr>
        <w:t>Cognitive Processing</w:t>
      </w:r>
      <w:r w:rsidR="001E57AC">
        <w:rPr>
          <w:rFonts w:ascii="Arial" w:hAnsi="Arial" w:cs="Arial"/>
          <w:i/>
          <w:sz w:val="20"/>
        </w:rPr>
        <w:t xml:space="preserve">, 14, </w:t>
      </w:r>
      <w:r w:rsidR="001E57AC" w:rsidRPr="001E57AC">
        <w:rPr>
          <w:rFonts w:ascii="Arial" w:hAnsi="Arial" w:cs="Arial"/>
          <w:sz w:val="20"/>
        </w:rPr>
        <w:t>197-199</w:t>
      </w:r>
      <w:r w:rsidRPr="001E57AC">
        <w:rPr>
          <w:rFonts w:ascii="Arial" w:hAnsi="Arial" w:cs="Arial"/>
          <w:sz w:val="20"/>
        </w:rPr>
        <w:t>.</w:t>
      </w:r>
      <w:r w:rsidRPr="00622553">
        <w:rPr>
          <w:rFonts w:ascii="Arial" w:hAnsi="Arial" w:cs="Arial"/>
          <w:sz w:val="20"/>
        </w:rPr>
        <w:t xml:space="preserve"> </w:t>
      </w:r>
    </w:p>
    <w:p w:rsidR="006B70E4" w:rsidRPr="00622553" w:rsidRDefault="006B70E4" w:rsidP="00A91482">
      <w:pPr>
        <w:rPr>
          <w:rFonts w:ascii="Arial" w:hAnsi="Arial" w:cs="Arial"/>
          <w:sz w:val="20"/>
        </w:rPr>
      </w:pPr>
    </w:p>
    <w:p w:rsidR="002A1C85" w:rsidRPr="00622553" w:rsidRDefault="002A1C85" w:rsidP="00A91482">
      <w:pPr>
        <w:rPr>
          <w:rFonts w:ascii="Arial" w:hAnsi="Arial" w:cs="Arial"/>
          <w:sz w:val="20"/>
        </w:rPr>
      </w:pPr>
      <w:r w:rsidRPr="00622553">
        <w:rPr>
          <w:rFonts w:ascii="Arial" w:hAnsi="Arial" w:cs="Arial"/>
          <w:sz w:val="20"/>
        </w:rPr>
        <w:t>Frick, A., Ferrara, K. &amp; Newcombe, N.S. (</w:t>
      </w:r>
      <w:r w:rsidR="00E17EB1">
        <w:rPr>
          <w:rFonts w:ascii="Arial" w:hAnsi="Arial" w:cs="Arial"/>
          <w:sz w:val="20"/>
        </w:rPr>
        <w:t>2013</w:t>
      </w:r>
      <w:r w:rsidRPr="00622553">
        <w:rPr>
          <w:rFonts w:ascii="Arial" w:hAnsi="Arial" w:cs="Arial"/>
          <w:sz w:val="20"/>
        </w:rPr>
        <w:t xml:space="preserve">). Using a touch screen paradigm to assess the </w:t>
      </w:r>
    </w:p>
    <w:p w:rsidR="00E17EB1" w:rsidRDefault="002A1C85" w:rsidP="00A91482">
      <w:pPr>
        <w:rPr>
          <w:rFonts w:ascii="Arial" w:hAnsi="Arial" w:cs="Arial"/>
          <w:i/>
          <w:sz w:val="20"/>
        </w:rPr>
      </w:pPr>
      <w:r w:rsidRPr="00622553">
        <w:rPr>
          <w:rFonts w:ascii="Arial" w:hAnsi="Arial" w:cs="Arial"/>
          <w:sz w:val="20"/>
        </w:rPr>
        <w:tab/>
        <w:t>development</w:t>
      </w:r>
      <w:r>
        <w:rPr>
          <w:rFonts w:ascii="Arial" w:hAnsi="Arial" w:cs="Arial"/>
          <w:sz w:val="20"/>
        </w:rPr>
        <w:t xml:space="preserve"> of mental rotation between 3 ½ and 5 ½ years of age. </w:t>
      </w:r>
      <w:r w:rsidRPr="002A1C85">
        <w:rPr>
          <w:rFonts w:ascii="Arial" w:hAnsi="Arial" w:cs="Arial"/>
          <w:i/>
          <w:sz w:val="20"/>
        </w:rPr>
        <w:t>Cognitive Processing</w:t>
      </w:r>
      <w:r w:rsidR="00E17EB1">
        <w:rPr>
          <w:rFonts w:ascii="Arial" w:hAnsi="Arial" w:cs="Arial"/>
          <w:i/>
          <w:sz w:val="20"/>
        </w:rPr>
        <w:t xml:space="preserve">, 14, </w:t>
      </w:r>
    </w:p>
    <w:p w:rsidR="002A1C85" w:rsidRDefault="00E17EB1" w:rsidP="00A91482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sz w:val="20"/>
        </w:rPr>
        <w:t>117-127</w:t>
      </w:r>
      <w:r w:rsidR="007000A8">
        <w:rPr>
          <w:rFonts w:ascii="Arial" w:hAnsi="Arial" w:cs="Arial"/>
          <w:sz w:val="20"/>
        </w:rPr>
        <w:t>.</w:t>
      </w:r>
      <w:r w:rsidR="002A1C85">
        <w:rPr>
          <w:rFonts w:ascii="Arial" w:hAnsi="Arial" w:cs="Arial"/>
          <w:sz w:val="20"/>
        </w:rPr>
        <w:t xml:space="preserve"> </w:t>
      </w:r>
    </w:p>
    <w:p w:rsidR="002A1C85" w:rsidRDefault="002A1C85" w:rsidP="00A91482">
      <w:pPr>
        <w:rPr>
          <w:rFonts w:ascii="Arial" w:hAnsi="Arial" w:cs="Arial"/>
          <w:sz w:val="20"/>
        </w:rPr>
      </w:pPr>
    </w:p>
    <w:p w:rsidR="00B157A3" w:rsidRDefault="00CD575E" w:rsidP="00B157A3">
      <w:pPr>
        <w:rPr>
          <w:rFonts w:ascii="Arial" w:hAnsi="Arial" w:cs="Arial"/>
          <w:sz w:val="20"/>
        </w:rPr>
      </w:pPr>
      <w:r w:rsidRPr="00B157A3">
        <w:rPr>
          <w:rFonts w:ascii="Arial" w:hAnsi="Arial" w:cs="Arial"/>
          <w:sz w:val="20"/>
        </w:rPr>
        <w:t>Göksun,</w:t>
      </w:r>
      <w:r w:rsidR="00B157A3" w:rsidRPr="00B157A3">
        <w:rPr>
          <w:rFonts w:ascii="Arial" w:hAnsi="Arial" w:cs="Arial"/>
          <w:sz w:val="20"/>
        </w:rPr>
        <w:t xml:space="preserve"> T., Goldin-</w:t>
      </w:r>
      <w:r w:rsidRPr="00B157A3">
        <w:rPr>
          <w:rFonts w:ascii="Arial" w:hAnsi="Arial" w:cs="Arial"/>
          <w:sz w:val="20"/>
        </w:rPr>
        <w:t>Meadow</w:t>
      </w:r>
      <w:r w:rsidR="00B157A3" w:rsidRPr="00B157A3">
        <w:rPr>
          <w:rFonts w:ascii="Arial" w:hAnsi="Arial" w:cs="Arial"/>
          <w:sz w:val="20"/>
        </w:rPr>
        <w:t>, S., Newcombe, N.S. &amp; Shipley, T.F. (</w:t>
      </w:r>
      <w:r w:rsidR="001E57AC">
        <w:rPr>
          <w:rFonts w:ascii="Arial" w:hAnsi="Arial" w:cs="Arial"/>
          <w:sz w:val="20"/>
        </w:rPr>
        <w:t>2013</w:t>
      </w:r>
      <w:r w:rsidR="00B157A3" w:rsidRPr="00B157A3">
        <w:rPr>
          <w:rFonts w:ascii="Arial" w:hAnsi="Arial" w:cs="Arial"/>
          <w:sz w:val="20"/>
        </w:rPr>
        <w:t xml:space="preserve">). Individual differences in </w:t>
      </w:r>
    </w:p>
    <w:p w:rsidR="00B157A3" w:rsidRDefault="00B157A3" w:rsidP="00B157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157A3">
        <w:rPr>
          <w:rFonts w:ascii="Arial" w:hAnsi="Arial" w:cs="Arial"/>
          <w:sz w:val="20"/>
        </w:rPr>
        <w:t>mental rotation: What does gesture tell us?</w:t>
      </w:r>
      <w:r>
        <w:rPr>
          <w:rFonts w:ascii="Arial" w:hAnsi="Arial" w:cs="Arial"/>
          <w:sz w:val="20"/>
        </w:rPr>
        <w:t xml:space="preserve"> </w:t>
      </w:r>
      <w:r w:rsidRPr="002A1C85">
        <w:rPr>
          <w:rFonts w:ascii="Arial" w:hAnsi="Arial" w:cs="Arial"/>
          <w:i/>
          <w:sz w:val="20"/>
        </w:rPr>
        <w:t>Cognitive Processing</w:t>
      </w:r>
      <w:r w:rsidR="001E57AC">
        <w:rPr>
          <w:rFonts w:ascii="Arial" w:hAnsi="Arial" w:cs="Arial"/>
          <w:i/>
          <w:sz w:val="20"/>
        </w:rPr>
        <w:t xml:space="preserve">, 14, </w:t>
      </w:r>
      <w:r w:rsidR="001E57AC" w:rsidRPr="001E57AC">
        <w:rPr>
          <w:rFonts w:ascii="Arial" w:hAnsi="Arial" w:cs="Arial"/>
          <w:sz w:val="20"/>
        </w:rPr>
        <w:t>153-162</w:t>
      </w:r>
      <w:r w:rsidRPr="001E57A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9162CC" w:rsidRPr="00B157A3" w:rsidRDefault="009162CC" w:rsidP="00B157A3">
      <w:pPr>
        <w:rPr>
          <w:rFonts w:ascii="Arial" w:hAnsi="Arial" w:cs="Arial"/>
          <w:sz w:val="20"/>
        </w:rPr>
      </w:pPr>
    </w:p>
    <w:p w:rsidR="00533E5F" w:rsidRDefault="00533E5F" w:rsidP="005F10C7">
      <w:pPr>
        <w:rPr>
          <w:rFonts w:ascii="Arial" w:hAnsi="Arial" w:cs="Arial"/>
          <w:sz w:val="20"/>
        </w:rPr>
      </w:pPr>
      <w:r w:rsidRPr="00533E5F">
        <w:rPr>
          <w:rFonts w:ascii="Arial" w:hAnsi="Arial" w:cs="Arial"/>
          <w:iCs/>
          <w:sz w:val="20"/>
        </w:rPr>
        <w:t>Nardi, D., Newcombe, N.S. &amp; Shipley, T.F. (</w:t>
      </w:r>
      <w:r w:rsidR="007000A8">
        <w:rPr>
          <w:rFonts w:ascii="Arial" w:hAnsi="Arial" w:cs="Arial"/>
          <w:iCs/>
          <w:sz w:val="20"/>
        </w:rPr>
        <w:t>2013</w:t>
      </w:r>
      <w:r>
        <w:rPr>
          <w:rFonts w:ascii="Arial" w:hAnsi="Arial" w:cs="Arial"/>
          <w:iCs/>
          <w:sz w:val="20"/>
        </w:rPr>
        <w:t xml:space="preserve">). </w:t>
      </w:r>
      <w:r w:rsidRPr="00533E5F">
        <w:rPr>
          <w:rFonts w:ascii="Arial" w:hAnsi="Arial" w:cs="Arial"/>
          <w:sz w:val="20"/>
        </w:rPr>
        <w:t>Reorienting with terrain slope and landmarks</w:t>
      </w:r>
      <w:r>
        <w:rPr>
          <w:rFonts w:ascii="Arial" w:hAnsi="Arial" w:cs="Arial"/>
          <w:sz w:val="20"/>
        </w:rPr>
        <w:t xml:space="preserve">. </w:t>
      </w:r>
    </w:p>
    <w:p w:rsidR="00533E5F" w:rsidRPr="00533E5F" w:rsidRDefault="00533E5F" w:rsidP="005F10C7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 w:rsidRPr="00533E5F">
        <w:rPr>
          <w:rFonts w:ascii="Arial" w:hAnsi="Arial" w:cs="Arial"/>
          <w:i/>
          <w:sz w:val="20"/>
        </w:rPr>
        <w:t>Memory and Cognition</w:t>
      </w:r>
      <w:r w:rsidR="007000A8">
        <w:rPr>
          <w:rFonts w:ascii="Arial" w:hAnsi="Arial" w:cs="Arial"/>
          <w:i/>
          <w:sz w:val="20"/>
        </w:rPr>
        <w:t xml:space="preserve">, 41, </w:t>
      </w:r>
      <w:r w:rsidR="007000A8" w:rsidRPr="007000A8">
        <w:rPr>
          <w:rFonts w:ascii="Arial" w:hAnsi="Arial" w:cs="Arial"/>
          <w:sz w:val="20"/>
        </w:rPr>
        <w:t>214-228</w:t>
      </w:r>
      <w:r w:rsidRPr="007000A8">
        <w:rPr>
          <w:rFonts w:ascii="Arial" w:hAnsi="Arial" w:cs="Arial"/>
          <w:sz w:val="20"/>
        </w:rPr>
        <w:t>.</w:t>
      </w:r>
      <w:r w:rsidRPr="00533E5F">
        <w:rPr>
          <w:rFonts w:ascii="Arial" w:hAnsi="Arial" w:cs="Arial"/>
          <w:i/>
          <w:sz w:val="20"/>
        </w:rPr>
        <w:t xml:space="preserve"> </w:t>
      </w:r>
    </w:p>
    <w:p w:rsidR="007000A8" w:rsidRDefault="007000A8" w:rsidP="00224E14">
      <w:pPr>
        <w:pStyle w:val="HTMLPreformatted"/>
        <w:rPr>
          <w:rFonts w:ascii="Arial" w:hAnsi="Arial" w:cs="Arial"/>
        </w:rPr>
      </w:pPr>
    </w:p>
    <w:p w:rsidR="00224E14" w:rsidRPr="00665DFB" w:rsidRDefault="00224E14" w:rsidP="00224E14">
      <w:pPr>
        <w:pStyle w:val="HTMLPreformatted"/>
        <w:rPr>
          <w:rFonts w:ascii="Arial" w:hAnsi="Arial" w:cs="Arial"/>
        </w:rPr>
      </w:pPr>
      <w:r w:rsidRPr="00665DFB">
        <w:rPr>
          <w:rFonts w:ascii="Arial" w:hAnsi="Arial" w:cs="Arial"/>
        </w:rPr>
        <w:t>Twyman, A. D., Newcombe, N.S. &amp; Gould, T.G. (</w:t>
      </w:r>
      <w:r>
        <w:rPr>
          <w:rFonts w:ascii="Arial" w:hAnsi="Arial" w:cs="Arial"/>
        </w:rPr>
        <w:t>2013</w:t>
      </w:r>
      <w:r w:rsidRPr="00665DFB">
        <w:rPr>
          <w:rFonts w:ascii="Arial" w:hAnsi="Arial" w:cs="Arial"/>
        </w:rPr>
        <w:t xml:space="preserve">). Malleability in the development of spatial </w:t>
      </w:r>
    </w:p>
    <w:p w:rsidR="00224E14" w:rsidRPr="00665DFB" w:rsidRDefault="00224E14" w:rsidP="00224E14">
      <w:pPr>
        <w:pStyle w:val="HTMLPreformatted"/>
        <w:rPr>
          <w:rFonts w:ascii="Arial" w:hAnsi="Arial" w:cs="Arial"/>
        </w:rPr>
      </w:pPr>
      <w:r w:rsidRPr="00665DFB">
        <w:rPr>
          <w:rFonts w:ascii="Arial" w:hAnsi="Arial" w:cs="Arial"/>
        </w:rPr>
        <w:tab/>
        <w:t xml:space="preserve">reorientation. </w:t>
      </w:r>
      <w:r w:rsidRPr="00665DFB">
        <w:rPr>
          <w:rFonts w:ascii="Arial" w:hAnsi="Arial" w:cs="Arial"/>
          <w:i/>
        </w:rPr>
        <w:t>Developmental Psychobiology</w:t>
      </w:r>
      <w:r w:rsidR="007000A8">
        <w:rPr>
          <w:rFonts w:ascii="Arial" w:hAnsi="Arial" w:cs="Arial"/>
          <w:i/>
        </w:rPr>
        <w:t xml:space="preserve">, 55, </w:t>
      </w:r>
      <w:r w:rsidR="007000A8" w:rsidRPr="007000A8">
        <w:rPr>
          <w:rFonts w:ascii="Arial" w:hAnsi="Arial" w:cs="Arial"/>
        </w:rPr>
        <w:t>243-255.</w:t>
      </w:r>
      <w:r w:rsidRPr="00665DFB">
        <w:rPr>
          <w:rFonts w:ascii="Arial" w:hAnsi="Arial" w:cs="Arial"/>
        </w:rPr>
        <w:t xml:space="preserve"> </w:t>
      </w:r>
    </w:p>
    <w:p w:rsidR="009D5AB8" w:rsidRDefault="009D5AB8" w:rsidP="00224E14">
      <w:pPr>
        <w:rPr>
          <w:rFonts w:ascii="Arial" w:hAnsi="Arial" w:cs="Arial"/>
          <w:sz w:val="20"/>
        </w:rPr>
      </w:pPr>
    </w:p>
    <w:p w:rsidR="00224E14" w:rsidRDefault="00224E14" w:rsidP="0022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Twyman, A., D., Nardi, D. &amp; Newcombe, N. S. (2013). Two fields are better than o</w:t>
      </w:r>
      <w:r w:rsidRPr="00B17E5A">
        <w:rPr>
          <w:rFonts w:ascii="Arial" w:hAnsi="Arial" w:cs="Arial"/>
          <w:sz w:val="20"/>
        </w:rPr>
        <w:t xml:space="preserve">ne: </w:t>
      </w:r>
      <w:r>
        <w:rPr>
          <w:rFonts w:ascii="Arial" w:hAnsi="Arial" w:cs="Arial"/>
          <w:sz w:val="20"/>
        </w:rPr>
        <w:t xml:space="preserve">Developmental </w:t>
      </w:r>
    </w:p>
    <w:p w:rsidR="00224E14" w:rsidRDefault="00224E14" w:rsidP="00224E1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and comparative p</w:t>
      </w:r>
      <w:r w:rsidRPr="00B17E5A">
        <w:rPr>
          <w:rFonts w:ascii="Arial" w:hAnsi="Arial" w:cs="Arial"/>
          <w:sz w:val="20"/>
        </w:rPr>
        <w:t xml:space="preserve">erspectives </w:t>
      </w:r>
      <w:r>
        <w:rPr>
          <w:rFonts w:ascii="Arial" w:hAnsi="Arial" w:cs="Arial"/>
          <w:sz w:val="20"/>
        </w:rPr>
        <w:t>on understanding spatial r</w:t>
      </w:r>
      <w:r w:rsidRPr="00B17E5A">
        <w:rPr>
          <w:rFonts w:ascii="Arial" w:hAnsi="Arial" w:cs="Arial"/>
          <w:sz w:val="20"/>
        </w:rPr>
        <w:t>eorientation</w:t>
      </w:r>
      <w:r>
        <w:rPr>
          <w:rFonts w:ascii="Arial" w:hAnsi="Arial" w:cs="Arial"/>
          <w:sz w:val="20"/>
        </w:rPr>
        <w:t xml:space="preserve">. </w:t>
      </w:r>
      <w:r w:rsidRPr="00B17E5A">
        <w:rPr>
          <w:rFonts w:ascii="Arial" w:hAnsi="Arial" w:cs="Arial"/>
          <w:i/>
          <w:sz w:val="20"/>
        </w:rPr>
        <w:t xml:space="preserve">Comparative Cognition and </w:t>
      </w:r>
    </w:p>
    <w:p w:rsidR="00224E14" w:rsidRPr="00224E14" w:rsidRDefault="00224E14" w:rsidP="00224E14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17E5A">
        <w:rPr>
          <w:rFonts w:ascii="Arial" w:hAnsi="Arial" w:cs="Arial"/>
          <w:i/>
          <w:sz w:val="20"/>
        </w:rPr>
        <w:t>Behavior Reviews</w:t>
      </w:r>
      <w:r>
        <w:rPr>
          <w:rFonts w:ascii="Arial" w:hAnsi="Arial" w:cs="Arial"/>
          <w:i/>
          <w:sz w:val="20"/>
        </w:rPr>
        <w:t>, 8</w:t>
      </w:r>
      <w:r>
        <w:rPr>
          <w:rFonts w:ascii="Arial" w:hAnsi="Arial" w:cs="Arial"/>
          <w:sz w:val="20"/>
        </w:rPr>
        <w:t xml:space="preserve">, 78-97. </w:t>
      </w:r>
    </w:p>
    <w:p w:rsidR="00D404EF" w:rsidRDefault="00D404EF" w:rsidP="00CC290E">
      <w:pPr>
        <w:rPr>
          <w:rFonts w:ascii="Arial" w:hAnsi="Arial" w:cs="Arial"/>
          <w:sz w:val="20"/>
        </w:rPr>
      </w:pPr>
    </w:p>
    <w:p w:rsidR="008D2590" w:rsidRDefault="00CC290E" w:rsidP="00CC290E">
      <w:pPr>
        <w:rPr>
          <w:rFonts w:ascii="Arial" w:hAnsi="Arial" w:cs="Arial"/>
          <w:sz w:val="20"/>
        </w:rPr>
      </w:pPr>
      <w:r w:rsidRPr="00CC290E">
        <w:rPr>
          <w:rFonts w:ascii="Arial" w:hAnsi="Arial" w:cs="Arial"/>
          <w:sz w:val="20"/>
        </w:rPr>
        <w:t>Uttal, D.H., Meadow, N. G., Tipton, E., Hand, L. L. Alden, A. R., Warren, C. &amp; Newcombe, N.S. (</w:t>
      </w:r>
      <w:r w:rsidR="008B508F">
        <w:rPr>
          <w:rFonts w:ascii="Arial" w:hAnsi="Arial" w:cs="Arial"/>
          <w:sz w:val="20"/>
        </w:rPr>
        <w:t>2013</w:t>
      </w:r>
      <w:r w:rsidRPr="00CC290E">
        <w:rPr>
          <w:rFonts w:ascii="Arial" w:hAnsi="Arial" w:cs="Arial"/>
          <w:sz w:val="20"/>
        </w:rPr>
        <w:t xml:space="preserve">). </w:t>
      </w:r>
    </w:p>
    <w:p w:rsidR="00CC290E" w:rsidRPr="00CC290E" w:rsidRDefault="00CC290E" w:rsidP="00D404EF">
      <w:pPr>
        <w:ind w:left="720"/>
        <w:rPr>
          <w:rFonts w:ascii="Arial" w:hAnsi="Arial" w:cs="Arial"/>
          <w:sz w:val="20"/>
        </w:rPr>
      </w:pPr>
      <w:r w:rsidRPr="00CC290E">
        <w:rPr>
          <w:rFonts w:ascii="Arial" w:hAnsi="Arial" w:cs="Arial"/>
          <w:sz w:val="20"/>
        </w:rPr>
        <w:t>The malleability of spatial skills: A meta-analysis of training studies</w:t>
      </w:r>
      <w:r w:rsidRPr="00CC290E">
        <w:rPr>
          <w:rFonts w:ascii="Arial" w:hAnsi="Arial" w:cs="Arial"/>
          <w:i/>
          <w:sz w:val="20"/>
        </w:rPr>
        <w:t>. Psychological Bulletin</w:t>
      </w:r>
      <w:r w:rsidR="00D404EF">
        <w:rPr>
          <w:rFonts w:ascii="Arial" w:hAnsi="Arial" w:cs="Arial"/>
          <w:i/>
          <w:sz w:val="20"/>
        </w:rPr>
        <w:t xml:space="preserve">, 139, </w:t>
      </w:r>
      <w:r w:rsidR="00D404EF" w:rsidRPr="00D404EF">
        <w:rPr>
          <w:rFonts w:ascii="Arial" w:hAnsi="Arial" w:cs="Arial"/>
          <w:sz w:val="20"/>
        </w:rPr>
        <w:t>352-402</w:t>
      </w:r>
      <w:r w:rsidRPr="00D404E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072410" w:rsidRDefault="00072410" w:rsidP="002C77EB">
      <w:pPr>
        <w:pStyle w:val="HTMLPreformatted"/>
        <w:rPr>
          <w:rFonts w:ascii="Arial" w:hAnsi="Arial" w:cs="Arial"/>
          <w:bCs/>
        </w:rPr>
      </w:pPr>
    </w:p>
    <w:p w:rsidR="00302195" w:rsidRPr="00B157A3" w:rsidRDefault="00302195" w:rsidP="00302195">
      <w:pPr>
        <w:rPr>
          <w:rFonts w:ascii="Arial" w:hAnsi="Arial" w:cs="Arial"/>
          <w:sz w:val="20"/>
        </w:rPr>
      </w:pPr>
      <w:r w:rsidRPr="00B157A3">
        <w:rPr>
          <w:rFonts w:ascii="Arial" w:hAnsi="Arial" w:cs="Arial"/>
          <w:sz w:val="20"/>
        </w:rPr>
        <w:t>Harris, J., Hirsh-Pasek, K.</w:t>
      </w:r>
      <w:r w:rsidR="00A35CFB">
        <w:rPr>
          <w:rFonts w:ascii="Arial" w:hAnsi="Arial" w:cs="Arial"/>
          <w:sz w:val="20"/>
        </w:rPr>
        <w:t xml:space="preserve"> &amp;</w:t>
      </w:r>
      <w:r w:rsidRPr="00B157A3">
        <w:rPr>
          <w:rFonts w:ascii="Arial" w:hAnsi="Arial" w:cs="Arial"/>
          <w:sz w:val="20"/>
        </w:rPr>
        <w:t xml:space="preserve"> </w:t>
      </w:r>
      <w:r w:rsidR="00A35CFB" w:rsidRPr="00B157A3">
        <w:rPr>
          <w:rFonts w:ascii="Arial" w:hAnsi="Arial" w:cs="Arial"/>
          <w:sz w:val="20"/>
        </w:rPr>
        <w:t xml:space="preserve">Newcombe, N.S. </w:t>
      </w:r>
      <w:r w:rsidRPr="00B157A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2013</w:t>
      </w:r>
      <w:r w:rsidRPr="00B157A3">
        <w:rPr>
          <w:rFonts w:ascii="Arial" w:hAnsi="Arial" w:cs="Arial"/>
          <w:sz w:val="20"/>
        </w:rPr>
        <w:t xml:space="preserve">). A new twist on studying the development of </w:t>
      </w:r>
    </w:p>
    <w:p w:rsidR="00302195" w:rsidRPr="00B157A3" w:rsidRDefault="00302195" w:rsidP="00302195">
      <w:pPr>
        <w:rPr>
          <w:rFonts w:ascii="Arial" w:hAnsi="Arial" w:cs="Arial"/>
          <w:i/>
          <w:sz w:val="20"/>
        </w:rPr>
      </w:pPr>
      <w:r w:rsidRPr="00B157A3">
        <w:rPr>
          <w:rFonts w:ascii="Arial" w:hAnsi="Arial" w:cs="Arial"/>
          <w:sz w:val="20"/>
        </w:rPr>
        <w:tab/>
        <w:t xml:space="preserve">dynamic spatial transformations: Mental paper folding in young children. </w:t>
      </w:r>
      <w:r w:rsidRPr="00B157A3">
        <w:rPr>
          <w:rFonts w:ascii="Arial" w:hAnsi="Arial" w:cs="Arial"/>
          <w:i/>
          <w:sz w:val="20"/>
        </w:rPr>
        <w:t xml:space="preserve">Mind, Brain and </w:t>
      </w:r>
    </w:p>
    <w:p w:rsidR="00302195" w:rsidRPr="00302195" w:rsidRDefault="00302195" w:rsidP="00302195">
      <w:pPr>
        <w:rPr>
          <w:rFonts w:ascii="Arial" w:hAnsi="Arial" w:cs="Arial"/>
          <w:sz w:val="20"/>
        </w:rPr>
      </w:pPr>
      <w:r w:rsidRPr="00B157A3">
        <w:rPr>
          <w:rFonts w:ascii="Arial" w:hAnsi="Arial" w:cs="Arial"/>
          <w:i/>
          <w:sz w:val="20"/>
        </w:rPr>
        <w:tab/>
        <w:t>Education</w:t>
      </w:r>
      <w:r>
        <w:rPr>
          <w:rFonts w:ascii="Arial" w:hAnsi="Arial" w:cs="Arial"/>
          <w:i/>
          <w:sz w:val="20"/>
        </w:rPr>
        <w:t xml:space="preserve">, 7, </w:t>
      </w:r>
      <w:r w:rsidRPr="00302195">
        <w:rPr>
          <w:rFonts w:ascii="Arial" w:hAnsi="Arial" w:cs="Arial"/>
          <w:sz w:val="20"/>
        </w:rPr>
        <w:t>49-55.</w:t>
      </w:r>
    </w:p>
    <w:p w:rsidR="00302195" w:rsidRDefault="00302195" w:rsidP="00C028C2">
      <w:pPr>
        <w:rPr>
          <w:rFonts w:ascii="Arial" w:hAnsi="Arial" w:cs="Arial"/>
          <w:sz w:val="20"/>
        </w:rPr>
      </w:pPr>
    </w:p>
    <w:p w:rsidR="00C028C2" w:rsidRDefault="00C028C2" w:rsidP="00C028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Frick, A. &amp; Newcombe, N. (2012). Getting the big picture: Development of spatial scaling abilities. </w:t>
      </w:r>
    </w:p>
    <w:p w:rsidR="00C028C2" w:rsidRPr="00227048" w:rsidRDefault="00C028C2" w:rsidP="00C028C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227048">
        <w:rPr>
          <w:rFonts w:ascii="Arial" w:hAnsi="Arial" w:cs="Arial"/>
          <w:i/>
          <w:sz w:val="20"/>
        </w:rPr>
        <w:t>Cognitive Development</w:t>
      </w:r>
      <w:r>
        <w:rPr>
          <w:rFonts w:ascii="Arial" w:hAnsi="Arial" w:cs="Arial"/>
          <w:i/>
          <w:sz w:val="20"/>
        </w:rPr>
        <w:t xml:space="preserve">, 27, </w:t>
      </w:r>
      <w:r w:rsidRPr="00C028C2">
        <w:rPr>
          <w:rFonts w:ascii="Arial" w:hAnsi="Arial" w:cs="Arial"/>
          <w:sz w:val="20"/>
        </w:rPr>
        <w:t>270-282.</w:t>
      </w:r>
      <w:r w:rsidRPr="00227048">
        <w:rPr>
          <w:rFonts w:ascii="Arial" w:hAnsi="Arial" w:cs="Arial"/>
          <w:i/>
          <w:sz w:val="20"/>
        </w:rPr>
        <w:t xml:space="preserve"> </w:t>
      </w:r>
    </w:p>
    <w:p w:rsidR="00C028C2" w:rsidRDefault="00C028C2" w:rsidP="002C77EB">
      <w:pPr>
        <w:pStyle w:val="HTMLPreformatted"/>
        <w:rPr>
          <w:rFonts w:ascii="Arial" w:hAnsi="Arial" w:cs="Arial"/>
          <w:bCs/>
        </w:rPr>
      </w:pPr>
    </w:p>
    <w:p w:rsidR="005F10C7" w:rsidRDefault="002C77EB" w:rsidP="002C77EB">
      <w:pPr>
        <w:pStyle w:val="HTMLPreformatted"/>
        <w:rPr>
          <w:rFonts w:ascii="Arial" w:hAnsi="Arial" w:cs="Arial"/>
          <w:iCs/>
        </w:rPr>
      </w:pPr>
      <w:r w:rsidRPr="000F58CF">
        <w:rPr>
          <w:rFonts w:ascii="Arial" w:hAnsi="Arial" w:cs="Arial"/>
          <w:bCs/>
        </w:rPr>
        <w:t>Sutton, J.</w:t>
      </w:r>
      <w:r>
        <w:rPr>
          <w:rFonts w:ascii="Arial" w:hAnsi="Arial" w:cs="Arial"/>
          <w:bCs/>
        </w:rPr>
        <w:t>E.</w:t>
      </w:r>
      <w:r w:rsidRPr="000F58CF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Twyman, A.D., </w:t>
      </w:r>
      <w:r w:rsidRPr="000F58CF">
        <w:rPr>
          <w:rFonts w:ascii="Arial" w:hAnsi="Arial" w:cs="Arial"/>
          <w:bCs/>
        </w:rPr>
        <w:t>Joanisse, M.</w:t>
      </w:r>
      <w:r>
        <w:rPr>
          <w:rFonts w:ascii="Arial" w:hAnsi="Arial" w:cs="Arial"/>
          <w:bCs/>
        </w:rPr>
        <w:t>F.</w:t>
      </w:r>
      <w:r w:rsidRPr="000F58CF">
        <w:rPr>
          <w:rFonts w:ascii="Arial" w:hAnsi="Arial" w:cs="Arial"/>
          <w:bCs/>
        </w:rPr>
        <w:t xml:space="preserve"> &amp; Newcombe, N.S. (</w:t>
      </w:r>
      <w:r w:rsidR="008D2590">
        <w:rPr>
          <w:rFonts w:ascii="Arial" w:hAnsi="Arial" w:cs="Arial"/>
          <w:bCs/>
        </w:rPr>
        <w:t>2012</w:t>
      </w:r>
      <w:r w:rsidRPr="000F58CF">
        <w:rPr>
          <w:rFonts w:ascii="Arial" w:hAnsi="Arial" w:cs="Arial"/>
          <w:bCs/>
        </w:rPr>
        <w:t xml:space="preserve">). </w:t>
      </w:r>
      <w:r>
        <w:rPr>
          <w:rFonts w:ascii="Arial" w:hAnsi="Arial" w:cs="Arial"/>
          <w:iCs/>
        </w:rPr>
        <w:t>Geometry three ways</w:t>
      </w:r>
      <w:r w:rsidRPr="000F58CF">
        <w:rPr>
          <w:rFonts w:ascii="Arial" w:hAnsi="Arial" w:cs="Arial"/>
          <w:iCs/>
        </w:rPr>
        <w:t xml:space="preserve">: </w:t>
      </w:r>
      <w:r>
        <w:rPr>
          <w:rFonts w:ascii="Arial" w:hAnsi="Arial" w:cs="Arial"/>
          <w:iCs/>
        </w:rPr>
        <w:t xml:space="preserve">An </w:t>
      </w:r>
    </w:p>
    <w:p w:rsidR="005F10C7" w:rsidRDefault="005F10C7" w:rsidP="002C77EB">
      <w:pPr>
        <w:pStyle w:val="HTMLPreformatted"/>
        <w:rPr>
          <w:rFonts w:ascii="Arial" w:hAnsi="Arial" w:cs="Arial"/>
          <w:i/>
        </w:rPr>
      </w:pPr>
      <w:r>
        <w:rPr>
          <w:rFonts w:ascii="Arial" w:hAnsi="Arial" w:cs="Arial"/>
          <w:iCs/>
        </w:rPr>
        <w:tab/>
      </w:r>
      <w:r w:rsidR="002C77EB">
        <w:rPr>
          <w:rFonts w:ascii="Arial" w:hAnsi="Arial" w:cs="Arial"/>
          <w:iCs/>
        </w:rPr>
        <w:t>fMRI investigation of</w:t>
      </w:r>
      <w:r w:rsidR="002C77EB" w:rsidRPr="000F58CF">
        <w:rPr>
          <w:rFonts w:ascii="Arial" w:hAnsi="Arial" w:cs="Arial"/>
          <w:iCs/>
        </w:rPr>
        <w:t xml:space="preserve"> </w:t>
      </w:r>
      <w:r w:rsidR="002C77EB">
        <w:rPr>
          <w:rFonts w:ascii="Arial" w:hAnsi="Arial" w:cs="Arial"/>
          <w:iCs/>
        </w:rPr>
        <w:t xml:space="preserve">geometric processing during </w:t>
      </w:r>
      <w:r w:rsidR="002C77EB" w:rsidRPr="000F58CF">
        <w:rPr>
          <w:rFonts w:ascii="Arial" w:hAnsi="Arial" w:cs="Arial"/>
          <w:iCs/>
        </w:rPr>
        <w:t>reorientation.</w:t>
      </w:r>
      <w:r w:rsidR="002C77EB" w:rsidRPr="000F58CF">
        <w:rPr>
          <w:rFonts w:ascii="Arial" w:hAnsi="Arial" w:cs="Arial"/>
          <w:i/>
          <w:iCs/>
        </w:rPr>
        <w:t xml:space="preserve"> </w:t>
      </w:r>
      <w:r w:rsidR="002C77EB" w:rsidRPr="000F58CF">
        <w:rPr>
          <w:rFonts w:ascii="Arial" w:hAnsi="Arial" w:cs="Arial"/>
          <w:i/>
        </w:rPr>
        <w:t xml:space="preserve">Journal of Experimental </w:t>
      </w:r>
    </w:p>
    <w:p w:rsidR="002C77EB" w:rsidRPr="002C77EB" w:rsidRDefault="005F10C7" w:rsidP="002C77EB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2C77EB" w:rsidRPr="000F58CF">
        <w:rPr>
          <w:rFonts w:ascii="Arial" w:hAnsi="Arial" w:cs="Arial"/>
          <w:i/>
        </w:rPr>
        <w:t xml:space="preserve">Psychology: </w:t>
      </w:r>
      <w:r w:rsidR="00CC290E" w:rsidRPr="000F58CF">
        <w:rPr>
          <w:rFonts w:ascii="Arial" w:hAnsi="Arial" w:cs="Arial"/>
          <w:i/>
        </w:rPr>
        <w:t>Learning, Memory</w:t>
      </w:r>
      <w:r w:rsidR="002C77EB" w:rsidRPr="000F58CF">
        <w:rPr>
          <w:rFonts w:ascii="Arial" w:hAnsi="Arial" w:cs="Arial"/>
          <w:i/>
        </w:rPr>
        <w:t xml:space="preserve"> and Cognitio</w:t>
      </w:r>
      <w:r w:rsidR="002C77EB">
        <w:rPr>
          <w:rFonts w:ascii="Arial" w:hAnsi="Arial" w:cs="Arial"/>
          <w:i/>
        </w:rPr>
        <w:t>n</w:t>
      </w:r>
      <w:r w:rsidR="008C78D2">
        <w:rPr>
          <w:rFonts w:ascii="Arial" w:hAnsi="Arial" w:cs="Arial"/>
          <w:i/>
        </w:rPr>
        <w:t>,</w:t>
      </w:r>
      <w:r w:rsidR="006B1CAA">
        <w:rPr>
          <w:rFonts w:ascii="Arial" w:hAnsi="Arial" w:cs="Arial"/>
          <w:i/>
        </w:rPr>
        <w:t xml:space="preserve"> 38(6)</w:t>
      </w:r>
      <w:r w:rsidR="00E220B6">
        <w:rPr>
          <w:rFonts w:ascii="Arial" w:hAnsi="Arial" w:cs="Arial"/>
          <w:i/>
        </w:rPr>
        <w:t>,</w:t>
      </w:r>
      <w:r w:rsidR="00E220B6">
        <w:rPr>
          <w:rFonts w:ascii="Arial" w:hAnsi="Arial" w:cs="Arial"/>
        </w:rPr>
        <w:t xml:space="preserve"> 1530</w:t>
      </w:r>
      <w:r w:rsidR="008C78D2">
        <w:rPr>
          <w:rFonts w:ascii="Arial" w:hAnsi="Arial" w:cs="Arial"/>
        </w:rPr>
        <w:t>-1541</w:t>
      </w:r>
      <w:r w:rsidR="002C77EB" w:rsidRPr="000F58CF">
        <w:rPr>
          <w:rFonts w:ascii="Arial" w:hAnsi="Arial" w:cs="Arial"/>
        </w:rPr>
        <w:t xml:space="preserve">. </w:t>
      </w:r>
    </w:p>
    <w:p w:rsidR="009522BD" w:rsidRPr="00665DFB" w:rsidRDefault="009522BD" w:rsidP="009522BD">
      <w:pPr>
        <w:pStyle w:val="HTMLPreformatted"/>
        <w:rPr>
          <w:rFonts w:ascii="Arial" w:hAnsi="Arial" w:cs="Arial"/>
        </w:rPr>
      </w:pPr>
    </w:p>
    <w:p w:rsidR="00594CD8" w:rsidRPr="00D3500C" w:rsidRDefault="00594CD8" w:rsidP="009522BD">
      <w:pPr>
        <w:pStyle w:val="HTMLPreformatted"/>
        <w:rPr>
          <w:rFonts w:ascii="Arial" w:hAnsi="Arial" w:cs="Arial"/>
          <w:i/>
        </w:rPr>
      </w:pPr>
      <w:r w:rsidRPr="00D3500C">
        <w:rPr>
          <w:rFonts w:ascii="Arial" w:hAnsi="Arial" w:cs="Arial"/>
        </w:rPr>
        <w:t>Newcombe, N.S. &amp; Stieff, M. (</w:t>
      </w:r>
      <w:r w:rsidR="00D3500C" w:rsidRPr="00D3500C">
        <w:rPr>
          <w:rFonts w:ascii="Arial" w:hAnsi="Arial" w:cs="Arial"/>
        </w:rPr>
        <w:t>2012</w:t>
      </w:r>
      <w:r w:rsidRPr="00D3500C">
        <w:rPr>
          <w:rFonts w:ascii="Arial" w:hAnsi="Arial" w:cs="Arial"/>
        </w:rPr>
        <w:t xml:space="preserve">). Six myths about spatial thinking. </w:t>
      </w:r>
      <w:r w:rsidRPr="00D3500C">
        <w:rPr>
          <w:rFonts w:ascii="Arial" w:hAnsi="Arial" w:cs="Arial"/>
          <w:i/>
        </w:rPr>
        <w:t xml:space="preserve">International Journal of Science </w:t>
      </w:r>
    </w:p>
    <w:p w:rsidR="00D3500C" w:rsidRPr="00D3500C" w:rsidRDefault="00594CD8" w:rsidP="00D3500C">
      <w:pPr>
        <w:pStyle w:val="PlainText"/>
        <w:rPr>
          <w:sz w:val="20"/>
          <w:szCs w:val="20"/>
        </w:rPr>
      </w:pPr>
      <w:r w:rsidRPr="00D3500C">
        <w:rPr>
          <w:rFonts w:cs="Arial"/>
          <w:i/>
          <w:sz w:val="20"/>
          <w:szCs w:val="20"/>
        </w:rPr>
        <w:tab/>
        <w:t>Education</w:t>
      </w:r>
      <w:r w:rsidR="00D3500C" w:rsidRPr="00D3500C">
        <w:rPr>
          <w:sz w:val="20"/>
          <w:szCs w:val="20"/>
        </w:rPr>
        <w:t xml:space="preserve">, </w:t>
      </w:r>
      <w:r w:rsidR="00D3500C" w:rsidRPr="00D3500C">
        <w:rPr>
          <w:i/>
          <w:sz w:val="20"/>
          <w:szCs w:val="20"/>
        </w:rPr>
        <w:t>34</w:t>
      </w:r>
      <w:r w:rsidR="00D3500C" w:rsidRPr="00D3500C">
        <w:rPr>
          <w:sz w:val="20"/>
          <w:szCs w:val="20"/>
        </w:rPr>
        <w:t>, 955-971.</w:t>
      </w:r>
    </w:p>
    <w:p w:rsidR="00594CD8" w:rsidRPr="00665DFB" w:rsidRDefault="00594CD8" w:rsidP="001A3673">
      <w:pPr>
        <w:pStyle w:val="HTMLPreformatted"/>
        <w:rPr>
          <w:rFonts w:ascii="Arial" w:hAnsi="Arial" w:cs="Arial"/>
        </w:rPr>
      </w:pPr>
    </w:p>
    <w:p w:rsidR="004C04CF" w:rsidRPr="000F58CF" w:rsidRDefault="004C04CF" w:rsidP="001A3673">
      <w:pPr>
        <w:pStyle w:val="HTMLPreformatted"/>
        <w:rPr>
          <w:rFonts w:ascii="Arial" w:hAnsi="Arial" w:cs="Arial"/>
        </w:rPr>
      </w:pPr>
      <w:r w:rsidRPr="00665DFB">
        <w:rPr>
          <w:rFonts w:ascii="Arial" w:hAnsi="Arial" w:cs="Arial"/>
        </w:rPr>
        <w:t>Ferrara, K., Golinkoff,</w:t>
      </w:r>
      <w:r w:rsidRPr="000F58CF">
        <w:rPr>
          <w:rFonts w:ascii="Arial" w:hAnsi="Arial" w:cs="Arial"/>
        </w:rPr>
        <w:t xml:space="preserve"> R. Hirsh-Pasek, K., Lam, W. &amp; Newcombe, N. (</w:t>
      </w:r>
      <w:r w:rsidR="00C00158">
        <w:rPr>
          <w:rFonts w:ascii="Arial" w:hAnsi="Arial" w:cs="Arial"/>
        </w:rPr>
        <w:t>2011</w:t>
      </w:r>
      <w:r w:rsidRPr="000F58CF">
        <w:rPr>
          <w:rFonts w:ascii="Arial" w:hAnsi="Arial" w:cs="Arial"/>
        </w:rPr>
        <w:t xml:space="preserve">).  Block talk: Spatial </w:t>
      </w:r>
    </w:p>
    <w:p w:rsidR="004C04CF" w:rsidRPr="000F58CF" w:rsidRDefault="004C04CF" w:rsidP="001A3673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</w:rPr>
        <w:tab/>
        <w:t xml:space="preserve">language during block play. </w:t>
      </w:r>
      <w:r w:rsidRPr="000F58CF">
        <w:rPr>
          <w:rFonts w:ascii="Arial" w:hAnsi="Arial" w:cs="Arial"/>
          <w:i/>
        </w:rPr>
        <w:t>Mind, Brain and Education</w:t>
      </w:r>
      <w:r w:rsidR="00C00158">
        <w:rPr>
          <w:rFonts w:ascii="Arial" w:hAnsi="Arial" w:cs="Arial"/>
          <w:i/>
        </w:rPr>
        <w:t xml:space="preserve">, 5, </w:t>
      </w:r>
      <w:r w:rsidR="00C00158" w:rsidRPr="00C00158">
        <w:rPr>
          <w:rFonts w:ascii="Arial" w:hAnsi="Arial" w:cs="Arial"/>
        </w:rPr>
        <w:t>143-151</w:t>
      </w:r>
      <w:r w:rsidRPr="00C00158">
        <w:rPr>
          <w:rFonts w:ascii="Arial" w:hAnsi="Arial" w:cs="Arial"/>
        </w:rPr>
        <w:t>.</w:t>
      </w:r>
      <w:r w:rsidRPr="000F58CF">
        <w:rPr>
          <w:rFonts w:ascii="Arial" w:hAnsi="Arial" w:cs="Arial"/>
        </w:rPr>
        <w:t xml:space="preserve"> </w:t>
      </w:r>
    </w:p>
    <w:p w:rsidR="004C04CF" w:rsidRPr="000F58CF" w:rsidRDefault="004C04CF" w:rsidP="001A3673">
      <w:pPr>
        <w:pStyle w:val="HTMLPreformatted"/>
        <w:rPr>
          <w:rFonts w:ascii="Arial" w:hAnsi="Arial" w:cs="Arial"/>
        </w:rPr>
      </w:pPr>
    </w:p>
    <w:p w:rsidR="001A3673" w:rsidRPr="000F58CF" w:rsidRDefault="001A3673" w:rsidP="001A3673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  <w:lang w:val="it-IT"/>
        </w:rPr>
        <w:t>Balcomb, F.,</w:t>
      </w:r>
      <w:r w:rsidR="00A450F8" w:rsidRPr="000F58CF">
        <w:rPr>
          <w:rFonts w:ascii="Arial" w:hAnsi="Arial" w:cs="Arial"/>
          <w:lang w:val="it-IT"/>
        </w:rPr>
        <w:t xml:space="preserve"> Newcombe, N.S., &amp; Ferrara, K. </w:t>
      </w:r>
      <w:r w:rsidRPr="000F58CF">
        <w:rPr>
          <w:rFonts w:ascii="Arial" w:hAnsi="Arial" w:cs="Arial"/>
          <w:lang w:val="it-IT"/>
        </w:rPr>
        <w:t>(</w:t>
      </w:r>
      <w:r w:rsidR="00C00158">
        <w:rPr>
          <w:rFonts w:ascii="Arial" w:hAnsi="Arial" w:cs="Arial"/>
          <w:lang w:val="it-IT"/>
        </w:rPr>
        <w:t>2011</w:t>
      </w:r>
      <w:r w:rsidRPr="000F58CF">
        <w:rPr>
          <w:rFonts w:ascii="Arial" w:hAnsi="Arial" w:cs="Arial"/>
          <w:lang w:val="it-IT"/>
        </w:rPr>
        <w:t xml:space="preserve">). </w:t>
      </w:r>
      <w:r w:rsidRPr="000F58CF">
        <w:rPr>
          <w:rFonts w:ascii="Arial" w:hAnsi="Arial" w:cs="Arial"/>
        </w:rPr>
        <w:t xml:space="preserve">Finding where and saying where: Developmental </w:t>
      </w:r>
    </w:p>
    <w:p w:rsidR="004842FC" w:rsidRDefault="001A3673" w:rsidP="001A3673">
      <w:pPr>
        <w:pStyle w:val="HTMLPreformatted"/>
        <w:rPr>
          <w:rFonts w:ascii="Arial" w:hAnsi="Arial" w:cs="Arial"/>
          <w:i/>
        </w:rPr>
      </w:pPr>
      <w:r w:rsidRPr="000F58CF">
        <w:rPr>
          <w:rFonts w:ascii="Arial" w:hAnsi="Arial" w:cs="Arial"/>
        </w:rPr>
        <w:tab/>
        <w:t xml:space="preserve">relationships between place learning and language in the second year. </w:t>
      </w:r>
      <w:r w:rsidRPr="000F58CF">
        <w:rPr>
          <w:rFonts w:ascii="Arial" w:hAnsi="Arial" w:cs="Arial"/>
          <w:i/>
        </w:rPr>
        <w:t xml:space="preserve">Journal of Cognition </w:t>
      </w:r>
    </w:p>
    <w:p w:rsidR="001A3673" w:rsidRPr="000F58CF" w:rsidRDefault="004842FC" w:rsidP="001A3673">
      <w:pPr>
        <w:pStyle w:val="HTMLPreformatted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</w:rPr>
        <w:tab/>
      </w:r>
      <w:r w:rsidR="001A3673" w:rsidRPr="000F58CF">
        <w:rPr>
          <w:rFonts w:ascii="Arial" w:hAnsi="Arial" w:cs="Arial"/>
          <w:i/>
        </w:rPr>
        <w:t>and Development</w:t>
      </w:r>
      <w:r w:rsidR="00C00158">
        <w:rPr>
          <w:rFonts w:ascii="Arial" w:hAnsi="Arial" w:cs="Arial"/>
          <w:i/>
        </w:rPr>
        <w:t xml:space="preserve">, 12, </w:t>
      </w:r>
      <w:r w:rsidR="00C00158" w:rsidRPr="00C00158">
        <w:rPr>
          <w:rFonts w:ascii="Arial" w:hAnsi="Arial" w:cs="Arial"/>
        </w:rPr>
        <w:t>315-331</w:t>
      </w:r>
      <w:r w:rsidR="001A3673" w:rsidRPr="00C00158">
        <w:rPr>
          <w:rFonts w:ascii="Arial" w:hAnsi="Arial" w:cs="Arial"/>
        </w:rPr>
        <w:t>.</w:t>
      </w:r>
      <w:r w:rsidR="001A3673" w:rsidRPr="000F58CF">
        <w:rPr>
          <w:rFonts w:ascii="Arial" w:hAnsi="Arial" w:cs="Arial"/>
          <w:i/>
        </w:rPr>
        <w:t xml:space="preserve"> </w:t>
      </w:r>
    </w:p>
    <w:p w:rsidR="001A3673" w:rsidRPr="000F58CF" w:rsidRDefault="001A3673" w:rsidP="001A3673">
      <w:pPr>
        <w:pStyle w:val="HTMLPreformatted"/>
        <w:rPr>
          <w:rFonts w:ascii="Arial" w:hAnsi="Arial" w:cs="Arial"/>
          <w:lang w:val="it-IT"/>
        </w:rPr>
      </w:pPr>
    </w:p>
    <w:p w:rsidR="000A7CF1" w:rsidRPr="000F58CF" w:rsidRDefault="000A7CF1" w:rsidP="001A3673">
      <w:pPr>
        <w:pStyle w:val="HTMLPreformatted"/>
        <w:rPr>
          <w:rFonts w:ascii="Arial" w:hAnsi="Arial" w:cs="Arial"/>
          <w:iCs/>
        </w:rPr>
      </w:pPr>
      <w:r w:rsidRPr="000F58CF">
        <w:rPr>
          <w:rFonts w:ascii="Arial" w:hAnsi="Arial" w:cs="Arial"/>
          <w:iCs/>
        </w:rPr>
        <w:t>Nardi, D., Newcombe, N.S. &amp; Shipley, T.F. (</w:t>
      </w:r>
      <w:r w:rsidR="00873BE5" w:rsidRPr="000F58CF">
        <w:rPr>
          <w:rFonts w:ascii="Arial" w:hAnsi="Arial" w:cs="Arial"/>
          <w:iCs/>
        </w:rPr>
        <w:t>2011</w:t>
      </w:r>
      <w:r w:rsidRPr="000F58CF">
        <w:rPr>
          <w:rFonts w:ascii="Arial" w:hAnsi="Arial" w:cs="Arial"/>
          <w:iCs/>
        </w:rPr>
        <w:t xml:space="preserve">). The world is not flat: Can people reorient using </w:t>
      </w:r>
    </w:p>
    <w:p w:rsidR="005B11DB" w:rsidRPr="000F58CF" w:rsidRDefault="000A7CF1" w:rsidP="001A3673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  <w:iCs/>
        </w:rPr>
        <w:tab/>
        <w:t>slope?</w:t>
      </w:r>
      <w:r w:rsidRPr="000F58CF">
        <w:rPr>
          <w:rFonts w:ascii="Arial" w:hAnsi="Arial" w:cs="Arial"/>
        </w:rPr>
        <w:t xml:space="preserve"> </w:t>
      </w:r>
      <w:r w:rsidRPr="000F58CF">
        <w:rPr>
          <w:rFonts w:ascii="Arial" w:hAnsi="Arial" w:cs="Arial"/>
          <w:i/>
        </w:rPr>
        <w:t>Journal of Experimental Psychology: Learning, Memory, and Cognition</w:t>
      </w:r>
      <w:r w:rsidR="00873BE5" w:rsidRPr="000F58CF">
        <w:rPr>
          <w:rFonts w:ascii="Arial" w:hAnsi="Arial" w:cs="Arial"/>
          <w:i/>
        </w:rPr>
        <w:t xml:space="preserve">, 37, </w:t>
      </w:r>
      <w:r w:rsidR="00873BE5" w:rsidRPr="000F58CF">
        <w:rPr>
          <w:rFonts w:ascii="Arial" w:hAnsi="Arial" w:cs="Arial"/>
        </w:rPr>
        <w:t>354-367</w:t>
      </w:r>
      <w:r w:rsidRPr="000F58CF">
        <w:rPr>
          <w:rFonts w:ascii="Arial" w:hAnsi="Arial" w:cs="Arial"/>
        </w:rPr>
        <w:t>.</w:t>
      </w:r>
    </w:p>
    <w:p w:rsidR="001A3673" w:rsidRPr="000F58CF" w:rsidRDefault="001A3673" w:rsidP="001A3673">
      <w:pPr>
        <w:pStyle w:val="HTMLPreformatted"/>
        <w:rPr>
          <w:rFonts w:ascii="Arial" w:hAnsi="Arial" w:cs="Arial"/>
          <w:bCs/>
        </w:rPr>
      </w:pPr>
    </w:p>
    <w:p w:rsidR="005B11DB" w:rsidRPr="000F58CF" w:rsidRDefault="005B11DB" w:rsidP="005B11DB">
      <w:pPr>
        <w:pStyle w:val="HTMLPreformatted"/>
        <w:rPr>
          <w:rFonts w:ascii="Arial" w:hAnsi="Arial" w:cs="Arial"/>
          <w:bCs/>
        </w:rPr>
      </w:pPr>
      <w:r w:rsidRPr="000F58CF">
        <w:rPr>
          <w:rFonts w:ascii="Arial" w:hAnsi="Arial" w:cs="Arial"/>
          <w:bCs/>
        </w:rPr>
        <w:t xml:space="preserve">Twyman, A.D. &amp; Newcombe, N.S. (2010). Five reasons to doubt the existence of a geometric module. </w:t>
      </w:r>
    </w:p>
    <w:p w:rsidR="005B11DB" w:rsidRPr="000F58CF" w:rsidRDefault="005B11DB" w:rsidP="005B11DB">
      <w:pPr>
        <w:pStyle w:val="HTMLPreformatted"/>
        <w:rPr>
          <w:rFonts w:ascii="Arial" w:hAnsi="Arial" w:cs="Arial"/>
          <w:bCs/>
        </w:rPr>
      </w:pPr>
      <w:r w:rsidRPr="000F58CF">
        <w:rPr>
          <w:rFonts w:ascii="Arial" w:hAnsi="Arial" w:cs="Arial"/>
          <w:bCs/>
        </w:rPr>
        <w:tab/>
      </w:r>
      <w:r w:rsidRPr="000F58CF">
        <w:rPr>
          <w:rFonts w:ascii="Arial" w:hAnsi="Arial" w:cs="Arial"/>
          <w:bCs/>
          <w:i/>
        </w:rPr>
        <w:t>Cognitive Science</w:t>
      </w:r>
      <w:r w:rsidR="00D8547E" w:rsidRPr="000F58CF">
        <w:rPr>
          <w:rFonts w:ascii="Arial" w:hAnsi="Arial" w:cs="Arial"/>
          <w:bCs/>
          <w:i/>
        </w:rPr>
        <w:t xml:space="preserve">, 34, </w:t>
      </w:r>
      <w:r w:rsidR="00D8547E" w:rsidRPr="000F58CF">
        <w:rPr>
          <w:rFonts w:ascii="Arial" w:hAnsi="Arial" w:cs="Arial"/>
          <w:bCs/>
        </w:rPr>
        <w:t>1315-1356</w:t>
      </w:r>
      <w:r w:rsidRPr="000F58CF">
        <w:rPr>
          <w:rFonts w:ascii="Arial" w:hAnsi="Arial" w:cs="Arial"/>
          <w:bCs/>
        </w:rPr>
        <w:t>.</w:t>
      </w:r>
    </w:p>
    <w:p w:rsidR="005B11DB" w:rsidRPr="000F58CF" w:rsidRDefault="005B11DB" w:rsidP="005B11DB">
      <w:pPr>
        <w:pStyle w:val="HTMLPreformatted"/>
        <w:rPr>
          <w:rFonts w:ascii="Arial" w:hAnsi="Arial" w:cs="Arial"/>
          <w:bCs/>
        </w:rPr>
      </w:pPr>
    </w:p>
    <w:p w:rsidR="004F630C" w:rsidRPr="000F58CF" w:rsidRDefault="004F630C" w:rsidP="000A7CF1">
      <w:pPr>
        <w:pStyle w:val="HTMLPreformatted"/>
        <w:rPr>
          <w:rFonts w:ascii="Arial" w:hAnsi="Arial" w:cs="Arial"/>
          <w:bCs/>
          <w:i/>
        </w:rPr>
      </w:pPr>
      <w:r w:rsidRPr="000F58CF">
        <w:rPr>
          <w:rFonts w:ascii="Arial" w:hAnsi="Arial" w:cs="Arial"/>
          <w:bCs/>
        </w:rPr>
        <w:t>Newcombe, N.S. &amp; Frick, A. (</w:t>
      </w:r>
      <w:r w:rsidR="005B11DB" w:rsidRPr="000F58CF">
        <w:rPr>
          <w:rFonts w:ascii="Arial" w:hAnsi="Arial" w:cs="Arial"/>
          <w:bCs/>
        </w:rPr>
        <w:t>2010</w:t>
      </w:r>
      <w:r w:rsidRPr="000F58CF">
        <w:rPr>
          <w:rFonts w:ascii="Arial" w:hAnsi="Arial" w:cs="Arial"/>
          <w:bCs/>
        </w:rPr>
        <w:t xml:space="preserve">). Early education for spatial intelligence: Why, what and how. </w:t>
      </w:r>
      <w:r w:rsidRPr="000F58CF">
        <w:rPr>
          <w:rFonts w:ascii="Arial" w:hAnsi="Arial" w:cs="Arial"/>
          <w:bCs/>
          <w:i/>
        </w:rPr>
        <w:t xml:space="preserve">Mind, </w:t>
      </w:r>
    </w:p>
    <w:p w:rsidR="004F630C" w:rsidRPr="000F58CF" w:rsidRDefault="004F630C" w:rsidP="00E50038">
      <w:pPr>
        <w:pStyle w:val="HTMLPreformatted"/>
        <w:rPr>
          <w:rFonts w:ascii="Arial" w:hAnsi="Arial" w:cs="Arial"/>
          <w:bCs/>
          <w:i/>
        </w:rPr>
      </w:pPr>
      <w:r w:rsidRPr="000F58CF">
        <w:rPr>
          <w:rFonts w:ascii="Arial" w:hAnsi="Arial" w:cs="Arial"/>
          <w:bCs/>
          <w:i/>
        </w:rPr>
        <w:tab/>
        <w:t>Brain and Education</w:t>
      </w:r>
      <w:r w:rsidR="005B11DB" w:rsidRPr="000F58CF">
        <w:rPr>
          <w:rFonts w:ascii="Arial" w:hAnsi="Arial" w:cs="Arial"/>
          <w:bCs/>
          <w:i/>
        </w:rPr>
        <w:t xml:space="preserve">, 4, </w:t>
      </w:r>
      <w:r w:rsidR="005B11DB" w:rsidRPr="000F58CF">
        <w:rPr>
          <w:rFonts w:ascii="Arial" w:hAnsi="Arial" w:cs="Arial"/>
          <w:bCs/>
        </w:rPr>
        <w:t>102-111</w:t>
      </w:r>
      <w:r w:rsidRPr="000F58CF">
        <w:rPr>
          <w:rFonts w:ascii="Arial" w:hAnsi="Arial" w:cs="Arial"/>
          <w:bCs/>
        </w:rPr>
        <w:t>.</w:t>
      </w:r>
      <w:r w:rsidRPr="000F58CF">
        <w:rPr>
          <w:rFonts w:ascii="Arial" w:hAnsi="Arial" w:cs="Arial"/>
          <w:bCs/>
          <w:i/>
        </w:rPr>
        <w:t xml:space="preserve"> </w:t>
      </w:r>
    </w:p>
    <w:p w:rsidR="004F630C" w:rsidRPr="000F58CF" w:rsidRDefault="004F630C" w:rsidP="004F630C">
      <w:pPr>
        <w:pStyle w:val="HTMLPreformatted"/>
        <w:rPr>
          <w:rFonts w:ascii="Arial" w:hAnsi="Arial" w:cs="Arial"/>
          <w:bCs/>
        </w:rPr>
      </w:pPr>
    </w:p>
    <w:p w:rsidR="002C77EB" w:rsidRDefault="002C77EB" w:rsidP="004F630C">
      <w:pPr>
        <w:pStyle w:val="HTMLPreformatted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Sutton, J.E.,</w:t>
      </w:r>
      <w:r w:rsidR="00E35D8E" w:rsidRPr="000F58CF">
        <w:rPr>
          <w:rFonts w:ascii="Arial" w:hAnsi="Arial" w:cs="Arial"/>
          <w:bCs/>
        </w:rPr>
        <w:t xml:space="preserve"> Joanisse, M.</w:t>
      </w:r>
      <w:r>
        <w:rPr>
          <w:rFonts w:ascii="Arial" w:hAnsi="Arial" w:cs="Arial"/>
          <w:bCs/>
        </w:rPr>
        <w:t>F.</w:t>
      </w:r>
      <w:r w:rsidR="00E35D8E" w:rsidRPr="000F58CF">
        <w:rPr>
          <w:rFonts w:ascii="Arial" w:hAnsi="Arial" w:cs="Arial"/>
          <w:bCs/>
        </w:rPr>
        <w:t xml:space="preserve"> &amp; Newcombe, N.S. (</w:t>
      </w:r>
      <w:r w:rsidR="005B11DB" w:rsidRPr="000F58CF">
        <w:rPr>
          <w:rFonts w:ascii="Arial" w:hAnsi="Arial" w:cs="Arial"/>
          <w:bCs/>
        </w:rPr>
        <w:t>2010</w:t>
      </w:r>
      <w:r w:rsidR="00E35D8E" w:rsidRPr="000F58CF">
        <w:rPr>
          <w:rFonts w:ascii="Arial" w:hAnsi="Arial" w:cs="Arial"/>
          <w:bCs/>
        </w:rPr>
        <w:t xml:space="preserve">). </w:t>
      </w:r>
      <w:r w:rsidR="00E35D8E" w:rsidRPr="000F58CF">
        <w:rPr>
          <w:rFonts w:ascii="Arial" w:hAnsi="Arial" w:cs="Arial"/>
          <w:iCs/>
        </w:rPr>
        <w:t xml:space="preserve">Spinning in the scanner: Neural correlates of </w:t>
      </w:r>
    </w:p>
    <w:p w:rsidR="002C77EB" w:rsidRDefault="002C77EB" w:rsidP="004F630C">
      <w:pPr>
        <w:pStyle w:val="HTMLPreformatted"/>
        <w:rPr>
          <w:rFonts w:ascii="Arial" w:hAnsi="Arial" w:cs="Arial"/>
          <w:i/>
        </w:rPr>
      </w:pPr>
      <w:r>
        <w:rPr>
          <w:rFonts w:ascii="Arial" w:hAnsi="Arial" w:cs="Arial"/>
          <w:iCs/>
        </w:rPr>
        <w:tab/>
      </w:r>
      <w:r w:rsidR="00E35D8E" w:rsidRPr="000F58CF">
        <w:rPr>
          <w:rFonts w:ascii="Arial" w:hAnsi="Arial" w:cs="Arial"/>
          <w:iCs/>
        </w:rPr>
        <w:t>virtual</w:t>
      </w:r>
      <w:r>
        <w:rPr>
          <w:rFonts w:ascii="Arial" w:hAnsi="Arial" w:cs="Arial"/>
          <w:iCs/>
        </w:rPr>
        <w:t xml:space="preserve"> </w:t>
      </w:r>
      <w:r w:rsidR="00E35D8E" w:rsidRPr="000F58CF">
        <w:rPr>
          <w:rFonts w:ascii="Arial" w:hAnsi="Arial" w:cs="Arial"/>
          <w:iCs/>
        </w:rPr>
        <w:t>reorientation.</w:t>
      </w:r>
      <w:r w:rsidR="00E35D8E" w:rsidRPr="000F58CF">
        <w:rPr>
          <w:rFonts w:ascii="Arial" w:hAnsi="Arial" w:cs="Arial"/>
          <w:i/>
          <w:iCs/>
        </w:rPr>
        <w:t xml:space="preserve"> </w:t>
      </w:r>
      <w:r w:rsidR="00E35D8E" w:rsidRPr="000F58CF">
        <w:rPr>
          <w:rFonts w:ascii="Arial" w:hAnsi="Arial" w:cs="Arial"/>
          <w:i/>
        </w:rPr>
        <w:t>Journal of Experimental Psychology: Learning, Memory and Cognition</w:t>
      </w:r>
      <w:r w:rsidR="005B11DB" w:rsidRPr="000F58CF">
        <w:rPr>
          <w:rFonts w:ascii="Arial" w:hAnsi="Arial" w:cs="Arial"/>
          <w:i/>
        </w:rPr>
        <w:t xml:space="preserve">, 36, </w:t>
      </w:r>
    </w:p>
    <w:p w:rsidR="00E35D8E" w:rsidRPr="000F58CF" w:rsidRDefault="002C77EB" w:rsidP="004F630C">
      <w:pPr>
        <w:pStyle w:val="HTMLPreformatted"/>
        <w:rPr>
          <w:rFonts w:ascii="Arial" w:hAnsi="Arial" w:cs="Arial"/>
          <w:iCs/>
        </w:rPr>
      </w:pPr>
      <w:r>
        <w:rPr>
          <w:rFonts w:ascii="Arial" w:hAnsi="Arial" w:cs="Arial"/>
          <w:i/>
        </w:rPr>
        <w:tab/>
      </w:r>
      <w:r w:rsidR="005B11DB" w:rsidRPr="000F58CF">
        <w:rPr>
          <w:rFonts w:ascii="Arial" w:hAnsi="Arial" w:cs="Arial"/>
        </w:rPr>
        <w:t>1097-1107</w:t>
      </w:r>
      <w:r w:rsidR="00E35D8E" w:rsidRPr="000F58CF">
        <w:rPr>
          <w:rFonts w:ascii="Arial" w:hAnsi="Arial" w:cs="Arial"/>
        </w:rPr>
        <w:t xml:space="preserve">. </w:t>
      </w:r>
    </w:p>
    <w:p w:rsidR="00E35D8E" w:rsidRPr="000F58CF" w:rsidRDefault="00E35D8E" w:rsidP="004F630C">
      <w:pPr>
        <w:pStyle w:val="HTMLPreformatted"/>
        <w:rPr>
          <w:rFonts w:ascii="Arial" w:hAnsi="Arial" w:cs="Arial"/>
          <w:bCs/>
        </w:rPr>
      </w:pPr>
    </w:p>
    <w:p w:rsidR="00AF22A2" w:rsidRPr="000F58CF" w:rsidRDefault="00AF22A2" w:rsidP="00E50038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  <w:bCs/>
        </w:rPr>
        <w:t>Holden, M., Curby, K., Newcombe, N.S. &amp; Shipley, T.F. (</w:t>
      </w:r>
      <w:r w:rsidR="006C097C" w:rsidRPr="000F58CF">
        <w:rPr>
          <w:rFonts w:ascii="Arial" w:hAnsi="Arial" w:cs="Arial"/>
          <w:bCs/>
        </w:rPr>
        <w:t>2010</w:t>
      </w:r>
      <w:r w:rsidRPr="000F58CF">
        <w:rPr>
          <w:rFonts w:ascii="Arial" w:hAnsi="Arial" w:cs="Arial"/>
          <w:bCs/>
        </w:rPr>
        <w:t xml:space="preserve">). </w:t>
      </w:r>
      <w:r w:rsidRPr="000F58CF">
        <w:rPr>
          <w:rFonts w:ascii="Arial" w:hAnsi="Arial" w:cs="Arial"/>
        </w:rPr>
        <w:t xml:space="preserve">A category adjustment approach to </w:t>
      </w:r>
    </w:p>
    <w:p w:rsidR="00AF22A2" w:rsidRPr="000F58CF" w:rsidRDefault="00AF22A2" w:rsidP="00E50038">
      <w:pPr>
        <w:pStyle w:val="HTMLPreformatted"/>
        <w:rPr>
          <w:rFonts w:ascii="Arial" w:hAnsi="Arial" w:cs="Arial"/>
          <w:i/>
        </w:rPr>
      </w:pPr>
      <w:r w:rsidRPr="000F58CF">
        <w:rPr>
          <w:rFonts w:ascii="Arial" w:hAnsi="Arial" w:cs="Arial"/>
        </w:rPr>
        <w:tab/>
        <w:t xml:space="preserve">memory for spatial location in natural scenes. </w:t>
      </w:r>
      <w:r w:rsidRPr="000F58CF">
        <w:rPr>
          <w:rFonts w:ascii="Arial" w:hAnsi="Arial" w:cs="Arial"/>
          <w:i/>
        </w:rPr>
        <w:t xml:space="preserve">Journal of Experimental Psychology: Learning, </w:t>
      </w:r>
    </w:p>
    <w:p w:rsidR="00AF22A2" w:rsidRPr="000F58CF" w:rsidRDefault="00AF22A2" w:rsidP="00E50038">
      <w:pPr>
        <w:pStyle w:val="HTMLPreformatted"/>
        <w:rPr>
          <w:rFonts w:ascii="Arial" w:hAnsi="Arial" w:cs="Arial"/>
          <w:i/>
        </w:rPr>
      </w:pPr>
      <w:r w:rsidRPr="000F58CF">
        <w:rPr>
          <w:rFonts w:ascii="Arial" w:hAnsi="Arial" w:cs="Arial"/>
          <w:i/>
        </w:rPr>
        <w:tab/>
        <w:t>Memory and Cognition</w:t>
      </w:r>
      <w:r w:rsidR="006C097C" w:rsidRPr="000F58CF">
        <w:rPr>
          <w:rFonts w:ascii="Arial" w:hAnsi="Arial" w:cs="Arial"/>
          <w:i/>
        </w:rPr>
        <w:t>, 36</w:t>
      </w:r>
      <w:r w:rsidR="006C097C" w:rsidRPr="000F58CF">
        <w:rPr>
          <w:rFonts w:ascii="Arial" w:hAnsi="Arial" w:cs="Arial"/>
        </w:rPr>
        <w:t>, 590-604</w:t>
      </w:r>
      <w:r w:rsidRPr="000F58CF">
        <w:rPr>
          <w:rFonts w:ascii="Arial" w:hAnsi="Arial" w:cs="Arial"/>
          <w:i/>
        </w:rPr>
        <w:t xml:space="preserve">. </w:t>
      </w:r>
    </w:p>
    <w:p w:rsidR="00F61943" w:rsidRPr="000F58CF" w:rsidRDefault="00F61943" w:rsidP="00E50038">
      <w:pPr>
        <w:pStyle w:val="HTMLPreformatted"/>
        <w:rPr>
          <w:rFonts w:ascii="Arial" w:hAnsi="Arial" w:cs="Arial"/>
          <w:bCs/>
        </w:rPr>
      </w:pPr>
    </w:p>
    <w:p w:rsidR="008C4587" w:rsidRPr="000F58CF" w:rsidRDefault="008C4587" w:rsidP="00E50038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>Newcombe, N.S., Ratliff, K.R., Shallcross, W.L. &amp; Twyman, A.D. (</w:t>
      </w:r>
      <w:r w:rsidR="00F61943" w:rsidRPr="000F58CF">
        <w:rPr>
          <w:rFonts w:cs="Arial"/>
          <w:sz w:val="20"/>
          <w:szCs w:val="20"/>
        </w:rPr>
        <w:t>2010</w:t>
      </w:r>
      <w:r w:rsidRPr="000F58CF">
        <w:rPr>
          <w:rFonts w:cs="Arial"/>
          <w:sz w:val="20"/>
          <w:szCs w:val="20"/>
        </w:rPr>
        <w:t xml:space="preserve">). Young children’s use of </w:t>
      </w:r>
    </w:p>
    <w:p w:rsidR="008C4587" w:rsidRPr="000F58CF" w:rsidRDefault="008C4587" w:rsidP="00E50038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 xml:space="preserve">features to reorient is more than just associative: Further evidence against a modular view of </w:t>
      </w:r>
    </w:p>
    <w:p w:rsidR="008C4587" w:rsidRPr="000F58CF" w:rsidRDefault="008C4587" w:rsidP="00E50038">
      <w:pPr>
        <w:pStyle w:val="PlainText"/>
        <w:rPr>
          <w:rFonts w:cs="Arial"/>
          <w:bCs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 xml:space="preserve">spatial processing. </w:t>
      </w:r>
      <w:r w:rsidRPr="000F58CF">
        <w:rPr>
          <w:rFonts w:cs="Arial"/>
          <w:i/>
          <w:sz w:val="20"/>
          <w:szCs w:val="20"/>
        </w:rPr>
        <w:t>Developmental Science</w:t>
      </w:r>
      <w:r w:rsidR="00F61943" w:rsidRPr="000F58CF">
        <w:rPr>
          <w:rFonts w:cs="Arial"/>
          <w:i/>
          <w:sz w:val="20"/>
          <w:szCs w:val="20"/>
        </w:rPr>
        <w:t xml:space="preserve">, 13, </w:t>
      </w:r>
      <w:r w:rsidR="00F61943" w:rsidRPr="000F58CF">
        <w:rPr>
          <w:rFonts w:cs="Arial"/>
          <w:sz w:val="20"/>
          <w:szCs w:val="20"/>
        </w:rPr>
        <w:t>213-220</w:t>
      </w:r>
      <w:r w:rsidRPr="000F58CF">
        <w:rPr>
          <w:rFonts w:cs="Arial"/>
          <w:sz w:val="20"/>
          <w:szCs w:val="20"/>
        </w:rPr>
        <w:t xml:space="preserve">. </w:t>
      </w:r>
    </w:p>
    <w:p w:rsidR="00AF22A2" w:rsidRPr="000F58CF" w:rsidRDefault="00AF22A2" w:rsidP="00E50038">
      <w:pPr>
        <w:pStyle w:val="HTMLPreformatted"/>
        <w:rPr>
          <w:rFonts w:ascii="Arial" w:hAnsi="Arial" w:cs="Arial"/>
        </w:rPr>
      </w:pPr>
    </w:p>
    <w:p w:rsidR="006F622A" w:rsidRPr="000F58CF" w:rsidRDefault="006F622A" w:rsidP="00E50038">
      <w:pPr>
        <w:pStyle w:val="HTMLPreformatted"/>
        <w:rPr>
          <w:rFonts w:ascii="Arial" w:eastAsia="Times New Roman" w:hAnsi="Arial" w:cs="Arial"/>
        </w:rPr>
      </w:pPr>
      <w:r w:rsidRPr="000F58CF">
        <w:rPr>
          <w:rFonts w:ascii="Arial" w:hAnsi="Arial" w:cs="Arial"/>
          <w:bCs/>
        </w:rPr>
        <w:t>Crawley, S.L., Newcombe, N.S. &amp; Bingman, H. (</w:t>
      </w:r>
      <w:r w:rsidR="008C4587" w:rsidRPr="000F58CF">
        <w:rPr>
          <w:rFonts w:ascii="Arial" w:hAnsi="Arial" w:cs="Arial"/>
          <w:bCs/>
        </w:rPr>
        <w:t>2010</w:t>
      </w:r>
      <w:r w:rsidRPr="000F58CF">
        <w:rPr>
          <w:rFonts w:ascii="Arial" w:hAnsi="Arial" w:cs="Arial"/>
          <w:bCs/>
        </w:rPr>
        <w:t xml:space="preserve">). </w:t>
      </w:r>
      <w:r w:rsidRPr="000F58CF">
        <w:rPr>
          <w:rFonts w:ascii="Arial" w:eastAsia="Times New Roman" w:hAnsi="Arial" w:cs="Arial"/>
        </w:rPr>
        <w:t>How focus at encoding affects children's source</w:t>
      </w:r>
    </w:p>
    <w:p w:rsidR="006F622A" w:rsidRPr="000F58CF" w:rsidRDefault="00657190" w:rsidP="00E50038">
      <w:pPr>
        <w:pStyle w:val="HTMLPreformatted"/>
        <w:rPr>
          <w:rFonts w:ascii="Arial" w:eastAsia="Times New Roman" w:hAnsi="Arial" w:cs="Arial"/>
        </w:rPr>
      </w:pPr>
      <w:r w:rsidRPr="000F58CF">
        <w:rPr>
          <w:rFonts w:ascii="Arial" w:eastAsia="Times New Roman" w:hAnsi="Arial" w:cs="Arial"/>
        </w:rPr>
        <w:tab/>
      </w:r>
      <w:r w:rsidR="006F622A" w:rsidRPr="000F58CF">
        <w:rPr>
          <w:rFonts w:ascii="Arial" w:eastAsia="Times New Roman" w:hAnsi="Arial" w:cs="Arial"/>
        </w:rPr>
        <w:t xml:space="preserve">monitoring. </w:t>
      </w:r>
      <w:r w:rsidR="006F622A" w:rsidRPr="000F58CF">
        <w:rPr>
          <w:rFonts w:ascii="Arial" w:eastAsia="Times New Roman" w:hAnsi="Arial" w:cs="Arial"/>
          <w:i/>
        </w:rPr>
        <w:t>Journal of Experimental Child Psychology</w:t>
      </w:r>
      <w:r w:rsidR="008C4587" w:rsidRPr="000F58CF">
        <w:rPr>
          <w:rFonts w:ascii="Arial" w:eastAsia="Times New Roman" w:hAnsi="Arial" w:cs="Arial"/>
          <w:i/>
        </w:rPr>
        <w:t xml:space="preserve">, 105, </w:t>
      </w:r>
      <w:r w:rsidR="008C4587" w:rsidRPr="000F58CF">
        <w:rPr>
          <w:rFonts w:ascii="Arial" w:eastAsia="Times New Roman" w:hAnsi="Arial" w:cs="Arial"/>
        </w:rPr>
        <w:t>273-285</w:t>
      </w:r>
      <w:r w:rsidR="006F622A" w:rsidRPr="000F58CF">
        <w:rPr>
          <w:rFonts w:ascii="Arial" w:eastAsia="Times New Roman" w:hAnsi="Arial" w:cs="Arial"/>
        </w:rPr>
        <w:t xml:space="preserve">. </w:t>
      </w:r>
    </w:p>
    <w:p w:rsidR="006F622A" w:rsidRPr="000F58CF" w:rsidRDefault="006F622A" w:rsidP="00E50038">
      <w:pPr>
        <w:pStyle w:val="HTMLPreformatted"/>
        <w:rPr>
          <w:rFonts w:ascii="Arial" w:eastAsia="Times New Roman" w:hAnsi="Arial" w:cs="Arial"/>
        </w:rPr>
      </w:pPr>
    </w:p>
    <w:p w:rsidR="0081411C" w:rsidRPr="000F58CF" w:rsidRDefault="00512DFE" w:rsidP="00E50038">
      <w:pPr>
        <w:pStyle w:val="HTMLPreformatted"/>
        <w:rPr>
          <w:rFonts w:ascii="Arial" w:hAnsi="Arial" w:cs="Arial"/>
          <w:iCs/>
        </w:rPr>
      </w:pPr>
      <w:r w:rsidRPr="000F58CF">
        <w:rPr>
          <w:rFonts w:ascii="Arial" w:hAnsi="Arial" w:cs="Arial"/>
          <w:bCs/>
        </w:rPr>
        <w:t>Twyman, A.D., Newcombe, N.S. &amp; Gould, T.G. (</w:t>
      </w:r>
      <w:r w:rsidR="0081411C" w:rsidRPr="000F58CF">
        <w:rPr>
          <w:rFonts w:ascii="Arial" w:hAnsi="Arial" w:cs="Arial"/>
          <w:bCs/>
        </w:rPr>
        <w:t>2009</w:t>
      </w:r>
      <w:r w:rsidRPr="000F58CF">
        <w:rPr>
          <w:rFonts w:ascii="Arial" w:hAnsi="Arial" w:cs="Arial"/>
          <w:bCs/>
        </w:rPr>
        <w:t xml:space="preserve">). </w:t>
      </w:r>
      <w:r w:rsidRPr="000F58CF">
        <w:rPr>
          <w:rFonts w:ascii="Arial" w:hAnsi="Arial" w:cs="Arial"/>
          <w:iCs/>
        </w:rPr>
        <w:t xml:space="preserve">Of mice </w:t>
      </w:r>
      <w:r w:rsidR="0081411C" w:rsidRPr="000F58CF">
        <w:rPr>
          <w:rFonts w:ascii="Arial" w:hAnsi="Arial" w:cs="Arial"/>
          <w:iCs/>
        </w:rPr>
        <w:t xml:space="preserve">(Mus musculus) </w:t>
      </w:r>
      <w:r w:rsidRPr="000F58CF">
        <w:rPr>
          <w:rFonts w:ascii="Arial" w:hAnsi="Arial" w:cs="Arial"/>
          <w:iCs/>
        </w:rPr>
        <w:t>and toddlers</w:t>
      </w:r>
      <w:r w:rsidR="0081411C" w:rsidRPr="000F58CF">
        <w:rPr>
          <w:rFonts w:ascii="Arial" w:hAnsi="Arial" w:cs="Arial"/>
          <w:iCs/>
        </w:rPr>
        <w:t xml:space="preserve"> (Homo </w:t>
      </w:r>
    </w:p>
    <w:p w:rsidR="0081411C" w:rsidRPr="000F58CF" w:rsidRDefault="0081411C" w:rsidP="00E50038">
      <w:pPr>
        <w:pStyle w:val="HTMLPreformatted"/>
        <w:rPr>
          <w:rFonts w:ascii="Arial" w:hAnsi="Arial" w:cs="Arial"/>
          <w:i/>
        </w:rPr>
      </w:pPr>
      <w:r w:rsidRPr="000F58CF">
        <w:rPr>
          <w:rFonts w:ascii="Arial" w:hAnsi="Arial" w:cs="Arial"/>
          <w:iCs/>
        </w:rPr>
        <w:tab/>
        <w:t>sapiens)</w:t>
      </w:r>
      <w:r w:rsidR="00512DFE" w:rsidRPr="000F58CF">
        <w:rPr>
          <w:rFonts w:ascii="Arial" w:hAnsi="Arial" w:cs="Arial"/>
          <w:iCs/>
        </w:rPr>
        <w:t>: Evidence for species</w:t>
      </w:r>
      <w:r w:rsidRPr="000F58CF">
        <w:rPr>
          <w:rFonts w:ascii="Arial" w:hAnsi="Arial" w:cs="Arial"/>
          <w:iCs/>
        </w:rPr>
        <w:t>-</w:t>
      </w:r>
      <w:r w:rsidR="00512DFE" w:rsidRPr="000F58CF">
        <w:rPr>
          <w:rFonts w:ascii="Arial" w:hAnsi="Arial" w:cs="Arial"/>
          <w:iCs/>
        </w:rPr>
        <w:t>general spatial reorientation</w:t>
      </w:r>
      <w:r w:rsidR="00512DFE" w:rsidRPr="000F58CF">
        <w:rPr>
          <w:rFonts w:ascii="Arial" w:hAnsi="Arial" w:cs="Arial"/>
        </w:rPr>
        <w:t xml:space="preserve">. </w:t>
      </w:r>
      <w:r w:rsidR="00512DFE" w:rsidRPr="000F58CF">
        <w:rPr>
          <w:rFonts w:ascii="Arial" w:hAnsi="Arial" w:cs="Arial"/>
          <w:i/>
        </w:rPr>
        <w:t xml:space="preserve">Journal of Comparative </w:t>
      </w:r>
    </w:p>
    <w:p w:rsidR="00512DFE" w:rsidRPr="000F58CF" w:rsidRDefault="0081411C" w:rsidP="00E50038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  <w:i/>
        </w:rPr>
        <w:tab/>
      </w:r>
      <w:r w:rsidR="00512DFE" w:rsidRPr="000F58CF">
        <w:rPr>
          <w:rFonts w:ascii="Arial" w:hAnsi="Arial" w:cs="Arial"/>
          <w:i/>
        </w:rPr>
        <w:t>Psychology</w:t>
      </w:r>
      <w:r w:rsidRPr="000F58CF">
        <w:rPr>
          <w:rFonts w:ascii="Arial" w:hAnsi="Arial" w:cs="Arial"/>
          <w:i/>
        </w:rPr>
        <w:t xml:space="preserve">, 123, </w:t>
      </w:r>
      <w:r w:rsidRPr="000F58CF">
        <w:rPr>
          <w:rFonts w:ascii="Arial" w:hAnsi="Arial" w:cs="Arial"/>
        </w:rPr>
        <w:t>342-345</w:t>
      </w:r>
      <w:r w:rsidR="00512DFE" w:rsidRPr="000F58CF">
        <w:rPr>
          <w:rFonts w:ascii="Arial" w:hAnsi="Arial" w:cs="Arial"/>
        </w:rPr>
        <w:t>.</w:t>
      </w:r>
    </w:p>
    <w:p w:rsidR="00F61943" w:rsidRPr="000F58CF" w:rsidRDefault="00F61943" w:rsidP="00E50038">
      <w:pPr>
        <w:pStyle w:val="HTMLPreformatted"/>
        <w:rPr>
          <w:rFonts w:ascii="Arial" w:hAnsi="Arial" w:cs="Arial"/>
          <w:bCs/>
        </w:rPr>
      </w:pPr>
    </w:p>
    <w:p w:rsidR="00143121" w:rsidRPr="000F58CF" w:rsidRDefault="00143121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 S., Ambady, N., Eccles, J., Gomez, L., Klahr, D., Linn, M., Miller, K., &amp; Mix, K. (</w:t>
      </w:r>
      <w:r w:rsidR="00F556FB" w:rsidRPr="000F58CF">
        <w:rPr>
          <w:rFonts w:ascii="Arial" w:hAnsi="Arial" w:cs="Arial"/>
          <w:sz w:val="20"/>
        </w:rPr>
        <w:t>2009</w:t>
      </w:r>
      <w:r w:rsidRPr="000F58CF">
        <w:rPr>
          <w:rFonts w:ascii="Arial" w:hAnsi="Arial" w:cs="Arial"/>
          <w:sz w:val="20"/>
        </w:rPr>
        <w:t xml:space="preserve">). </w:t>
      </w:r>
      <w:r w:rsidRPr="000F58CF">
        <w:rPr>
          <w:rFonts w:ascii="Arial" w:hAnsi="Arial" w:cs="Arial"/>
          <w:sz w:val="20"/>
        </w:rPr>
        <w:tab/>
        <w:t xml:space="preserve">Psychology’s role in mathematics and science education. </w:t>
      </w:r>
      <w:r w:rsidRPr="000F58CF">
        <w:rPr>
          <w:rFonts w:ascii="Arial" w:hAnsi="Arial" w:cs="Arial"/>
          <w:i/>
          <w:sz w:val="20"/>
        </w:rPr>
        <w:t>American Psychologist</w:t>
      </w:r>
      <w:r w:rsidR="00F556FB" w:rsidRPr="000F58CF">
        <w:rPr>
          <w:rFonts w:ascii="Arial" w:hAnsi="Arial" w:cs="Arial"/>
          <w:i/>
          <w:sz w:val="20"/>
        </w:rPr>
        <w:t xml:space="preserve">, 64, </w:t>
      </w:r>
      <w:r w:rsidR="00F556FB" w:rsidRPr="000F58CF">
        <w:rPr>
          <w:rFonts w:ascii="Arial" w:hAnsi="Arial" w:cs="Arial"/>
          <w:sz w:val="20"/>
        </w:rPr>
        <w:t>538-550</w:t>
      </w:r>
      <w:r w:rsidRPr="000F58CF">
        <w:rPr>
          <w:rFonts w:ascii="Arial" w:hAnsi="Arial" w:cs="Arial"/>
          <w:sz w:val="20"/>
        </w:rPr>
        <w:t xml:space="preserve">. </w:t>
      </w:r>
    </w:p>
    <w:p w:rsidR="00F61943" w:rsidRPr="000F58CF" w:rsidRDefault="00F61943" w:rsidP="00E50038">
      <w:pPr>
        <w:rPr>
          <w:rFonts w:ascii="Arial" w:hAnsi="Arial" w:cs="Arial"/>
          <w:sz w:val="20"/>
        </w:rPr>
      </w:pPr>
    </w:p>
    <w:p w:rsidR="00D006B3" w:rsidRPr="000F58CF" w:rsidRDefault="00D006B3" w:rsidP="00E50038">
      <w:pPr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bCs/>
          <w:sz w:val="20"/>
        </w:rPr>
        <w:t>Lloyd, M.E., Doydum, A.</w:t>
      </w:r>
      <w:r w:rsidR="00E5452E">
        <w:rPr>
          <w:rFonts w:ascii="Arial" w:hAnsi="Arial" w:cs="Arial"/>
          <w:bCs/>
          <w:sz w:val="20"/>
        </w:rPr>
        <w:t>O. &amp; Newcombe, N.S.</w:t>
      </w:r>
      <w:r w:rsidRPr="000F58CF">
        <w:rPr>
          <w:rFonts w:ascii="Arial" w:hAnsi="Arial" w:cs="Arial"/>
          <w:bCs/>
          <w:sz w:val="20"/>
        </w:rPr>
        <w:t xml:space="preserve"> (2009). Memory binding in early childhood: Evidence for a </w:t>
      </w:r>
      <w:r w:rsidRPr="000F58CF">
        <w:rPr>
          <w:rFonts w:ascii="Arial" w:hAnsi="Arial" w:cs="Arial"/>
          <w:bCs/>
          <w:sz w:val="20"/>
        </w:rPr>
        <w:tab/>
        <w:t xml:space="preserve">retrieval deficit. </w:t>
      </w:r>
      <w:r w:rsidRPr="000F58CF">
        <w:rPr>
          <w:rFonts w:ascii="Arial" w:hAnsi="Arial" w:cs="Arial"/>
          <w:bCs/>
          <w:i/>
          <w:sz w:val="20"/>
        </w:rPr>
        <w:t xml:space="preserve">Child Development, 80, </w:t>
      </w:r>
      <w:r w:rsidRPr="000F58CF">
        <w:rPr>
          <w:rFonts w:ascii="Arial" w:hAnsi="Arial" w:cs="Arial"/>
          <w:bCs/>
          <w:sz w:val="20"/>
        </w:rPr>
        <w:t xml:space="preserve">1321-1328. </w:t>
      </w:r>
    </w:p>
    <w:p w:rsidR="00F61943" w:rsidRPr="000F58CF" w:rsidRDefault="00F61943" w:rsidP="00E50038">
      <w:pPr>
        <w:rPr>
          <w:rFonts w:ascii="Arial" w:hAnsi="Arial" w:cs="Arial"/>
          <w:bCs/>
          <w:sz w:val="20"/>
        </w:rPr>
      </w:pPr>
    </w:p>
    <w:p w:rsidR="00B61498" w:rsidRPr="000F58CF" w:rsidRDefault="00B6149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napToGrid/>
          <w:sz w:val="20"/>
        </w:rPr>
        <w:t>Ratliff, K.R. &amp; Newcombe, N.S. (2008).</w:t>
      </w:r>
      <w:r w:rsidRPr="000F58CF">
        <w:rPr>
          <w:rFonts w:ascii="Arial" w:hAnsi="Arial" w:cs="Arial"/>
          <w:sz w:val="20"/>
        </w:rPr>
        <w:t xml:space="preserve"> Reorienting when cues conflict: Evidence for an adaptive </w:t>
      </w:r>
    </w:p>
    <w:p w:rsidR="00B61498" w:rsidRPr="000F58CF" w:rsidRDefault="00B6149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combination view. </w:t>
      </w:r>
      <w:r w:rsidRPr="000F58CF">
        <w:rPr>
          <w:rFonts w:ascii="Arial" w:hAnsi="Arial" w:cs="Arial"/>
          <w:i/>
          <w:sz w:val="20"/>
        </w:rPr>
        <w:t>Psychological Science</w:t>
      </w:r>
      <w:r w:rsidR="00A0349E" w:rsidRPr="000F58CF">
        <w:rPr>
          <w:rFonts w:ascii="Arial" w:hAnsi="Arial" w:cs="Arial"/>
          <w:i/>
          <w:sz w:val="20"/>
        </w:rPr>
        <w:t xml:space="preserve">, 19, </w:t>
      </w:r>
      <w:r w:rsidR="00A0349E" w:rsidRPr="000F58CF">
        <w:rPr>
          <w:rFonts w:ascii="Arial" w:hAnsi="Arial" w:cs="Arial"/>
          <w:sz w:val="20"/>
        </w:rPr>
        <w:t>1301-1307</w:t>
      </w:r>
      <w:r w:rsidRPr="000F58CF">
        <w:rPr>
          <w:rFonts w:ascii="Arial" w:hAnsi="Arial" w:cs="Arial"/>
          <w:sz w:val="20"/>
        </w:rPr>
        <w:t xml:space="preserve">. </w:t>
      </w:r>
    </w:p>
    <w:p w:rsidR="004E1EC2" w:rsidRPr="000F58CF" w:rsidRDefault="004E1EC2" w:rsidP="00E50038">
      <w:pPr>
        <w:rPr>
          <w:rFonts w:ascii="Arial" w:hAnsi="Arial" w:cs="Arial"/>
          <w:sz w:val="20"/>
        </w:rPr>
      </w:pPr>
    </w:p>
    <w:p w:rsidR="00917ACF" w:rsidRPr="000F58CF" w:rsidRDefault="00B01E99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Terlecki, M.S., </w:t>
      </w:r>
      <w:r w:rsidR="006C0E05" w:rsidRPr="000F58CF">
        <w:rPr>
          <w:rFonts w:ascii="Arial" w:hAnsi="Arial" w:cs="Arial"/>
          <w:sz w:val="20"/>
        </w:rPr>
        <w:t>Newcombe, N.S.</w:t>
      </w:r>
      <w:r w:rsidRPr="000F58CF">
        <w:rPr>
          <w:rFonts w:ascii="Arial" w:hAnsi="Arial" w:cs="Arial"/>
          <w:sz w:val="20"/>
        </w:rPr>
        <w:t xml:space="preserve"> &amp; Little, M.</w:t>
      </w:r>
      <w:r w:rsidR="006C0E05" w:rsidRPr="000F58CF">
        <w:rPr>
          <w:rFonts w:ascii="Arial" w:hAnsi="Arial" w:cs="Arial"/>
          <w:sz w:val="20"/>
        </w:rPr>
        <w:t xml:space="preserve"> (2008</w:t>
      </w:r>
      <w:r w:rsidR="00917ACF" w:rsidRPr="000F58CF">
        <w:rPr>
          <w:rFonts w:ascii="Arial" w:hAnsi="Arial" w:cs="Arial"/>
          <w:sz w:val="20"/>
        </w:rPr>
        <w:t xml:space="preserve">). Durable and generalized effects of spatial experience </w:t>
      </w:r>
    </w:p>
    <w:p w:rsidR="004842FC" w:rsidRDefault="00917ACF" w:rsidP="00E50038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ab/>
        <w:t xml:space="preserve">on mental rotation: Gender differences in growth patterns. </w:t>
      </w:r>
      <w:r w:rsidRPr="000F58CF">
        <w:rPr>
          <w:rFonts w:ascii="Arial" w:hAnsi="Arial" w:cs="Arial"/>
          <w:i/>
          <w:sz w:val="20"/>
        </w:rPr>
        <w:t>Applied Cognitive Psychology</w:t>
      </w:r>
      <w:r w:rsidR="006C0E05" w:rsidRPr="000F58CF">
        <w:rPr>
          <w:rFonts w:ascii="Arial" w:hAnsi="Arial" w:cs="Arial"/>
          <w:i/>
          <w:sz w:val="20"/>
        </w:rPr>
        <w:t xml:space="preserve">, 22, </w:t>
      </w:r>
    </w:p>
    <w:p w:rsidR="007F23D4" w:rsidRPr="000F58CF" w:rsidRDefault="004842FC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6C0E05" w:rsidRPr="000F58CF">
        <w:rPr>
          <w:rFonts w:ascii="Arial" w:hAnsi="Arial" w:cs="Arial"/>
          <w:sz w:val="20"/>
        </w:rPr>
        <w:t>996-1013</w:t>
      </w:r>
      <w:r w:rsidR="00917ACF" w:rsidRPr="000F58CF">
        <w:rPr>
          <w:rFonts w:ascii="Arial" w:hAnsi="Arial" w:cs="Arial"/>
          <w:sz w:val="20"/>
        </w:rPr>
        <w:t xml:space="preserve">. </w:t>
      </w:r>
    </w:p>
    <w:p w:rsidR="007F23D4" w:rsidRPr="000F58CF" w:rsidRDefault="007F23D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b/>
          <w:sz w:val="20"/>
        </w:rPr>
        <w:t xml:space="preserve">Reprinted </w:t>
      </w:r>
      <w:r w:rsidRPr="000F58CF">
        <w:rPr>
          <w:rFonts w:ascii="Arial" w:hAnsi="Arial" w:cs="Arial"/>
          <w:sz w:val="20"/>
        </w:rPr>
        <w:t xml:space="preserve">in Special Issue: Celebrating 25 years of </w:t>
      </w:r>
      <w:r w:rsidRPr="000F58CF">
        <w:rPr>
          <w:rFonts w:ascii="Arial" w:hAnsi="Arial" w:cs="Arial"/>
          <w:i/>
          <w:sz w:val="20"/>
        </w:rPr>
        <w:t>Applied Cognitive Psychology</w:t>
      </w:r>
      <w:r w:rsidRPr="000F58CF">
        <w:rPr>
          <w:rFonts w:ascii="Arial" w:hAnsi="Arial" w:cs="Arial"/>
          <w:sz w:val="20"/>
        </w:rPr>
        <w:t xml:space="preserve">, 2011, </w:t>
      </w:r>
      <w:r w:rsidRPr="000F58CF">
        <w:rPr>
          <w:rFonts w:ascii="Arial" w:hAnsi="Arial" w:cs="Arial"/>
          <w:i/>
          <w:sz w:val="20"/>
        </w:rPr>
        <w:t>25</w:t>
      </w:r>
      <w:r w:rsidRPr="000F58CF">
        <w:rPr>
          <w:rFonts w:ascii="Arial" w:hAnsi="Arial" w:cs="Arial"/>
          <w:sz w:val="20"/>
        </w:rPr>
        <w:t xml:space="preserve">, </w:t>
      </w:r>
    </w:p>
    <w:p w:rsidR="007F23D4" w:rsidRPr="000F58CF" w:rsidRDefault="007F23D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S253-S271.</w:t>
      </w:r>
    </w:p>
    <w:p w:rsidR="00917ACF" w:rsidRPr="000F58CF" w:rsidRDefault="00917ACF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17ACF" w:rsidRPr="000F58CF" w:rsidRDefault="00384C24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>Wright, R., Thompson, W.L., Ganis, G., Newcombe, N.S. &amp; Kosslyn, S.M. (</w:t>
      </w:r>
      <w:r w:rsidR="00917ACF" w:rsidRPr="000F58CF">
        <w:rPr>
          <w:rFonts w:ascii="Arial" w:hAnsi="Arial" w:cs="Arial"/>
          <w:sz w:val="20"/>
          <w:szCs w:val="20"/>
        </w:rPr>
        <w:t>2008</w:t>
      </w:r>
      <w:r w:rsidRPr="000F58CF">
        <w:rPr>
          <w:rFonts w:ascii="Arial" w:hAnsi="Arial" w:cs="Arial"/>
          <w:sz w:val="20"/>
          <w:szCs w:val="20"/>
        </w:rPr>
        <w:t xml:space="preserve">). </w:t>
      </w:r>
      <w:r w:rsidR="00521C57" w:rsidRPr="000F58CF">
        <w:rPr>
          <w:rFonts w:ascii="Arial" w:hAnsi="Arial" w:cs="Arial"/>
          <w:sz w:val="20"/>
          <w:szCs w:val="20"/>
        </w:rPr>
        <w:t>Training</w:t>
      </w:r>
      <w:r w:rsidR="00917ACF" w:rsidRPr="000F58CF">
        <w:rPr>
          <w:rFonts w:ascii="Arial" w:hAnsi="Arial" w:cs="Arial"/>
          <w:sz w:val="20"/>
          <w:szCs w:val="20"/>
        </w:rPr>
        <w:t xml:space="preserve"> </w:t>
      </w:r>
      <w:r w:rsidR="00B61498" w:rsidRPr="000F58CF">
        <w:rPr>
          <w:rFonts w:ascii="Arial" w:hAnsi="Arial" w:cs="Arial"/>
          <w:sz w:val="20"/>
          <w:szCs w:val="20"/>
        </w:rPr>
        <w:t xml:space="preserve">generalized </w:t>
      </w:r>
    </w:p>
    <w:p w:rsidR="00384C24" w:rsidRPr="000F58CF" w:rsidRDefault="00917ACF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ab/>
      </w:r>
      <w:r w:rsidR="00384C24" w:rsidRPr="000F58CF">
        <w:rPr>
          <w:rFonts w:ascii="Arial" w:hAnsi="Arial" w:cs="Arial"/>
          <w:sz w:val="20"/>
          <w:szCs w:val="20"/>
        </w:rPr>
        <w:t xml:space="preserve">spatial skills. </w:t>
      </w:r>
      <w:r w:rsidR="00384C24" w:rsidRPr="000F58CF">
        <w:rPr>
          <w:rFonts w:ascii="Arial" w:hAnsi="Arial" w:cs="Arial"/>
          <w:i/>
          <w:sz w:val="20"/>
          <w:szCs w:val="20"/>
        </w:rPr>
        <w:t>Psychonomic Bulletin and Review</w:t>
      </w:r>
      <w:r w:rsidRPr="000F58CF">
        <w:rPr>
          <w:rFonts w:ascii="Arial" w:hAnsi="Arial" w:cs="Arial"/>
          <w:i/>
          <w:sz w:val="20"/>
          <w:szCs w:val="20"/>
        </w:rPr>
        <w:t xml:space="preserve">, 15, </w:t>
      </w:r>
      <w:r w:rsidRPr="000F58CF">
        <w:rPr>
          <w:rFonts w:ascii="Arial" w:hAnsi="Arial" w:cs="Arial"/>
          <w:sz w:val="20"/>
          <w:szCs w:val="20"/>
        </w:rPr>
        <w:t>763-771</w:t>
      </w:r>
      <w:r w:rsidR="00384C24" w:rsidRPr="000F58CF">
        <w:rPr>
          <w:rFonts w:ascii="Arial" w:hAnsi="Arial" w:cs="Arial"/>
          <w:sz w:val="20"/>
          <w:szCs w:val="20"/>
        </w:rPr>
        <w:t>.</w:t>
      </w:r>
    </w:p>
    <w:p w:rsidR="00F43CB4" w:rsidRPr="000F58CF" w:rsidRDefault="00F43CB4" w:rsidP="00E50038">
      <w:pPr>
        <w:rPr>
          <w:rFonts w:ascii="Arial" w:hAnsi="Arial" w:cs="Arial"/>
          <w:sz w:val="20"/>
        </w:rPr>
      </w:pPr>
    </w:p>
    <w:p w:rsidR="00313327" w:rsidRPr="000F58CF" w:rsidRDefault="00854661" w:rsidP="00E50038">
      <w:pPr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hAnsi="Arial" w:cs="Arial"/>
          <w:snapToGrid/>
          <w:sz w:val="20"/>
        </w:rPr>
        <w:t>Learmonth, A.E., Newcombe, N.S., Sheridan, N. &amp; Jones, M. (</w:t>
      </w:r>
      <w:r w:rsidR="00797F1E" w:rsidRPr="000F58CF">
        <w:rPr>
          <w:rFonts w:ascii="Arial" w:hAnsi="Arial" w:cs="Arial"/>
          <w:snapToGrid/>
          <w:sz w:val="20"/>
        </w:rPr>
        <w:t>2008</w:t>
      </w:r>
      <w:r w:rsidRPr="000F58CF">
        <w:rPr>
          <w:rFonts w:ascii="Arial" w:hAnsi="Arial" w:cs="Arial"/>
          <w:snapToGrid/>
          <w:sz w:val="20"/>
        </w:rPr>
        <w:t xml:space="preserve">). </w:t>
      </w:r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Why size counts: Children’s </w:t>
      </w:r>
    </w:p>
    <w:p w:rsidR="00854661" w:rsidRPr="000F58CF" w:rsidRDefault="00313327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ab/>
      </w:r>
      <w:r w:rsidR="00854661" w:rsidRPr="000F58CF">
        <w:rPr>
          <w:rFonts w:ascii="Arial" w:eastAsia="Batang" w:hAnsi="Arial" w:cs="Arial"/>
          <w:snapToGrid/>
          <w:sz w:val="20"/>
          <w:lang w:eastAsia="ko-KR"/>
        </w:rPr>
        <w:t xml:space="preserve">spatial reorientation in large and small enclosures. </w:t>
      </w:r>
      <w:r w:rsidR="00854661" w:rsidRPr="000F58CF">
        <w:rPr>
          <w:rFonts w:ascii="Arial" w:eastAsia="Batang" w:hAnsi="Arial" w:cs="Arial"/>
          <w:i/>
          <w:snapToGrid/>
          <w:sz w:val="20"/>
          <w:lang w:eastAsia="ko-KR"/>
        </w:rPr>
        <w:t>Developmental Science</w:t>
      </w:r>
      <w:r w:rsidR="00797F1E" w:rsidRPr="000F58CF">
        <w:rPr>
          <w:rFonts w:ascii="Arial" w:eastAsia="Batang" w:hAnsi="Arial" w:cs="Arial"/>
          <w:i/>
          <w:snapToGrid/>
          <w:sz w:val="20"/>
          <w:lang w:eastAsia="ko-KR"/>
        </w:rPr>
        <w:t xml:space="preserve">, 11, </w:t>
      </w:r>
      <w:r w:rsidR="00797F1E" w:rsidRPr="000F58CF">
        <w:rPr>
          <w:rFonts w:ascii="Arial" w:eastAsia="Batang" w:hAnsi="Arial" w:cs="Arial"/>
          <w:snapToGrid/>
          <w:sz w:val="20"/>
          <w:lang w:eastAsia="ko-KR"/>
        </w:rPr>
        <w:t>414-426</w:t>
      </w:r>
      <w:r w:rsidR="00854661" w:rsidRPr="000F58CF">
        <w:rPr>
          <w:rFonts w:ascii="Arial" w:eastAsia="Batang" w:hAnsi="Arial" w:cs="Arial"/>
          <w:snapToGrid/>
          <w:sz w:val="20"/>
          <w:lang w:eastAsia="ko-KR"/>
        </w:rPr>
        <w:t>.</w:t>
      </w:r>
    </w:p>
    <w:p w:rsidR="00854661" w:rsidRPr="000F58CF" w:rsidRDefault="00854661" w:rsidP="00E50038">
      <w:pPr>
        <w:rPr>
          <w:rFonts w:ascii="Arial" w:hAnsi="Arial" w:cs="Arial"/>
          <w:snapToGrid/>
          <w:sz w:val="20"/>
        </w:rPr>
      </w:pPr>
    </w:p>
    <w:p w:rsidR="00313327" w:rsidRPr="000F58CF" w:rsidRDefault="00A000D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napToGrid/>
          <w:sz w:val="20"/>
        </w:rPr>
        <w:t>Ratliff, K.R. &amp; Newcombe, N.S. (</w:t>
      </w:r>
      <w:r w:rsidR="003532E2" w:rsidRPr="000F58CF">
        <w:rPr>
          <w:rFonts w:ascii="Arial" w:hAnsi="Arial" w:cs="Arial"/>
          <w:snapToGrid/>
          <w:sz w:val="20"/>
        </w:rPr>
        <w:t>2008</w:t>
      </w:r>
      <w:r w:rsidRPr="000F58CF">
        <w:rPr>
          <w:rFonts w:ascii="Arial" w:hAnsi="Arial" w:cs="Arial"/>
          <w:snapToGrid/>
          <w:sz w:val="20"/>
        </w:rPr>
        <w:t>).</w:t>
      </w:r>
      <w:r w:rsidR="006D6515" w:rsidRPr="000F58CF">
        <w:rPr>
          <w:rFonts w:ascii="Arial" w:hAnsi="Arial" w:cs="Arial"/>
          <w:snapToGrid/>
          <w:sz w:val="20"/>
        </w:rPr>
        <w:t xml:space="preserve"> </w:t>
      </w:r>
      <w:r w:rsidR="006D6515" w:rsidRPr="000F58CF">
        <w:rPr>
          <w:rFonts w:ascii="Arial" w:hAnsi="Arial" w:cs="Arial"/>
          <w:sz w:val="20"/>
        </w:rPr>
        <w:t xml:space="preserve">Is language necessary for human spatial reorientation? </w:t>
      </w:r>
    </w:p>
    <w:p w:rsidR="00A000D7" w:rsidRPr="000F58CF" w:rsidRDefault="00313327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z w:val="20"/>
        </w:rPr>
        <w:tab/>
      </w:r>
      <w:r w:rsidR="006D6515" w:rsidRPr="000F58CF">
        <w:rPr>
          <w:rFonts w:ascii="Arial" w:hAnsi="Arial" w:cs="Arial"/>
          <w:sz w:val="20"/>
        </w:rPr>
        <w:t xml:space="preserve">Reconsidering evidence from dual task paradigms. </w:t>
      </w:r>
      <w:r w:rsidR="00A000D7" w:rsidRPr="000F58CF">
        <w:rPr>
          <w:rFonts w:ascii="Arial" w:hAnsi="Arial" w:cs="Arial"/>
          <w:i/>
          <w:snapToGrid/>
          <w:sz w:val="20"/>
        </w:rPr>
        <w:t>Cognitive Psychology</w:t>
      </w:r>
      <w:r w:rsidR="003532E2" w:rsidRPr="000F58CF">
        <w:rPr>
          <w:rFonts w:ascii="Arial" w:hAnsi="Arial" w:cs="Arial"/>
          <w:i/>
          <w:snapToGrid/>
          <w:sz w:val="20"/>
        </w:rPr>
        <w:t xml:space="preserve">, 56, </w:t>
      </w:r>
      <w:r w:rsidR="003532E2" w:rsidRPr="000F58CF">
        <w:rPr>
          <w:rFonts w:ascii="Arial" w:hAnsi="Arial" w:cs="Arial"/>
          <w:snapToGrid/>
          <w:sz w:val="20"/>
        </w:rPr>
        <w:t>142-163</w:t>
      </w:r>
      <w:r w:rsidR="00A000D7" w:rsidRPr="000F58CF">
        <w:rPr>
          <w:rFonts w:ascii="Arial" w:hAnsi="Arial" w:cs="Arial"/>
          <w:snapToGrid/>
          <w:sz w:val="20"/>
        </w:rPr>
        <w:t>.</w:t>
      </w:r>
    </w:p>
    <w:p w:rsidR="00AB29D9" w:rsidRPr="000F58CF" w:rsidRDefault="00AB29D9" w:rsidP="00E50038">
      <w:pPr>
        <w:rPr>
          <w:rFonts w:ascii="Arial" w:hAnsi="Arial" w:cs="Arial"/>
          <w:snapToGrid/>
          <w:sz w:val="20"/>
        </w:rPr>
      </w:pPr>
    </w:p>
    <w:p w:rsidR="008606F4" w:rsidRPr="000F58CF" w:rsidRDefault="008606F4" w:rsidP="00E50038">
      <w:pPr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hAnsi="Arial" w:cs="Arial"/>
          <w:snapToGrid/>
          <w:sz w:val="20"/>
        </w:rPr>
        <w:t>Huttenlocher, J., Vasilyeva, M., Newcombe, N.S.</w:t>
      </w:r>
      <w:r w:rsidR="001E0ABF" w:rsidRPr="000F58CF">
        <w:rPr>
          <w:rFonts w:ascii="Arial" w:hAnsi="Arial" w:cs="Arial"/>
          <w:snapToGrid/>
          <w:sz w:val="20"/>
        </w:rPr>
        <w:t xml:space="preserve"> &amp; Duffy, S. (2008</w:t>
      </w:r>
      <w:r w:rsidRPr="000F58CF">
        <w:rPr>
          <w:rFonts w:ascii="Arial" w:hAnsi="Arial" w:cs="Arial"/>
          <w:snapToGrid/>
          <w:sz w:val="20"/>
        </w:rPr>
        <w:t xml:space="preserve">). </w:t>
      </w:r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Developing symbolic </w:t>
      </w:r>
    </w:p>
    <w:p w:rsidR="008606F4" w:rsidRPr="000F58CF" w:rsidRDefault="008606F4" w:rsidP="00E50038">
      <w:pPr>
        <w:ind w:firstLine="720"/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capacity one step at a time. </w:t>
      </w:r>
      <w:r w:rsidRPr="000F58CF">
        <w:rPr>
          <w:rFonts w:ascii="Arial" w:eastAsia="Batang" w:hAnsi="Arial" w:cs="Arial"/>
          <w:i/>
          <w:snapToGrid/>
          <w:sz w:val="20"/>
          <w:lang w:eastAsia="ko-KR"/>
        </w:rPr>
        <w:t>Cognition</w:t>
      </w:r>
      <w:r w:rsidR="001E0ABF" w:rsidRPr="000F58CF">
        <w:rPr>
          <w:rFonts w:ascii="Arial" w:eastAsia="Batang" w:hAnsi="Arial" w:cs="Arial"/>
          <w:i/>
          <w:snapToGrid/>
          <w:sz w:val="20"/>
          <w:lang w:eastAsia="ko-KR"/>
        </w:rPr>
        <w:t xml:space="preserve">, 106, </w:t>
      </w:r>
      <w:r w:rsidR="001E0ABF" w:rsidRPr="000F58CF">
        <w:rPr>
          <w:rFonts w:ascii="Arial" w:eastAsia="Batang" w:hAnsi="Arial" w:cs="Arial"/>
          <w:snapToGrid/>
          <w:sz w:val="20"/>
          <w:lang w:eastAsia="ko-KR"/>
        </w:rPr>
        <w:t>1-12.</w:t>
      </w:r>
      <w:r w:rsidR="001E0ABF" w:rsidRPr="000F58CF">
        <w:rPr>
          <w:rFonts w:ascii="Arial" w:eastAsia="Batang" w:hAnsi="Arial" w:cs="Arial"/>
          <w:i/>
          <w:snapToGrid/>
          <w:sz w:val="20"/>
          <w:lang w:eastAsia="ko-KR"/>
        </w:rPr>
        <w:t xml:space="preserve"> </w:t>
      </w:r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 </w:t>
      </w:r>
    </w:p>
    <w:p w:rsidR="00AA740D" w:rsidRPr="000F58CF" w:rsidRDefault="00AA740D" w:rsidP="00E50038">
      <w:pPr>
        <w:ind w:firstLine="720"/>
        <w:rPr>
          <w:rFonts w:ascii="Arial" w:eastAsia="Batang" w:hAnsi="Arial" w:cs="Arial"/>
          <w:snapToGrid/>
          <w:sz w:val="20"/>
          <w:lang w:eastAsia="ko-KR"/>
        </w:rPr>
      </w:pPr>
    </w:p>
    <w:p w:rsidR="00AA740D" w:rsidRPr="000F58CF" w:rsidRDefault="00AA740D" w:rsidP="00E50038">
      <w:pPr>
        <w:ind w:left="720" w:hanging="72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Newcombe, N.S. &amp; Chiang, N. (2007). Learning geographical information from hypothetical maps. </w:t>
      </w:r>
      <w:r w:rsidRPr="000F58CF">
        <w:rPr>
          <w:rFonts w:ascii="Arial" w:hAnsi="Arial" w:cs="Arial"/>
          <w:i/>
          <w:snapToGrid/>
          <w:sz w:val="20"/>
        </w:rPr>
        <w:t xml:space="preserve">Memory and Cognition, 35, </w:t>
      </w:r>
      <w:r w:rsidRPr="000F58CF">
        <w:rPr>
          <w:rFonts w:ascii="Arial" w:hAnsi="Arial" w:cs="Arial"/>
          <w:snapToGrid/>
          <w:sz w:val="20"/>
        </w:rPr>
        <w:t>895-909</w:t>
      </w:r>
      <w:r w:rsidRPr="000F58CF">
        <w:rPr>
          <w:rFonts w:ascii="Arial" w:hAnsi="Arial" w:cs="Arial"/>
          <w:i/>
          <w:snapToGrid/>
          <w:sz w:val="20"/>
        </w:rPr>
        <w:t>.</w:t>
      </w:r>
    </w:p>
    <w:p w:rsidR="008606F4" w:rsidRPr="000F58CF" w:rsidRDefault="008606F4" w:rsidP="00E50038">
      <w:pPr>
        <w:rPr>
          <w:rFonts w:ascii="Arial" w:hAnsi="Arial" w:cs="Arial"/>
          <w:snapToGrid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>Uttal, D.H., Sandstrom, L.B. &amp; Newcombe, N.S. (</w:t>
      </w:r>
      <w:r w:rsidR="005C589A" w:rsidRPr="000F58CF">
        <w:rPr>
          <w:rFonts w:ascii="Arial" w:hAnsi="Arial" w:cs="Arial"/>
          <w:snapToGrid/>
          <w:sz w:val="20"/>
        </w:rPr>
        <w:t>2006</w:t>
      </w:r>
      <w:r w:rsidRPr="000F58CF">
        <w:rPr>
          <w:rFonts w:ascii="Arial" w:hAnsi="Arial" w:cs="Arial"/>
          <w:snapToGrid/>
          <w:sz w:val="20"/>
        </w:rPr>
        <w:t xml:space="preserve">). One hidden object, two spatial codes: Young children’s use of relational and distance coding. </w:t>
      </w:r>
      <w:r w:rsidRPr="000F58CF">
        <w:rPr>
          <w:rFonts w:ascii="Arial" w:hAnsi="Arial" w:cs="Arial"/>
          <w:i/>
          <w:snapToGrid/>
          <w:sz w:val="20"/>
        </w:rPr>
        <w:t>Journal of Cognition and Development</w:t>
      </w:r>
      <w:r w:rsidR="00955D3F" w:rsidRPr="000F58CF">
        <w:rPr>
          <w:rFonts w:ascii="Arial" w:hAnsi="Arial" w:cs="Arial"/>
          <w:i/>
          <w:snapToGrid/>
          <w:sz w:val="20"/>
        </w:rPr>
        <w:t xml:space="preserve">, 7, </w:t>
      </w:r>
      <w:r w:rsidR="00955D3F" w:rsidRPr="000F58CF">
        <w:rPr>
          <w:rFonts w:ascii="Arial" w:hAnsi="Arial" w:cs="Arial"/>
          <w:snapToGrid/>
          <w:sz w:val="20"/>
        </w:rPr>
        <w:t>503-525</w:t>
      </w:r>
      <w:r w:rsidRPr="000F58CF">
        <w:rPr>
          <w:rFonts w:ascii="Arial" w:hAnsi="Arial" w:cs="Arial"/>
          <w:snapToGrid/>
          <w:sz w:val="20"/>
        </w:rPr>
        <w:t>.</w:t>
      </w:r>
    </w:p>
    <w:p w:rsidR="006D70A8" w:rsidRPr="000F58CF" w:rsidRDefault="006D70A8" w:rsidP="00E50038">
      <w:pPr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i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>Sluzenski, J., Newcombe, N.S. &amp; Kovacs, S. (</w:t>
      </w:r>
      <w:r w:rsidR="00393C52" w:rsidRPr="000F58CF">
        <w:rPr>
          <w:rFonts w:ascii="Arial" w:hAnsi="Arial" w:cs="Arial"/>
          <w:snapToGrid/>
          <w:sz w:val="20"/>
        </w:rPr>
        <w:t>2006</w:t>
      </w:r>
      <w:r w:rsidRPr="000F58CF">
        <w:rPr>
          <w:rFonts w:ascii="Arial" w:hAnsi="Arial" w:cs="Arial"/>
          <w:snapToGrid/>
          <w:sz w:val="20"/>
        </w:rPr>
        <w:t xml:space="preserve">). Binding, relational memory and recall of naturalistic events: A developmental perspective. </w:t>
      </w:r>
      <w:r w:rsidRPr="000F58CF">
        <w:rPr>
          <w:rFonts w:ascii="Arial" w:hAnsi="Arial" w:cs="Arial"/>
          <w:i/>
          <w:snapToGrid/>
          <w:sz w:val="20"/>
        </w:rPr>
        <w:t>Journal of Experimental Psychology: Learning, Memory and Cognition</w:t>
      </w:r>
      <w:r w:rsidR="00393C52" w:rsidRPr="000F58CF">
        <w:rPr>
          <w:rFonts w:ascii="Arial" w:hAnsi="Arial" w:cs="Arial"/>
          <w:i/>
          <w:snapToGrid/>
          <w:sz w:val="20"/>
        </w:rPr>
        <w:t xml:space="preserve">, 32, </w:t>
      </w:r>
      <w:r w:rsidR="00393C52" w:rsidRPr="000F58CF">
        <w:rPr>
          <w:rFonts w:ascii="Arial" w:hAnsi="Arial" w:cs="Arial"/>
          <w:snapToGrid/>
          <w:sz w:val="20"/>
        </w:rPr>
        <w:t>89-100</w:t>
      </w:r>
      <w:r w:rsidRPr="000F58CF">
        <w:rPr>
          <w:rFonts w:ascii="Arial" w:hAnsi="Arial" w:cs="Arial"/>
          <w:i/>
          <w:snapToGrid/>
          <w:sz w:val="20"/>
        </w:rPr>
        <w:t>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Kovacs, S. &amp; Newcombe, N.S. (2006). Developments in source monitoring: The role of thinking of others. </w:t>
      </w:r>
      <w:r w:rsidRPr="000F58CF">
        <w:rPr>
          <w:rFonts w:ascii="Arial" w:hAnsi="Arial" w:cs="Arial"/>
          <w:i/>
          <w:sz w:val="20"/>
        </w:rPr>
        <w:t>Journal of Experimental Child Psychology, 93,</w:t>
      </w:r>
      <w:r w:rsidRPr="000F58CF">
        <w:rPr>
          <w:rFonts w:ascii="Arial" w:hAnsi="Arial" w:cs="Arial"/>
          <w:sz w:val="20"/>
        </w:rPr>
        <w:t xml:space="preserve"> 25-44. 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Levine, S.C., Vasilyeva, M., Lourenco, S.F., Newcombe, N.S. &amp; Huttenlocher, J. (2005). Socioeconomic status modifies the sex difference in spatial skill. </w:t>
      </w:r>
      <w:r w:rsidRPr="000F58CF">
        <w:rPr>
          <w:rFonts w:ascii="Arial" w:hAnsi="Arial" w:cs="Arial"/>
          <w:i/>
          <w:sz w:val="20"/>
        </w:rPr>
        <w:t xml:space="preserve">Psychological Science, 16, </w:t>
      </w:r>
      <w:r w:rsidRPr="000F58CF">
        <w:rPr>
          <w:rFonts w:ascii="Arial" w:hAnsi="Arial" w:cs="Arial"/>
          <w:sz w:val="20"/>
        </w:rPr>
        <w:t>841-845.</w:t>
      </w:r>
    </w:p>
    <w:p w:rsidR="006D70A8" w:rsidRPr="000F58CF" w:rsidRDefault="006D70A8" w:rsidP="00E50038">
      <w:pPr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Terlecki, M.S. &amp; Newcombe, N.S. (2005). How important is the digital divide? The relation of computer and videogame usage to gender differences in mental rotation ability. </w:t>
      </w:r>
      <w:r w:rsidRPr="000F58CF">
        <w:rPr>
          <w:rFonts w:ascii="Arial" w:hAnsi="Arial" w:cs="Arial"/>
          <w:i/>
          <w:sz w:val="20"/>
        </w:rPr>
        <w:t>Sex Roles, 53,</w:t>
      </w:r>
      <w:r w:rsidRPr="000F58CF">
        <w:rPr>
          <w:rFonts w:ascii="Arial" w:hAnsi="Arial" w:cs="Arial"/>
          <w:sz w:val="20"/>
        </w:rPr>
        <w:t xml:space="preserve"> 433-441.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Cheng, K. &amp; Newcombe, N.S. (2005). Is there a geometric module for spatial orientation? Squaring theory and evidence. </w:t>
      </w:r>
      <w:r w:rsidRPr="000F58CF">
        <w:rPr>
          <w:rFonts w:ascii="Arial" w:hAnsi="Arial" w:cs="Arial"/>
          <w:i/>
          <w:sz w:val="20"/>
        </w:rPr>
        <w:t>Psychonomic Bulletin and Review, 12,</w:t>
      </w:r>
      <w:r w:rsidRPr="000F58CF">
        <w:rPr>
          <w:rFonts w:ascii="Arial" w:hAnsi="Arial" w:cs="Arial"/>
          <w:sz w:val="20"/>
        </w:rPr>
        <w:t xml:space="preserve"> 1-23.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  <w:lang w:val="fr-FR"/>
        </w:rPr>
      </w:pPr>
      <w:r w:rsidRPr="000F58CF">
        <w:rPr>
          <w:rFonts w:ascii="Arial" w:hAnsi="Arial" w:cs="Arial"/>
          <w:sz w:val="20"/>
        </w:rPr>
        <w:t xml:space="preserve">Newcombe, N.S., Sluzenski, J. &amp; Huttenlocher, J. (2005). Pre-existing knowledge versus on-line learning: What do young infants really know about spatial location? </w:t>
      </w:r>
      <w:r w:rsidRPr="000F58CF">
        <w:rPr>
          <w:rFonts w:ascii="Arial" w:hAnsi="Arial" w:cs="Arial"/>
          <w:i/>
          <w:sz w:val="20"/>
        </w:rPr>
        <w:t>Psychological</w:t>
      </w:r>
      <w:r w:rsidRPr="000F58CF">
        <w:rPr>
          <w:rFonts w:ascii="Arial" w:hAnsi="Arial" w:cs="Arial"/>
          <w:i/>
          <w:sz w:val="20"/>
          <w:lang w:val="fr-FR"/>
        </w:rPr>
        <w:t xml:space="preserve"> Science, 16,</w:t>
      </w:r>
      <w:r w:rsidRPr="000F58CF">
        <w:rPr>
          <w:rFonts w:ascii="Arial" w:hAnsi="Arial" w:cs="Arial"/>
          <w:sz w:val="20"/>
          <w:lang w:val="fr-FR"/>
        </w:rPr>
        <w:t xml:space="preserve"> 222-227.</w:t>
      </w:r>
    </w:p>
    <w:p w:rsidR="00521674" w:rsidRPr="000F58CF" w:rsidRDefault="00521674" w:rsidP="00E50038">
      <w:pPr>
        <w:rPr>
          <w:rFonts w:ascii="Arial" w:hAnsi="Arial" w:cs="Arial"/>
          <w:sz w:val="20"/>
          <w:lang w:val="fr-FR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fr-FR"/>
        </w:rPr>
        <w:t xml:space="preserve">Hirsh-Pasek, K., Kochanoff, A., Newcombe, N. &amp; de Villiers, J. (2005). </w:t>
      </w:r>
      <w:r w:rsidRPr="000F58CF">
        <w:rPr>
          <w:rFonts w:ascii="Arial" w:hAnsi="Arial" w:cs="Arial"/>
          <w:sz w:val="20"/>
        </w:rPr>
        <w:t xml:space="preserve">Using scientific knowledge to inform preschool assessment: Making the case for “empirical validity”. </w:t>
      </w:r>
      <w:r w:rsidRPr="000F58CF">
        <w:rPr>
          <w:rFonts w:ascii="Arial" w:hAnsi="Arial" w:cs="Arial"/>
          <w:i/>
          <w:sz w:val="20"/>
        </w:rPr>
        <w:t>SRCD Social Policy Report, 19</w:t>
      </w:r>
      <w:r w:rsidRPr="000F58CF">
        <w:rPr>
          <w:rFonts w:ascii="Arial" w:hAnsi="Arial" w:cs="Arial"/>
          <w:sz w:val="20"/>
        </w:rPr>
        <w:t>, 3-19.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Sluzenski, J., Newcombe, N.S. &amp; Satlow, E. (2004). Knowing where things are in the second year of </w:t>
      </w:r>
    </w:p>
    <w:p w:rsidR="006D70A8" w:rsidRPr="000F58CF" w:rsidRDefault="006D70A8" w:rsidP="00E50038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life: Implications for hippocampal development. </w:t>
      </w:r>
      <w:r w:rsidRPr="000F58CF">
        <w:rPr>
          <w:rFonts w:ascii="Arial" w:hAnsi="Arial" w:cs="Arial"/>
          <w:i/>
          <w:sz w:val="20"/>
        </w:rPr>
        <w:t>Journal of Cognitive Neuroscience, 16</w:t>
      </w:r>
      <w:r w:rsidRPr="000F58CF">
        <w:rPr>
          <w:rFonts w:ascii="Arial" w:hAnsi="Arial" w:cs="Arial"/>
          <w:sz w:val="20"/>
        </w:rPr>
        <w:t>, 1443-</w:t>
      </w:r>
      <w:r w:rsidRPr="000F58CF">
        <w:rPr>
          <w:rFonts w:ascii="Arial" w:hAnsi="Arial" w:cs="Arial"/>
          <w:sz w:val="20"/>
        </w:rPr>
        <w:tab/>
        <w:t xml:space="preserve">1451. </w:t>
      </w:r>
    </w:p>
    <w:p w:rsidR="006D70A8" w:rsidRPr="000F58CF" w:rsidRDefault="006D70A8" w:rsidP="00E50038">
      <w:pPr>
        <w:ind w:firstLine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Sluzenski, J., Newcombe, N.S. &amp; Ottinger, W. (2004). Changes in reality monitoring and episodic memory in early childhood. </w:t>
      </w:r>
      <w:r w:rsidRPr="000F58CF">
        <w:rPr>
          <w:rFonts w:ascii="Arial" w:hAnsi="Arial" w:cs="Arial"/>
          <w:i/>
          <w:sz w:val="20"/>
        </w:rPr>
        <w:t>Developmental Science, 7</w:t>
      </w:r>
      <w:r w:rsidRPr="000F58CF">
        <w:rPr>
          <w:rFonts w:ascii="Arial" w:hAnsi="Arial" w:cs="Arial"/>
          <w:sz w:val="20"/>
        </w:rPr>
        <w:t>, 225-245.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(2002). The nativist-empiricist controversy in the context of recent research on spatial and quantitative development. </w:t>
      </w:r>
      <w:r w:rsidRPr="000F58CF">
        <w:rPr>
          <w:rFonts w:ascii="Arial" w:hAnsi="Arial" w:cs="Arial"/>
          <w:i/>
          <w:sz w:val="20"/>
        </w:rPr>
        <w:t>Psychological Science, 13,</w:t>
      </w:r>
      <w:r w:rsidRPr="000F58CF">
        <w:rPr>
          <w:rFonts w:ascii="Arial" w:hAnsi="Arial" w:cs="Arial"/>
          <w:sz w:val="20"/>
        </w:rPr>
        <w:t xml:space="preserve"> 395-401.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Drummey, A.B. &amp; Newcombe, N.S. (2002). Developmental changes in source memory. </w:t>
      </w:r>
      <w:r w:rsidRPr="000F58CF">
        <w:rPr>
          <w:rFonts w:ascii="Arial" w:hAnsi="Arial" w:cs="Arial"/>
          <w:i/>
          <w:sz w:val="20"/>
        </w:rPr>
        <w:t>Developmental Science, 5</w:t>
      </w:r>
      <w:r w:rsidRPr="000F58CF">
        <w:rPr>
          <w:rFonts w:ascii="Arial" w:hAnsi="Arial" w:cs="Arial"/>
          <w:sz w:val="20"/>
        </w:rPr>
        <w:t>, 502-513.</w:t>
      </w:r>
    </w:p>
    <w:p w:rsidR="005503C5" w:rsidRDefault="005503C5" w:rsidP="004F7952">
      <w:pPr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Marshall, D.H., Drummey, A.B., Fox, N.A. &amp; Newcombe, N.S. (2002). An event-related potential study of item recognition memory in 4-year-old children and adults. </w:t>
      </w:r>
      <w:r w:rsidRPr="000F58CF">
        <w:rPr>
          <w:rFonts w:ascii="Arial" w:hAnsi="Arial" w:cs="Arial"/>
          <w:i/>
          <w:sz w:val="20"/>
        </w:rPr>
        <w:t>Journal of Cognition and Development, 3</w:t>
      </w:r>
      <w:r w:rsidRPr="000F58CF">
        <w:rPr>
          <w:rFonts w:ascii="Arial" w:hAnsi="Arial" w:cs="Arial"/>
          <w:sz w:val="20"/>
        </w:rPr>
        <w:t>, 201-224.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Learmonth, A.E., Nadel, L. &amp; Newcombe, N.S. (2002). Children’s use of landmarks: Implications for modularity theory. </w:t>
      </w:r>
      <w:r w:rsidRPr="000F58CF">
        <w:rPr>
          <w:rFonts w:ascii="Arial" w:hAnsi="Arial" w:cs="Arial"/>
          <w:i/>
          <w:sz w:val="20"/>
        </w:rPr>
        <w:t>Psychological Science, 13</w:t>
      </w:r>
      <w:r w:rsidRPr="000F58CF">
        <w:rPr>
          <w:rFonts w:ascii="Arial" w:hAnsi="Arial" w:cs="Arial"/>
          <w:sz w:val="20"/>
        </w:rPr>
        <w:t>, 337-341.</w:t>
      </w:r>
    </w:p>
    <w:p w:rsidR="004F7952" w:rsidRDefault="004F7952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Learmonth, A.E., Newcombe, N.S. &amp; Huttenlocher, J. (2001). Toddlers’ use of metric information and landmarks to reorient. </w:t>
      </w:r>
      <w:r w:rsidRPr="000F58CF">
        <w:rPr>
          <w:rFonts w:ascii="Arial" w:hAnsi="Arial" w:cs="Arial"/>
          <w:i/>
          <w:sz w:val="20"/>
        </w:rPr>
        <w:t>Journal of Experimental Child Psychology, 80</w:t>
      </w:r>
      <w:r w:rsidRPr="000F58CF">
        <w:rPr>
          <w:rFonts w:ascii="Arial" w:hAnsi="Arial" w:cs="Arial"/>
          <w:sz w:val="20"/>
        </w:rPr>
        <w:t>, 225-244.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7D0696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Drummey, A.B., Fox, N.A., Lie, E. &amp; Ottinger-Alberts, W. (2000). Remembering early childhood: How much, how, and why (or why not). </w:t>
      </w:r>
      <w:r w:rsidRPr="000F58CF">
        <w:rPr>
          <w:rFonts w:ascii="Arial" w:hAnsi="Arial" w:cs="Arial"/>
          <w:i/>
          <w:sz w:val="20"/>
        </w:rPr>
        <w:t>Current Directions in Psychological Science, 9,</w:t>
      </w:r>
      <w:r w:rsidRPr="000F58CF">
        <w:rPr>
          <w:rFonts w:ascii="Arial" w:hAnsi="Arial" w:cs="Arial"/>
          <w:sz w:val="20"/>
        </w:rPr>
        <w:t xml:space="preserve"> 55-58.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b/>
          <w:bCs/>
          <w:sz w:val="20"/>
        </w:rPr>
        <w:t>Reprinted</w:t>
      </w:r>
      <w:r w:rsidRPr="000F58CF">
        <w:rPr>
          <w:rFonts w:ascii="Arial" w:hAnsi="Arial" w:cs="Arial"/>
          <w:sz w:val="20"/>
        </w:rPr>
        <w:t xml:space="preserve"> in J. Lerner &amp; A.E. Alberts (Eds.), </w:t>
      </w:r>
      <w:r w:rsidR="00062AA6" w:rsidRPr="000F58CF">
        <w:rPr>
          <w:rFonts w:ascii="Arial" w:hAnsi="Arial" w:cs="Arial"/>
          <w:i/>
          <w:sz w:val="20"/>
        </w:rPr>
        <w:t>Developmental psychology r</w:t>
      </w:r>
      <w:r w:rsidRPr="000F58CF">
        <w:rPr>
          <w:rFonts w:ascii="Arial" w:hAnsi="Arial" w:cs="Arial"/>
          <w:i/>
          <w:sz w:val="20"/>
        </w:rPr>
        <w:t>eader</w:t>
      </w:r>
      <w:r w:rsidRPr="000F58CF">
        <w:rPr>
          <w:rFonts w:ascii="Arial" w:hAnsi="Arial" w:cs="Arial"/>
          <w:sz w:val="20"/>
        </w:rPr>
        <w:t>. Upper Saddle River, NJ: Pearson Prentice Hall, 2004.</w:t>
      </w:r>
    </w:p>
    <w:p w:rsidR="00863B6D" w:rsidRPr="000F58CF" w:rsidRDefault="00863B6D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 &amp; Learmonth, A. (1999). Infants' coding of location in continuous space. </w:t>
      </w:r>
      <w:r w:rsidRPr="000F58CF">
        <w:rPr>
          <w:rFonts w:ascii="Arial" w:hAnsi="Arial" w:cs="Arial"/>
          <w:i/>
          <w:sz w:val="20"/>
        </w:rPr>
        <w:t>Infant Behavior and Development, 22</w:t>
      </w:r>
      <w:r w:rsidRPr="000F58CF">
        <w:rPr>
          <w:rFonts w:ascii="Arial" w:hAnsi="Arial" w:cs="Arial"/>
          <w:sz w:val="20"/>
        </w:rPr>
        <w:t>, 483-510.</w:t>
      </w:r>
    </w:p>
    <w:p w:rsidR="006D70A8" w:rsidRPr="000F58CF" w:rsidRDefault="006D70A8" w:rsidP="00E50038">
      <w:pPr>
        <w:rPr>
          <w:rFonts w:ascii="Arial" w:hAnsi="Arial" w:cs="Arial"/>
          <w:sz w:val="20"/>
        </w:rPr>
      </w:pPr>
    </w:p>
    <w:p w:rsidR="006D70A8" w:rsidRPr="000F58CF" w:rsidRDefault="006D70A8" w:rsidP="007D0696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Learmonth, A. (1999). Change and continuity in early spatial development: Claiming the "radical middle". </w:t>
      </w:r>
      <w:r w:rsidRPr="000F58CF">
        <w:rPr>
          <w:rFonts w:ascii="Arial" w:hAnsi="Arial" w:cs="Arial"/>
          <w:i/>
          <w:sz w:val="20"/>
        </w:rPr>
        <w:t>Infant Behavior and Development, 22</w:t>
      </w:r>
      <w:r w:rsidRPr="000F58CF">
        <w:rPr>
          <w:rFonts w:ascii="Arial" w:hAnsi="Arial" w:cs="Arial"/>
          <w:sz w:val="20"/>
        </w:rPr>
        <w:t>, 457-474.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b/>
          <w:sz w:val="20"/>
        </w:rPr>
        <w:t xml:space="preserve">Reprinted </w:t>
      </w:r>
      <w:r w:rsidRPr="000F58CF">
        <w:rPr>
          <w:rFonts w:ascii="Arial" w:hAnsi="Arial" w:cs="Arial"/>
          <w:sz w:val="20"/>
        </w:rPr>
        <w:t>in J. Vauclair (Ed.), Les théories du développement cognitif du jeune enfant</w:t>
      </w:r>
      <w:r w:rsidR="00062AA6"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sz w:val="20"/>
        </w:rPr>
        <w:t xml:space="preserve">(Theories of infant </w:t>
      </w:r>
      <w:r w:rsidR="0067141E" w:rsidRPr="000F58CF">
        <w:rPr>
          <w:rFonts w:ascii="Arial" w:hAnsi="Arial" w:cs="Arial"/>
          <w:sz w:val="20"/>
        </w:rPr>
        <w:t>cognitive development)</w:t>
      </w:r>
      <w:r w:rsidRPr="000F58CF">
        <w:rPr>
          <w:rFonts w:ascii="Arial" w:hAnsi="Arial" w:cs="Arial"/>
          <w:sz w:val="20"/>
        </w:rPr>
        <w:t>.</w:t>
      </w:r>
    </w:p>
    <w:p w:rsidR="00863B6D" w:rsidRPr="000F58CF" w:rsidRDefault="00863B6D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  <w:lang w:val="fr-FR"/>
        </w:rPr>
      </w:pPr>
      <w:r w:rsidRPr="000F58CF">
        <w:rPr>
          <w:rFonts w:ascii="Arial" w:hAnsi="Arial" w:cs="Arial"/>
          <w:sz w:val="20"/>
        </w:rPr>
        <w:t xml:space="preserve">Huttenlocher, J., Newcombe, N. &amp; Vasilyeva, M. (1999). Spatial scaling in young children. </w:t>
      </w:r>
      <w:r w:rsidRPr="000F58CF">
        <w:rPr>
          <w:rFonts w:ascii="Arial" w:hAnsi="Arial" w:cs="Arial"/>
          <w:i/>
          <w:sz w:val="20"/>
        </w:rPr>
        <w:t>Psychological</w:t>
      </w:r>
      <w:r w:rsidRPr="000F58CF">
        <w:rPr>
          <w:rFonts w:ascii="Arial" w:hAnsi="Arial" w:cs="Arial"/>
          <w:i/>
          <w:sz w:val="20"/>
          <w:lang w:val="fr-FR"/>
        </w:rPr>
        <w:t xml:space="preserve"> Science, 10</w:t>
      </w:r>
      <w:r w:rsidRPr="000F58CF">
        <w:rPr>
          <w:rFonts w:ascii="Arial" w:hAnsi="Arial" w:cs="Arial"/>
          <w:sz w:val="20"/>
          <w:lang w:val="fr-FR"/>
        </w:rPr>
        <w:t>, 393-398.</w:t>
      </w:r>
    </w:p>
    <w:p w:rsidR="006F622A" w:rsidRPr="000F58CF" w:rsidRDefault="006F622A" w:rsidP="00E50038">
      <w:pPr>
        <w:ind w:left="720" w:hanging="720"/>
        <w:rPr>
          <w:rFonts w:ascii="Arial" w:hAnsi="Arial" w:cs="Arial"/>
          <w:sz w:val="20"/>
          <w:lang w:val="fr-FR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fr-FR"/>
        </w:rPr>
        <w:t xml:space="preserve">Newcombe, N., Huttenlocher, J., Sandberg, E., Lie, E. &amp; Johnson, S. (1999). </w:t>
      </w:r>
      <w:r w:rsidRPr="000F58CF">
        <w:rPr>
          <w:rFonts w:ascii="Arial" w:hAnsi="Arial" w:cs="Arial"/>
          <w:sz w:val="20"/>
        </w:rPr>
        <w:t xml:space="preserve">What do mis-estimations and asymmetries in spatial judgment indicate about spatial representation? </w:t>
      </w:r>
      <w:r w:rsidRPr="000F58CF">
        <w:rPr>
          <w:rFonts w:ascii="Arial" w:hAnsi="Arial" w:cs="Arial"/>
          <w:i/>
          <w:sz w:val="20"/>
        </w:rPr>
        <w:t>Journal of Experimental Psychology: Learning, Memory and Cognition, 25</w:t>
      </w:r>
      <w:r w:rsidRPr="000F58CF">
        <w:rPr>
          <w:rFonts w:ascii="Arial" w:hAnsi="Arial" w:cs="Arial"/>
          <w:sz w:val="20"/>
        </w:rPr>
        <w:t>, 986-996</w:t>
      </w:r>
    </w:p>
    <w:p w:rsidR="006D6515" w:rsidRPr="000F58CF" w:rsidRDefault="006D6515" w:rsidP="00E50038">
      <w:pPr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Lie, E. &amp; Newcombe, N. (1999). Elementary school children's explicit and implicit memory for faces of preschool classmates. </w:t>
      </w:r>
      <w:r w:rsidRPr="000F58CF">
        <w:rPr>
          <w:rFonts w:ascii="Arial" w:hAnsi="Arial" w:cs="Arial"/>
          <w:i/>
          <w:sz w:val="20"/>
        </w:rPr>
        <w:t>Developmental Psychology, 35</w:t>
      </w:r>
      <w:r w:rsidRPr="000F58CF">
        <w:rPr>
          <w:rFonts w:ascii="Arial" w:hAnsi="Arial" w:cs="Arial"/>
          <w:sz w:val="20"/>
        </w:rPr>
        <w:t>, 102-112.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Satlow, E. &amp; Newcombe, N. (1998). When is a triangle not a triangle? Young children's conceptions of geometric shapes. </w:t>
      </w:r>
      <w:r w:rsidRPr="000F58CF">
        <w:rPr>
          <w:rFonts w:ascii="Arial" w:hAnsi="Arial" w:cs="Arial"/>
          <w:i/>
          <w:sz w:val="20"/>
        </w:rPr>
        <w:t>Cognitive Development, 13</w:t>
      </w:r>
      <w:r w:rsidRPr="000F58CF">
        <w:rPr>
          <w:rFonts w:ascii="Arial" w:hAnsi="Arial" w:cs="Arial"/>
          <w:sz w:val="20"/>
        </w:rPr>
        <w:t>, 547-559.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J., Drummey, A.B., &amp; Wiley, J. (1998). The development of spatial location coding: Place learning and dead reckoning in the second and third years. </w:t>
      </w:r>
      <w:r w:rsidRPr="000F58CF">
        <w:rPr>
          <w:rFonts w:ascii="Arial" w:hAnsi="Arial" w:cs="Arial"/>
          <w:i/>
          <w:sz w:val="20"/>
        </w:rPr>
        <w:t>Cognitive Development, 13</w:t>
      </w:r>
      <w:r w:rsidRPr="000F58CF">
        <w:rPr>
          <w:rFonts w:ascii="Arial" w:hAnsi="Arial" w:cs="Arial"/>
          <w:sz w:val="20"/>
        </w:rPr>
        <w:t>, 185-201.</w:t>
      </w:r>
    </w:p>
    <w:p w:rsidR="00B46317" w:rsidRPr="000F58CF" w:rsidRDefault="00B46317" w:rsidP="00E50038">
      <w:pPr>
        <w:rPr>
          <w:rFonts w:ascii="Arial" w:hAnsi="Arial" w:cs="Arial"/>
          <w:sz w:val="20"/>
          <w:lang w:val="de-DE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Sandberg, E.H., Huttenlocher, J. &amp; Newcombe, N. (1996). </w:t>
      </w:r>
      <w:r w:rsidRPr="000F58CF">
        <w:rPr>
          <w:rFonts w:ascii="Arial" w:hAnsi="Arial" w:cs="Arial"/>
          <w:sz w:val="20"/>
        </w:rPr>
        <w:t xml:space="preserve">The development of hierarchical representation of two-dimensional space. </w:t>
      </w:r>
      <w:r w:rsidRPr="000F58CF">
        <w:rPr>
          <w:rFonts w:ascii="Arial" w:hAnsi="Arial" w:cs="Arial"/>
          <w:i/>
          <w:sz w:val="20"/>
        </w:rPr>
        <w:t>Child Development, 67</w:t>
      </w:r>
      <w:r w:rsidRPr="000F58CF">
        <w:rPr>
          <w:rFonts w:ascii="Arial" w:hAnsi="Arial" w:cs="Arial"/>
          <w:sz w:val="20"/>
        </w:rPr>
        <w:t>, 721-739.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7D0696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Baenninger, M.A. &amp; Newcombe, N. (1995). Environmental input to the development of sex-related differences in spatial and mathematical ability. </w:t>
      </w:r>
      <w:r w:rsidRPr="000F58CF">
        <w:rPr>
          <w:rFonts w:ascii="Arial" w:hAnsi="Arial" w:cs="Arial"/>
          <w:i/>
          <w:sz w:val="20"/>
        </w:rPr>
        <w:t>Learning and Individual Differences, 7</w:t>
      </w:r>
      <w:r w:rsidRPr="000F58CF">
        <w:rPr>
          <w:rFonts w:ascii="Arial" w:hAnsi="Arial" w:cs="Arial"/>
          <w:sz w:val="20"/>
        </w:rPr>
        <w:t>, 363-379.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b/>
          <w:bCs/>
          <w:sz w:val="20"/>
        </w:rPr>
        <w:t>Reprinted</w:t>
      </w:r>
      <w:r w:rsidRPr="000F58CF">
        <w:rPr>
          <w:rFonts w:ascii="Arial" w:hAnsi="Arial" w:cs="Arial"/>
          <w:sz w:val="20"/>
        </w:rPr>
        <w:t xml:space="preserve"> in E. Paul (Ed.) (2001), </w:t>
      </w:r>
      <w:r w:rsidRPr="000F58CF">
        <w:rPr>
          <w:rFonts w:ascii="Arial" w:hAnsi="Arial" w:cs="Arial"/>
          <w:i/>
          <w:sz w:val="20"/>
        </w:rPr>
        <w:t>Taking sides: Clashing views on controversial issues in sex and gender</w:t>
      </w:r>
      <w:r w:rsidRPr="000F58CF">
        <w:rPr>
          <w:rFonts w:ascii="Arial" w:hAnsi="Arial" w:cs="Arial"/>
          <w:sz w:val="20"/>
        </w:rPr>
        <w:t>. McGraw-Hill/Dushkin.</w:t>
      </w:r>
    </w:p>
    <w:p w:rsidR="00521C57" w:rsidRPr="000F58CF" w:rsidRDefault="00521C57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Lie, E. (1995). Covert and overt recognition of faces by children and adults. </w:t>
      </w:r>
      <w:r w:rsidRPr="000F58CF">
        <w:rPr>
          <w:rFonts w:ascii="Arial" w:hAnsi="Arial" w:cs="Arial"/>
          <w:i/>
          <w:sz w:val="20"/>
        </w:rPr>
        <w:t>Psychological Science, 6</w:t>
      </w:r>
      <w:r w:rsidRPr="000F58CF">
        <w:rPr>
          <w:rFonts w:ascii="Arial" w:hAnsi="Arial" w:cs="Arial"/>
          <w:sz w:val="20"/>
        </w:rPr>
        <w:t xml:space="preserve">, 241-245. 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Drummey, A.B. &amp; Newcombe, N. (1995). Remembering versus knowing the past: Children's explicit and implicit memory for pictures. </w:t>
      </w:r>
      <w:r w:rsidRPr="000F58CF">
        <w:rPr>
          <w:rFonts w:ascii="Arial" w:hAnsi="Arial" w:cs="Arial"/>
          <w:i/>
          <w:sz w:val="20"/>
        </w:rPr>
        <w:t>Journal of Experimental Child Psychology, 59</w:t>
      </w:r>
      <w:r w:rsidRPr="000F58CF">
        <w:rPr>
          <w:rFonts w:ascii="Arial" w:hAnsi="Arial" w:cs="Arial"/>
          <w:sz w:val="20"/>
        </w:rPr>
        <w:t>, 549-565.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Huttenlocher, J., Newcombe, N., &amp; Sandberg, E. (1994). </w:t>
      </w:r>
      <w:r w:rsidRPr="000F58CF">
        <w:rPr>
          <w:rFonts w:ascii="Arial" w:hAnsi="Arial" w:cs="Arial"/>
          <w:sz w:val="20"/>
        </w:rPr>
        <w:t xml:space="preserve">The coding of spatial location in young children. </w:t>
      </w:r>
      <w:r w:rsidRPr="000F58CF">
        <w:rPr>
          <w:rFonts w:ascii="Arial" w:hAnsi="Arial" w:cs="Arial"/>
          <w:i/>
          <w:sz w:val="20"/>
        </w:rPr>
        <w:t>Cognitive Psychology, 27</w:t>
      </w:r>
      <w:r w:rsidRPr="000F58CF">
        <w:rPr>
          <w:rFonts w:ascii="Arial" w:hAnsi="Arial" w:cs="Arial"/>
          <w:sz w:val="20"/>
        </w:rPr>
        <w:t>, 115-147.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Fox, N. (1994). Infantile amnesia: Through a glass darkly. </w:t>
      </w:r>
      <w:r w:rsidRPr="000F58CF">
        <w:rPr>
          <w:rFonts w:ascii="Arial" w:hAnsi="Arial" w:cs="Arial"/>
          <w:i/>
          <w:sz w:val="20"/>
        </w:rPr>
        <w:t>Child Development, 65,</w:t>
      </w:r>
      <w:r w:rsidRPr="000F58CF">
        <w:rPr>
          <w:rFonts w:ascii="Arial" w:hAnsi="Arial" w:cs="Arial"/>
          <w:sz w:val="20"/>
        </w:rPr>
        <w:t xml:space="preserve"> 31-40.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Huttenlocher, J. (1992). Children's early ability to solve perspective-taking problems. </w:t>
      </w:r>
      <w:r w:rsidRPr="000F58CF">
        <w:rPr>
          <w:rFonts w:ascii="Arial" w:hAnsi="Arial" w:cs="Arial"/>
          <w:i/>
          <w:sz w:val="20"/>
        </w:rPr>
        <w:t>Developmental Psychology, 28</w:t>
      </w:r>
      <w:r w:rsidRPr="000F58CF">
        <w:rPr>
          <w:rFonts w:ascii="Arial" w:hAnsi="Arial" w:cs="Arial"/>
          <w:sz w:val="20"/>
        </w:rPr>
        <w:t>, 635-643.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Dubas, J. S. (1992). A longitudinal study of predictors of spatial ability in adolescent females. </w:t>
      </w:r>
      <w:r w:rsidRPr="000F58CF">
        <w:rPr>
          <w:rFonts w:ascii="Arial" w:hAnsi="Arial" w:cs="Arial"/>
          <w:i/>
          <w:sz w:val="20"/>
        </w:rPr>
        <w:t>Child Development, 63,</w:t>
      </w:r>
      <w:r w:rsidRPr="000F58CF">
        <w:rPr>
          <w:rFonts w:ascii="Arial" w:hAnsi="Arial" w:cs="Arial"/>
          <w:sz w:val="20"/>
        </w:rPr>
        <w:t xml:space="preserve"> 37-46.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Weinmann, L.L. &amp; Newcombe, N. (1990). </w:t>
      </w:r>
      <w:r w:rsidRPr="000F58CF">
        <w:rPr>
          <w:rFonts w:ascii="Arial" w:hAnsi="Arial" w:cs="Arial"/>
          <w:sz w:val="20"/>
        </w:rPr>
        <w:t xml:space="preserve">Adolescent identity and perceptions of parental relationships. </w:t>
      </w:r>
      <w:r w:rsidRPr="000F58CF">
        <w:rPr>
          <w:rFonts w:ascii="Arial" w:hAnsi="Arial" w:cs="Arial"/>
          <w:i/>
          <w:sz w:val="20"/>
        </w:rPr>
        <w:t>Journal of Experimental Child Psychology, 50</w:t>
      </w:r>
      <w:r w:rsidRPr="000F58CF">
        <w:rPr>
          <w:rFonts w:ascii="Arial" w:hAnsi="Arial" w:cs="Arial"/>
          <w:sz w:val="20"/>
        </w:rPr>
        <w:t>, 357-369.</w:t>
      </w:r>
    </w:p>
    <w:p w:rsidR="00027EDD" w:rsidRPr="000F58CF" w:rsidRDefault="00027EDD" w:rsidP="00E50038">
      <w:pPr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Baenninger</w:t>
      </w:r>
      <w:r w:rsidR="0098514B" w:rsidRPr="000F58CF">
        <w:rPr>
          <w:rFonts w:ascii="Arial" w:hAnsi="Arial" w:cs="Arial"/>
          <w:sz w:val="20"/>
        </w:rPr>
        <w:t xml:space="preserve">, M. A. &amp; Newcombe, N. (1989). </w:t>
      </w:r>
      <w:r w:rsidRPr="000F58CF">
        <w:rPr>
          <w:rFonts w:ascii="Arial" w:hAnsi="Arial" w:cs="Arial"/>
          <w:sz w:val="20"/>
        </w:rPr>
        <w:t xml:space="preserve">The role of experience in spatial test performance: A meta-analysis.  </w:t>
      </w:r>
      <w:r w:rsidRPr="000F58CF">
        <w:rPr>
          <w:rFonts w:ascii="Arial" w:hAnsi="Arial" w:cs="Arial"/>
          <w:i/>
          <w:sz w:val="20"/>
        </w:rPr>
        <w:t>Sex Roles, 20</w:t>
      </w:r>
      <w:r w:rsidRPr="000F58CF">
        <w:rPr>
          <w:rFonts w:ascii="Arial" w:hAnsi="Arial" w:cs="Arial"/>
          <w:sz w:val="20"/>
        </w:rPr>
        <w:t>, 327-344.</w:t>
      </w:r>
    </w:p>
    <w:p w:rsidR="003F68D7" w:rsidRPr="000F58CF" w:rsidRDefault="003F68D7" w:rsidP="00E50038">
      <w:pPr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Dubas, J. S. &amp; Baenninger, M. A. (1989).  Associations of timing of puberty, spatial ability, and lateralization in adult women.  </w:t>
      </w:r>
      <w:r w:rsidRPr="000F58CF">
        <w:rPr>
          <w:rFonts w:ascii="Arial" w:hAnsi="Arial" w:cs="Arial"/>
          <w:i/>
          <w:sz w:val="20"/>
        </w:rPr>
        <w:t>Child Development, 60</w:t>
      </w:r>
      <w:r w:rsidRPr="000F58CF">
        <w:rPr>
          <w:rFonts w:ascii="Arial" w:hAnsi="Arial" w:cs="Arial"/>
          <w:sz w:val="20"/>
        </w:rPr>
        <w:t>, 246-254.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98514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(1988). </w:t>
      </w:r>
      <w:r w:rsidR="006D70A8" w:rsidRPr="000F58CF">
        <w:rPr>
          <w:rFonts w:ascii="Arial" w:hAnsi="Arial" w:cs="Arial"/>
          <w:sz w:val="20"/>
        </w:rPr>
        <w:t xml:space="preserve">The paradox of proximity in early spatial representation.  </w:t>
      </w:r>
      <w:r w:rsidR="006D70A8" w:rsidRPr="000F58CF">
        <w:rPr>
          <w:rFonts w:ascii="Arial" w:hAnsi="Arial" w:cs="Arial"/>
          <w:i/>
          <w:sz w:val="20"/>
        </w:rPr>
        <w:t>British Journal of Developmental Psychology, 6</w:t>
      </w:r>
      <w:r w:rsidR="006D70A8" w:rsidRPr="000F58CF">
        <w:rPr>
          <w:rFonts w:ascii="Arial" w:hAnsi="Arial" w:cs="Arial"/>
          <w:sz w:val="20"/>
        </w:rPr>
        <w:t>, 376-378.</w:t>
      </w:r>
    </w:p>
    <w:p w:rsidR="00863B6D" w:rsidRPr="000F58CF" w:rsidRDefault="00863B6D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Berfield, K.A., Ray</w:t>
      </w:r>
      <w:r w:rsidR="0098514B" w:rsidRPr="000F58CF">
        <w:rPr>
          <w:rFonts w:ascii="Arial" w:hAnsi="Arial" w:cs="Arial"/>
          <w:sz w:val="20"/>
        </w:rPr>
        <w:t xml:space="preserve">, W.J., &amp; Newcombe, N. (1986). </w:t>
      </w:r>
      <w:r w:rsidRPr="000F58CF">
        <w:rPr>
          <w:rFonts w:ascii="Arial" w:hAnsi="Arial" w:cs="Arial"/>
          <w:sz w:val="20"/>
        </w:rPr>
        <w:t xml:space="preserve">Sex role and spatial ability:  An EEG study.  </w:t>
      </w:r>
      <w:r w:rsidRPr="000F58CF">
        <w:rPr>
          <w:rFonts w:ascii="Arial" w:hAnsi="Arial" w:cs="Arial"/>
          <w:i/>
          <w:sz w:val="20"/>
        </w:rPr>
        <w:t>Neuropsychologia, 24,</w:t>
      </w:r>
      <w:r w:rsidRPr="000F58CF">
        <w:rPr>
          <w:rFonts w:ascii="Arial" w:hAnsi="Arial" w:cs="Arial"/>
          <w:sz w:val="20"/>
        </w:rPr>
        <w:t xml:space="preserve"> 731-735.</w:t>
      </w:r>
    </w:p>
    <w:p w:rsidR="006F622A" w:rsidRPr="000F58CF" w:rsidRDefault="006F622A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Branch, C.W. &amp; Newcombe, N. (1986).  Racial attitude development among young black children as a function of parental attitudes:  A longitudinal and cross-sectional study.  </w:t>
      </w:r>
      <w:r w:rsidRPr="000F58CF">
        <w:rPr>
          <w:rFonts w:ascii="Arial" w:hAnsi="Arial" w:cs="Arial"/>
          <w:i/>
          <w:sz w:val="20"/>
        </w:rPr>
        <w:t>Child Development, 57</w:t>
      </w:r>
      <w:r w:rsidRPr="000F58CF">
        <w:rPr>
          <w:rFonts w:ascii="Arial" w:hAnsi="Arial" w:cs="Arial"/>
          <w:sz w:val="20"/>
        </w:rPr>
        <w:t>, 712-721.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Ward, S.L., Newcomb</w:t>
      </w:r>
      <w:r w:rsidR="0098514B" w:rsidRPr="000F58CF">
        <w:rPr>
          <w:rFonts w:ascii="Arial" w:hAnsi="Arial" w:cs="Arial"/>
          <w:sz w:val="20"/>
        </w:rPr>
        <w:t xml:space="preserve">e, N., &amp; Overton, W.F. (1986). </w:t>
      </w:r>
      <w:r w:rsidRPr="000F58CF">
        <w:rPr>
          <w:rFonts w:ascii="Arial" w:hAnsi="Arial" w:cs="Arial"/>
          <w:sz w:val="20"/>
        </w:rPr>
        <w:t xml:space="preserve">Turn left at the church, or three miles north:  A study of direction giving and sex differences. </w:t>
      </w:r>
      <w:r w:rsidRPr="000F58CF">
        <w:rPr>
          <w:rFonts w:ascii="Arial" w:hAnsi="Arial" w:cs="Arial"/>
          <w:i/>
          <w:sz w:val="20"/>
        </w:rPr>
        <w:t>Environment and Behavior, 18</w:t>
      </w:r>
      <w:r w:rsidRPr="000F58CF">
        <w:rPr>
          <w:rFonts w:ascii="Arial" w:hAnsi="Arial" w:cs="Arial"/>
          <w:sz w:val="20"/>
        </w:rPr>
        <w:t>, 192-213.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N., Bandur</w:t>
      </w:r>
      <w:r w:rsidR="0098514B" w:rsidRPr="000F58CF">
        <w:rPr>
          <w:rFonts w:ascii="Arial" w:hAnsi="Arial" w:cs="Arial"/>
          <w:sz w:val="20"/>
        </w:rPr>
        <w:t xml:space="preserve">a, M.M. &amp; Taylor, D.G. (1983). </w:t>
      </w:r>
      <w:r w:rsidRPr="000F58CF">
        <w:rPr>
          <w:rFonts w:ascii="Arial" w:hAnsi="Arial" w:cs="Arial"/>
          <w:sz w:val="20"/>
        </w:rPr>
        <w:t xml:space="preserve">Sex differences in spatial ability and spatial activities.  </w:t>
      </w:r>
      <w:r w:rsidRPr="000F58CF">
        <w:rPr>
          <w:rFonts w:ascii="Arial" w:hAnsi="Arial" w:cs="Arial"/>
          <w:i/>
          <w:sz w:val="20"/>
        </w:rPr>
        <w:t>Sex Roles, 9</w:t>
      </w:r>
      <w:r w:rsidRPr="000F58CF">
        <w:rPr>
          <w:rFonts w:ascii="Arial" w:hAnsi="Arial" w:cs="Arial"/>
          <w:sz w:val="20"/>
        </w:rPr>
        <w:t>, 377-386.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Cole, P.M. &amp; Newcombe, N. (1983). Interference effects of verbal and imaginal strategies for resisting distraction on children's verbal and visual recognition memory.  </w:t>
      </w:r>
      <w:r w:rsidRPr="000F58CF">
        <w:rPr>
          <w:rFonts w:ascii="Arial" w:hAnsi="Arial" w:cs="Arial"/>
          <w:i/>
          <w:sz w:val="20"/>
        </w:rPr>
        <w:t>Child Development, 54</w:t>
      </w:r>
      <w:r w:rsidRPr="000F58CF">
        <w:rPr>
          <w:rFonts w:ascii="Arial" w:hAnsi="Arial" w:cs="Arial"/>
          <w:sz w:val="20"/>
        </w:rPr>
        <w:t>, 42-50.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Bandura, M.M. (1983). Effects of age at puberty on spatial ability in girls: A question of mechanism. </w:t>
      </w:r>
      <w:r w:rsidRPr="000F58CF">
        <w:rPr>
          <w:rFonts w:ascii="Arial" w:hAnsi="Arial" w:cs="Arial"/>
          <w:i/>
          <w:sz w:val="20"/>
        </w:rPr>
        <w:t>Developmental Psychology, 19</w:t>
      </w:r>
      <w:r w:rsidRPr="000F58CF">
        <w:rPr>
          <w:rFonts w:ascii="Arial" w:hAnsi="Arial" w:cs="Arial"/>
          <w:sz w:val="20"/>
        </w:rPr>
        <w:t>, 215-224.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Liben, L.S. (1982).  Barrier effects in the cognitive maps of children and adults.  </w:t>
      </w:r>
      <w:r w:rsidRPr="000F58CF">
        <w:rPr>
          <w:rFonts w:ascii="Arial" w:hAnsi="Arial" w:cs="Arial"/>
          <w:i/>
          <w:sz w:val="20"/>
        </w:rPr>
        <w:t>Journal of Experimental Child Psychology, 34</w:t>
      </w:r>
      <w:r w:rsidRPr="000F58CF">
        <w:rPr>
          <w:rFonts w:ascii="Arial" w:hAnsi="Arial" w:cs="Arial"/>
          <w:sz w:val="20"/>
        </w:rPr>
        <w:t>, 46-58.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Newcombe, N. &amp; Lerner, J.C. (1982).  </w:t>
      </w:r>
      <w:r w:rsidRPr="000F58CF">
        <w:rPr>
          <w:rFonts w:ascii="Arial" w:hAnsi="Arial" w:cs="Arial"/>
          <w:sz w:val="20"/>
        </w:rPr>
        <w:t>Britain</w:t>
      </w:r>
      <w:r w:rsidR="0098514B" w:rsidRPr="000F58CF">
        <w:rPr>
          <w:rFonts w:ascii="Arial" w:hAnsi="Arial" w:cs="Arial"/>
          <w:sz w:val="20"/>
        </w:rPr>
        <w:t xml:space="preserve"> between the wars: </w:t>
      </w:r>
      <w:r w:rsidRPr="000F58CF">
        <w:rPr>
          <w:rFonts w:ascii="Arial" w:hAnsi="Arial" w:cs="Arial"/>
          <w:sz w:val="20"/>
        </w:rPr>
        <w:t xml:space="preserve">The historical context of Bowlby's theory of attachment.  </w:t>
      </w:r>
      <w:r w:rsidRPr="000F58CF">
        <w:rPr>
          <w:rFonts w:ascii="Arial" w:hAnsi="Arial" w:cs="Arial"/>
          <w:i/>
          <w:sz w:val="20"/>
        </w:rPr>
        <w:t>Psychiatry, 45,</w:t>
      </w:r>
      <w:r w:rsidRPr="000F58CF">
        <w:rPr>
          <w:rFonts w:ascii="Arial" w:hAnsi="Arial" w:cs="Arial"/>
          <w:sz w:val="20"/>
        </w:rPr>
        <w:t xml:space="preserve"> 1-12.</w:t>
      </w:r>
    </w:p>
    <w:p w:rsidR="006D70A8" w:rsidRPr="000F58CF" w:rsidRDefault="006D70A8" w:rsidP="00E50038">
      <w:pPr>
        <w:ind w:left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Ray, W.J., Newcombe, N., Semon, J., &amp; Cole, P.M. (1981).  Spatial abilities, sex differences and EEG functioning.  </w:t>
      </w:r>
      <w:r w:rsidRPr="000F58CF">
        <w:rPr>
          <w:rFonts w:ascii="Arial" w:hAnsi="Arial" w:cs="Arial"/>
          <w:i/>
          <w:sz w:val="20"/>
        </w:rPr>
        <w:t>Neuropsychologia, 19</w:t>
      </w:r>
      <w:r w:rsidRPr="000F58CF">
        <w:rPr>
          <w:rFonts w:ascii="Arial" w:hAnsi="Arial" w:cs="Arial"/>
          <w:sz w:val="20"/>
        </w:rPr>
        <w:t>, 719-722.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Zaslow, M. (1981).  Hints and question directives in the speech of 2 1/2-year-old children to adults.  </w:t>
      </w:r>
      <w:r w:rsidRPr="000F58CF">
        <w:rPr>
          <w:rFonts w:ascii="Arial" w:hAnsi="Arial" w:cs="Arial"/>
          <w:i/>
          <w:sz w:val="20"/>
        </w:rPr>
        <w:t>Discourse Processes, 4</w:t>
      </w:r>
      <w:r w:rsidRPr="000F58CF">
        <w:rPr>
          <w:rFonts w:ascii="Arial" w:hAnsi="Arial" w:cs="Arial"/>
          <w:sz w:val="20"/>
        </w:rPr>
        <w:t>, 239-252.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Branch, C. &amp; Newcombe, N. (1980).  Racial attitudes in preschoolers as related to levels of parental civil rights activism.  </w:t>
      </w:r>
      <w:r w:rsidRPr="000F58CF">
        <w:rPr>
          <w:rFonts w:ascii="Arial" w:hAnsi="Arial" w:cs="Arial"/>
          <w:i/>
          <w:sz w:val="20"/>
        </w:rPr>
        <w:t>Merrill-Palmer Quarterly, 26,</w:t>
      </w:r>
      <w:r w:rsidRPr="000F58CF">
        <w:rPr>
          <w:rFonts w:ascii="Arial" w:hAnsi="Arial" w:cs="Arial"/>
          <w:sz w:val="20"/>
        </w:rPr>
        <w:t xml:space="preserve"> 425-428.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521674" w:rsidRPr="000F58CF" w:rsidRDefault="0052167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Rogoff, B., Newcombe, N., Fox, N., &amp; Ellis, S. (1980).  Transitions in children's roles and capabilities.  </w:t>
      </w:r>
      <w:r w:rsidRPr="000F58CF">
        <w:rPr>
          <w:rFonts w:ascii="Arial" w:hAnsi="Arial" w:cs="Arial"/>
          <w:i/>
          <w:sz w:val="20"/>
        </w:rPr>
        <w:t>International Journal of Psychology, 15</w:t>
      </w:r>
      <w:r w:rsidRPr="000F58CF">
        <w:rPr>
          <w:rFonts w:ascii="Arial" w:hAnsi="Arial" w:cs="Arial"/>
          <w:sz w:val="20"/>
        </w:rPr>
        <w:t xml:space="preserve">, 181-200. 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521674" w:rsidRPr="000F58CF" w:rsidRDefault="0052167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Arnkoff, D.B. (1979).  Effect of speech styles and sex of speaker on person perception. </w:t>
      </w:r>
      <w:r w:rsidRPr="000F58CF">
        <w:rPr>
          <w:rFonts w:ascii="Arial" w:hAnsi="Arial" w:cs="Arial"/>
          <w:i/>
          <w:sz w:val="20"/>
        </w:rPr>
        <w:t>Journal of Personality and Social Psychology, 37</w:t>
      </w:r>
      <w:r w:rsidRPr="000F58CF">
        <w:rPr>
          <w:rFonts w:ascii="Arial" w:hAnsi="Arial" w:cs="Arial"/>
          <w:sz w:val="20"/>
        </w:rPr>
        <w:t>, 1293-1303.</w:t>
      </w:r>
    </w:p>
    <w:p w:rsidR="00EB253D" w:rsidRPr="000F58CF" w:rsidRDefault="00EB253D" w:rsidP="00E50038">
      <w:pPr>
        <w:ind w:left="720" w:hanging="720"/>
        <w:rPr>
          <w:rFonts w:ascii="Arial" w:hAnsi="Arial" w:cs="Arial"/>
          <w:sz w:val="20"/>
        </w:rPr>
      </w:pPr>
    </w:p>
    <w:p w:rsidR="00521674" w:rsidRPr="000F58CF" w:rsidRDefault="0052167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Rogoff, B., &amp; Kagan, J. (1977).  Developmental changes in recognition memory for pictures of objects and scenes.  </w:t>
      </w:r>
      <w:r w:rsidRPr="000F58CF">
        <w:rPr>
          <w:rFonts w:ascii="Arial" w:hAnsi="Arial" w:cs="Arial"/>
          <w:i/>
          <w:sz w:val="20"/>
        </w:rPr>
        <w:t>Developmental Psychology, 13</w:t>
      </w:r>
      <w:r w:rsidRPr="000F58CF">
        <w:rPr>
          <w:rFonts w:ascii="Arial" w:hAnsi="Arial" w:cs="Arial"/>
          <w:sz w:val="20"/>
        </w:rPr>
        <w:t>, 337-341.</w:t>
      </w:r>
    </w:p>
    <w:p w:rsidR="00863B6D" w:rsidRPr="000F58CF" w:rsidRDefault="00863B6D" w:rsidP="00E50038">
      <w:pPr>
        <w:ind w:left="720" w:hanging="720"/>
        <w:rPr>
          <w:rFonts w:ascii="Arial" w:hAnsi="Arial" w:cs="Arial"/>
          <w:sz w:val="20"/>
        </w:rPr>
      </w:pPr>
    </w:p>
    <w:p w:rsidR="00521674" w:rsidRPr="000F58CF" w:rsidRDefault="0052167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Huttenlocher, J. &amp; Newcombe, N. (1976).  Semantic effects on ordered recall.  </w:t>
      </w:r>
      <w:r w:rsidRPr="000F58CF">
        <w:rPr>
          <w:rFonts w:ascii="Arial" w:hAnsi="Arial" w:cs="Arial"/>
          <w:i/>
          <w:sz w:val="20"/>
        </w:rPr>
        <w:t>Journal of Verbal Learning and Verbal Behavior, 15</w:t>
      </w:r>
      <w:r w:rsidRPr="000F58CF">
        <w:rPr>
          <w:rFonts w:ascii="Arial" w:hAnsi="Arial" w:cs="Arial"/>
          <w:sz w:val="20"/>
        </w:rPr>
        <w:t>, 387-399.</w:t>
      </w:r>
    </w:p>
    <w:p w:rsidR="00521674" w:rsidRPr="000F58CF" w:rsidRDefault="00521674" w:rsidP="00E50038">
      <w:pPr>
        <w:ind w:left="720"/>
        <w:rPr>
          <w:rFonts w:ascii="Arial" w:hAnsi="Arial" w:cs="Arial"/>
          <w:sz w:val="20"/>
        </w:rPr>
      </w:pPr>
    </w:p>
    <w:p w:rsidR="003052E4" w:rsidRPr="00204699" w:rsidRDefault="007C473F" w:rsidP="00204699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Rogoff, B., Newcombe, N., &amp; Kagan, J. (1974).  Planfulness and recognition memory.  </w:t>
      </w:r>
      <w:r w:rsidRPr="000F58CF">
        <w:rPr>
          <w:rFonts w:ascii="Arial" w:hAnsi="Arial" w:cs="Arial"/>
          <w:i/>
          <w:sz w:val="20"/>
        </w:rPr>
        <w:t>Child Development, 45,</w:t>
      </w:r>
      <w:r w:rsidRPr="000F58CF">
        <w:rPr>
          <w:rFonts w:ascii="Arial" w:hAnsi="Arial" w:cs="Arial"/>
          <w:sz w:val="20"/>
        </w:rPr>
        <w:t xml:space="preserve"> 972-977.</w:t>
      </w:r>
    </w:p>
    <w:p w:rsidR="007D0696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>
        <w:rPr>
          <w:rFonts w:ascii="ZWAdobeF" w:hAnsi="ZWAdobeF" w:cs="ZWAdobeF"/>
          <w:sz w:val="2"/>
          <w:szCs w:val="2"/>
          <w:u w:val="none"/>
        </w:rPr>
        <w:t>2B</w:t>
      </w:r>
    </w:p>
    <w:p w:rsidR="007D0696" w:rsidRDefault="007D0696" w:rsidP="000E55A5">
      <w:pPr>
        <w:pStyle w:val="Heading1"/>
        <w:autoSpaceDE w:val="0"/>
        <w:ind w:firstLine="0"/>
        <w:rPr>
          <w:rFonts w:cs="Arial"/>
          <w:b/>
        </w:rPr>
      </w:pPr>
    </w:p>
    <w:p w:rsidR="00657190" w:rsidRPr="000F58CF" w:rsidRDefault="00C85D2C" w:rsidP="000E55A5">
      <w:pPr>
        <w:pStyle w:val="Heading1"/>
        <w:autoSpaceDE w:val="0"/>
        <w:ind w:firstLine="0"/>
        <w:rPr>
          <w:rFonts w:cs="Arial"/>
          <w:b/>
        </w:rPr>
      </w:pPr>
      <w:r w:rsidRPr="000F58CF">
        <w:rPr>
          <w:rFonts w:cs="Arial"/>
          <w:b/>
        </w:rPr>
        <w:t>Proceedings</w:t>
      </w:r>
    </w:p>
    <w:p w:rsidR="00C85D2C" w:rsidRPr="000F58CF" w:rsidRDefault="00C85D2C" w:rsidP="00C85D2C">
      <w:pPr>
        <w:rPr>
          <w:rFonts w:ascii="Arial" w:hAnsi="Arial" w:cs="Arial"/>
          <w:sz w:val="20"/>
        </w:rPr>
      </w:pPr>
    </w:p>
    <w:p w:rsidR="00E979FE" w:rsidRDefault="008E39D5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Xu, Y., Regier, T. &amp; Newcombe, N. An adaptive cue combination model of spatial reorientation. In </w:t>
      </w:r>
      <w:r w:rsidR="00E979FE">
        <w:rPr>
          <w:rFonts w:ascii="Arial" w:hAnsi="Arial" w:cs="Arial"/>
          <w:sz w:val="20"/>
        </w:rPr>
        <w:t xml:space="preserve">D.C. </w:t>
      </w:r>
    </w:p>
    <w:p w:rsidR="008E39D5" w:rsidRDefault="00E979FE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Noelle, R. Dale, A.S. Warlaumont, J. Yoshimi, T. Matlock, C.D. Jennings &amp; P.P. Maglio (Eds.), </w:t>
      </w:r>
      <w:r w:rsidR="008E39D5">
        <w:rPr>
          <w:rFonts w:ascii="Arial" w:hAnsi="Arial" w:cs="Arial"/>
          <w:sz w:val="20"/>
        </w:rPr>
        <w:tab/>
      </w:r>
      <w:r w:rsidR="008E39D5" w:rsidRPr="00BE788C">
        <w:rPr>
          <w:rFonts w:ascii="Arial" w:hAnsi="Arial" w:cs="Arial"/>
          <w:i/>
          <w:sz w:val="20"/>
        </w:rPr>
        <w:t>Proceedings of the 3</w:t>
      </w:r>
      <w:r w:rsidR="008E39D5">
        <w:rPr>
          <w:rFonts w:ascii="Arial" w:hAnsi="Arial" w:cs="Arial"/>
          <w:i/>
          <w:sz w:val="20"/>
        </w:rPr>
        <w:t>7</w:t>
      </w:r>
      <w:r w:rsidR="008E39D5" w:rsidRPr="00BE788C">
        <w:rPr>
          <w:rFonts w:ascii="Arial" w:hAnsi="Arial" w:cs="Arial"/>
          <w:i/>
          <w:sz w:val="20"/>
          <w:vertAlign w:val="superscript"/>
        </w:rPr>
        <w:t>th</w:t>
      </w:r>
      <w:r w:rsidR="008E39D5" w:rsidRPr="00BE788C">
        <w:rPr>
          <w:rFonts w:ascii="Arial" w:hAnsi="Arial" w:cs="Arial"/>
          <w:i/>
          <w:sz w:val="20"/>
        </w:rPr>
        <w:t xml:space="preserve"> </w:t>
      </w:r>
      <w:r w:rsidR="008E39D5">
        <w:rPr>
          <w:rFonts w:ascii="Arial" w:hAnsi="Arial" w:cs="Arial"/>
          <w:i/>
          <w:sz w:val="20"/>
        </w:rPr>
        <w:tab/>
      </w:r>
      <w:r w:rsidR="008E39D5" w:rsidRPr="00BE788C">
        <w:rPr>
          <w:rFonts w:ascii="Arial" w:hAnsi="Arial" w:cs="Arial"/>
          <w:i/>
          <w:sz w:val="20"/>
        </w:rPr>
        <w:t>Annual</w:t>
      </w:r>
      <w:r w:rsidR="008E39D5">
        <w:rPr>
          <w:rFonts w:ascii="Arial" w:hAnsi="Arial" w:cs="Arial"/>
          <w:sz w:val="20"/>
        </w:rPr>
        <w:t xml:space="preserve"> </w:t>
      </w:r>
      <w:r w:rsidR="008E39D5" w:rsidRPr="00BE788C">
        <w:rPr>
          <w:rFonts w:ascii="Arial" w:hAnsi="Arial" w:cs="Arial"/>
          <w:i/>
          <w:sz w:val="20"/>
        </w:rPr>
        <w:t>Cognitive Science Society</w:t>
      </w:r>
      <w:r w:rsidR="008E39D5">
        <w:rPr>
          <w:rFonts w:ascii="Arial" w:hAnsi="Arial" w:cs="Arial"/>
          <w:sz w:val="20"/>
        </w:rPr>
        <w:t xml:space="preserve">. Austin, TX: Cognitive Science </w:t>
      </w:r>
    </w:p>
    <w:p w:rsidR="008E39D5" w:rsidRDefault="008E39D5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Society. </w:t>
      </w:r>
    </w:p>
    <w:p w:rsidR="008E39D5" w:rsidRDefault="008E39D5" w:rsidP="00BE788C">
      <w:pPr>
        <w:rPr>
          <w:rFonts w:ascii="Arial" w:hAnsi="Arial" w:cs="Arial"/>
          <w:sz w:val="20"/>
        </w:rPr>
      </w:pPr>
    </w:p>
    <w:p w:rsidR="008E39D5" w:rsidRDefault="008E39D5" w:rsidP="008E39D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Morden-Snipper, D.R., Dai, T., Booth, J.L., Chang, B.L., Cromley, J.G. &amp; Newcombe, N.S. Cognitive </w:t>
      </w:r>
    </w:p>
    <w:p w:rsidR="00E979FE" w:rsidRDefault="008E39D5" w:rsidP="00E979FE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factors and representation strategies in sketching math diagrams. </w:t>
      </w:r>
      <w:r>
        <w:rPr>
          <w:rFonts w:ascii="Arial" w:hAnsi="Arial" w:cs="Arial"/>
          <w:sz w:val="20"/>
        </w:rPr>
        <w:t xml:space="preserve">In </w:t>
      </w:r>
      <w:r w:rsidR="00E979FE">
        <w:rPr>
          <w:rFonts w:ascii="Arial" w:hAnsi="Arial" w:cs="Arial"/>
          <w:sz w:val="20"/>
        </w:rPr>
        <w:t xml:space="preserve">In D.C. Noelle, R. Dale, A.S. </w:t>
      </w:r>
    </w:p>
    <w:p w:rsidR="008E39D5" w:rsidRDefault="00E979FE" w:rsidP="00E979F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 xml:space="preserve">Warlaumont, J. Yoshimi, T. Matlock, C.D. Jennings &amp; P.P. Maglio (Eds.), </w:t>
      </w:r>
      <w:r w:rsidR="008E39D5" w:rsidRPr="00BE788C">
        <w:rPr>
          <w:rFonts w:ascii="Arial" w:hAnsi="Arial" w:cs="Arial"/>
          <w:i/>
          <w:sz w:val="20"/>
        </w:rPr>
        <w:t>Proceedings of the 3</w:t>
      </w:r>
      <w:r w:rsidR="008E39D5">
        <w:rPr>
          <w:rFonts w:ascii="Arial" w:hAnsi="Arial" w:cs="Arial"/>
          <w:i/>
          <w:sz w:val="20"/>
        </w:rPr>
        <w:t>7</w:t>
      </w:r>
      <w:r w:rsidR="008E39D5" w:rsidRPr="00BE788C">
        <w:rPr>
          <w:rFonts w:ascii="Arial" w:hAnsi="Arial" w:cs="Arial"/>
          <w:i/>
          <w:sz w:val="20"/>
          <w:vertAlign w:val="superscript"/>
        </w:rPr>
        <w:t>th</w:t>
      </w:r>
      <w:r w:rsidR="008E39D5" w:rsidRPr="00BE788C">
        <w:rPr>
          <w:rFonts w:ascii="Arial" w:hAnsi="Arial" w:cs="Arial"/>
          <w:i/>
          <w:sz w:val="20"/>
        </w:rPr>
        <w:t xml:space="preserve"> </w:t>
      </w:r>
    </w:p>
    <w:p w:rsidR="008E39D5" w:rsidRDefault="008E39D5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E788C">
        <w:rPr>
          <w:rFonts w:ascii="Arial" w:hAnsi="Arial" w:cs="Arial"/>
          <w:i/>
          <w:sz w:val="20"/>
        </w:rPr>
        <w:t>Annual</w:t>
      </w:r>
      <w:r>
        <w:rPr>
          <w:rFonts w:ascii="Arial" w:hAnsi="Arial" w:cs="Arial"/>
          <w:sz w:val="20"/>
        </w:rPr>
        <w:t xml:space="preserve"> </w:t>
      </w:r>
      <w:r w:rsidRPr="00BE788C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. Austin, TX: Cognitive Science Society. </w:t>
      </w:r>
    </w:p>
    <w:p w:rsidR="008E39D5" w:rsidRDefault="008E39D5" w:rsidP="008E39D5">
      <w:pPr>
        <w:rPr>
          <w:rFonts w:ascii="Arial" w:hAnsi="Arial" w:cs="Arial"/>
          <w:color w:val="000000"/>
          <w:sz w:val="20"/>
        </w:rPr>
      </w:pPr>
    </w:p>
    <w:p w:rsidR="00BE788C" w:rsidRDefault="00BE788C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Resnick, I., Shipley, T., Newcombe, N., Massey, C. &amp; Wills, T. </w:t>
      </w:r>
      <w:r w:rsidR="00AD2433">
        <w:rPr>
          <w:rFonts w:ascii="Arial" w:hAnsi="Arial" w:cs="Arial"/>
          <w:sz w:val="20"/>
        </w:rPr>
        <w:t xml:space="preserve">(2012). </w:t>
      </w:r>
      <w:r>
        <w:rPr>
          <w:rFonts w:ascii="Arial" w:hAnsi="Arial" w:cs="Arial"/>
          <w:sz w:val="20"/>
        </w:rPr>
        <w:t xml:space="preserve">Examining the representation and </w:t>
      </w:r>
    </w:p>
    <w:p w:rsidR="00BE788C" w:rsidRDefault="00BE788C" w:rsidP="00BE78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understanding of large magnitudes using the hierarchical alignment model of analogical </w:t>
      </w:r>
    </w:p>
    <w:p w:rsidR="00BE788C" w:rsidRDefault="00BE788C" w:rsidP="00BE78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reasoning. In N.Miyake, D. Peebles &amp;</w:t>
      </w:r>
      <w:r w:rsidR="005F692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R.P. Cooper (Eds.), </w:t>
      </w:r>
      <w:r w:rsidRPr="00BE788C">
        <w:rPr>
          <w:rFonts w:ascii="Arial" w:hAnsi="Arial" w:cs="Arial"/>
          <w:i/>
          <w:sz w:val="20"/>
        </w:rPr>
        <w:t>Proceedings of the 34</w:t>
      </w:r>
      <w:r w:rsidRPr="00BE788C">
        <w:rPr>
          <w:rFonts w:ascii="Arial" w:hAnsi="Arial" w:cs="Arial"/>
          <w:i/>
          <w:sz w:val="20"/>
          <w:vertAlign w:val="superscript"/>
        </w:rPr>
        <w:t>th</w:t>
      </w:r>
      <w:r w:rsidRPr="00BE788C">
        <w:rPr>
          <w:rFonts w:ascii="Arial" w:hAnsi="Arial" w:cs="Arial"/>
          <w:i/>
          <w:sz w:val="20"/>
        </w:rPr>
        <w:t xml:space="preserve"> Annual</w:t>
      </w:r>
      <w:r>
        <w:rPr>
          <w:rFonts w:ascii="Arial" w:hAnsi="Arial" w:cs="Arial"/>
          <w:sz w:val="20"/>
        </w:rPr>
        <w:t xml:space="preserve"> </w:t>
      </w:r>
    </w:p>
    <w:p w:rsidR="00BE788C" w:rsidRDefault="00BE788C" w:rsidP="00BE78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E788C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. Austin, TX: Cognitive Science Society. </w:t>
      </w:r>
    </w:p>
    <w:p w:rsidR="00BE788C" w:rsidRDefault="00BE788C" w:rsidP="00BE788C">
      <w:pPr>
        <w:rPr>
          <w:rFonts w:ascii="Arial" w:hAnsi="Arial" w:cs="Arial"/>
          <w:sz w:val="20"/>
        </w:rPr>
      </w:pPr>
    </w:p>
    <w:p w:rsidR="003C7FBA" w:rsidRDefault="003C7FBA" w:rsidP="00BE78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Meadow, N., Uttal, D., Tipton, E. &amp; Newcombe, N. (2011). Training spatial skills: What works, for whom, </w:t>
      </w:r>
    </w:p>
    <w:p w:rsidR="004842FC" w:rsidRDefault="003C7FBA" w:rsidP="003C7FB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 xml:space="preserve">and for </w:t>
      </w:r>
      <w:r>
        <w:rPr>
          <w:rFonts w:ascii="Arial" w:hAnsi="Arial" w:cs="Arial"/>
          <w:sz w:val="20"/>
        </w:rPr>
        <w:tab/>
        <w:t xml:space="preserve">how long? In L. Carlson, C. Hoelscher &amp; T. Shipley (Eds.), </w:t>
      </w:r>
      <w:r w:rsidRPr="00FC6CD5">
        <w:rPr>
          <w:rFonts w:ascii="Arial" w:hAnsi="Arial" w:cs="Arial"/>
          <w:i/>
          <w:sz w:val="20"/>
        </w:rPr>
        <w:t>Proceedings of the 33</w:t>
      </w:r>
      <w:r w:rsidRPr="00FC6CD5">
        <w:rPr>
          <w:rFonts w:ascii="Arial" w:hAnsi="Arial" w:cs="Arial"/>
          <w:i/>
          <w:sz w:val="20"/>
          <w:vertAlign w:val="superscript"/>
        </w:rPr>
        <w:t>rd</w:t>
      </w:r>
      <w:r w:rsidRPr="00FC6CD5">
        <w:rPr>
          <w:rFonts w:ascii="Arial" w:hAnsi="Arial" w:cs="Arial"/>
          <w:i/>
          <w:sz w:val="20"/>
        </w:rPr>
        <w:t xml:space="preserve"> </w:t>
      </w:r>
    </w:p>
    <w:p w:rsidR="003C7FBA" w:rsidRDefault="004842FC" w:rsidP="003C7FB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3C7FBA" w:rsidRPr="00FC6CD5">
        <w:rPr>
          <w:rFonts w:ascii="Arial" w:hAnsi="Arial" w:cs="Arial"/>
          <w:i/>
          <w:sz w:val="20"/>
        </w:rPr>
        <w:t>Annual Conference of the Cognitive Science Society</w:t>
      </w:r>
      <w:r w:rsidR="003C7FBA">
        <w:rPr>
          <w:rFonts w:ascii="Arial" w:hAnsi="Arial" w:cs="Arial"/>
          <w:sz w:val="20"/>
        </w:rPr>
        <w:t xml:space="preserve">. Austin, TX: Cognitive Science Society. </w:t>
      </w:r>
    </w:p>
    <w:p w:rsidR="003C7FBA" w:rsidRDefault="003C7FBA" w:rsidP="00D8547E">
      <w:pPr>
        <w:pStyle w:val="BodyTextIndent"/>
        <w:ind w:left="720"/>
        <w:rPr>
          <w:rFonts w:cs="Arial"/>
        </w:rPr>
      </w:pPr>
    </w:p>
    <w:p w:rsidR="00D8547E" w:rsidRPr="000F58CF" w:rsidRDefault="00D8547E" w:rsidP="00D8547E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Nardi, D., Funk, A. Y., Newcombe, N. S., &amp; Shipley, T. F. (2009). </w:t>
      </w:r>
      <w:r w:rsidRPr="000F58CF">
        <w:rPr>
          <w:rStyle w:val="rdctitleapa"/>
          <w:rFonts w:cs="Arial"/>
        </w:rPr>
        <w:t>Reorientation by slope cues in humans.</w:t>
      </w:r>
      <w:r w:rsidRPr="000F58CF">
        <w:rPr>
          <w:rFonts w:cs="Arial"/>
        </w:rPr>
        <w:t xml:space="preserve"> </w:t>
      </w:r>
      <w:r w:rsidRPr="000F58CF">
        <w:rPr>
          <w:rFonts w:cs="Arial"/>
          <w:i/>
          <w:iCs/>
        </w:rPr>
        <w:t>Cognitive Processing</w:t>
      </w:r>
      <w:r w:rsidRPr="000F58CF">
        <w:rPr>
          <w:rFonts w:cs="Arial"/>
        </w:rPr>
        <w:t>,</w:t>
      </w:r>
      <w:r w:rsidRPr="000F58CF">
        <w:rPr>
          <w:rFonts w:cs="Arial"/>
          <w:i/>
          <w:iCs/>
        </w:rPr>
        <w:t xml:space="preserve"> 10</w:t>
      </w:r>
      <w:r w:rsidRPr="000F58CF">
        <w:rPr>
          <w:rFonts w:cs="Arial"/>
        </w:rPr>
        <w:t xml:space="preserve">, S260-S262. </w:t>
      </w:r>
    </w:p>
    <w:p w:rsidR="00D8547E" w:rsidRPr="000F58CF" w:rsidRDefault="00D8547E" w:rsidP="00C85D2C">
      <w:pPr>
        <w:rPr>
          <w:rFonts w:ascii="Arial" w:hAnsi="Arial" w:cs="Arial"/>
          <w:sz w:val="20"/>
          <w:lang w:val="it-IT"/>
        </w:rPr>
      </w:pPr>
    </w:p>
    <w:p w:rsidR="00C85D2C" w:rsidRPr="000F58CF" w:rsidRDefault="00C85D2C" w:rsidP="00C85D2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it-IT"/>
        </w:rPr>
        <w:t xml:space="preserve">Balcomb, F., Newcombe, N.S., &amp; Ferrara, K.  </w:t>
      </w:r>
      <w:r w:rsidRPr="000F58CF">
        <w:rPr>
          <w:rFonts w:ascii="Arial" w:hAnsi="Arial" w:cs="Arial"/>
          <w:sz w:val="20"/>
        </w:rPr>
        <w:t xml:space="preserve">(2009). Convergence and divergence in representational </w:t>
      </w:r>
    </w:p>
    <w:p w:rsidR="00C85D2C" w:rsidRPr="000F58CF" w:rsidRDefault="00C85D2C" w:rsidP="00C85D2C">
      <w:pPr>
        <w:rPr>
          <w:rFonts w:ascii="Arial" w:hAnsi="Arial" w:cs="Arial"/>
          <w:i/>
          <w:iCs/>
          <w:sz w:val="20"/>
        </w:rPr>
      </w:pPr>
      <w:r w:rsidRPr="000F58CF">
        <w:rPr>
          <w:rFonts w:ascii="Arial" w:hAnsi="Arial" w:cs="Arial"/>
          <w:sz w:val="20"/>
        </w:rPr>
        <w:tab/>
        <w:t xml:space="preserve">systems:   Place learning and language in toddlers.  In N. Taatgen et al. (Eds.), </w:t>
      </w:r>
      <w:r w:rsidRPr="000F58CF">
        <w:rPr>
          <w:rFonts w:ascii="Arial" w:hAnsi="Arial" w:cs="Arial"/>
          <w:i/>
          <w:iCs/>
          <w:sz w:val="20"/>
        </w:rPr>
        <w:t xml:space="preserve">Proceedings of </w:t>
      </w:r>
    </w:p>
    <w:p w:rsidR="00C85D2C" w:rsidRPr="000F58CF" w:rsidRDefault="00C85D2C" w:rsidP="00C85D2C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i/>
          <w:iCs/>
          <w:sz w:val="20"/>
        </w:rPr>
        <w:tab/>
        <w:t>the 31st Annual Conference of the Cognitive Science Society</w:t>
      </w:r>
      <w:r w:rsidRPr="000F58CF">
        <w:rPr>
          <w:rFonts w:ascii="Arial" w:hAnsi="Arial" w:cs="Arial"/>
          <w:sz w:val="20"/>
        </w:rPr>
        <w:t xml:space="preserve"> (pp. </w:t>
      </w:r>
      <w:r w:rsidRPr="000F58CF">
        <w:rPr>
          <w:rFonts w:ascii="Arial" w:hAnsi="Arial" w:cs="Arial"/>
          <w:sz w:val="20"/>
          <w:shd w:val="clear" w:color="auto" w:fill="FFFFFF"/>
        </w:rPr>
        <w:t xml:space="preserve">596-601). </w:t>
      </w:r>
      <w:r w:rsidRPr="000F58CF">
        <w:rPr>
          <w:rFonts w:ascii="Arial" w:hAnsi="Arial" w:cs="Arial"/>
          <w:snapToGrid/>
          <w:sz w:val="20"/>
        </w:rPr>
        <w:t xml:space="preserve">Austin, TX: Cognitive </w:t>
      </w:r>
    </w:p>
    <w:p w:rsidR="00C85D2C" w:rsidRPr="000F58CF" w:rsidRDefault="00C85D2C" w:rsidP="00C85D2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>Science Society.</w:t>
      </w:r>
      <w:r w:rsidRPr="000F58CF">
        <w:rPr>
          <w:rFonts w:ascii="Arial" w:hAnsi="Arial" w:cs="Arial"/>
          <w:sz w:val="20"/>
        </w:rPr>
        <w:br/>
      </w:r>
    </w:p>
    <w:p w:rsidR="00C85D2C" w:rsidRPr="000F58CF" w:rsidRDefault="00C85D2C" w:rsidP="00C85D2C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Ratliff, K.R. &amp; Newcombe, N.S. (2007). A matter of trust: When landmarks and geometry are used during </w:t>
      </w:r>
    </w:p>
    <w:p w:rsidR="00C85D2C" w:rsidRPr="000F58CF" w:rsidRDefault="00C85D2C" w:rsidP="00C85D2C">
      <w:pPr>
        <w:rPr>
          <w:rFonts w:ascii="Arial" w:hAnsi="Arial" w:cs="Arial"/>
          <w:i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reorientation. In D.S. McNamara &amp; J.G. Trafton (Eds.), </w:t>
      </w:r>
      <w:r w:rsidRPr="000F58CF">
        <w:rPr>
          <w:rFonts w:ascii="Arial" w:hAnsi="Arial" w:cs="Arial"/>
          <w:i/>
          <w:snapToGrid/>
          <w:sz w:val="20"/>
        </w:rPr>
        <w:t>Proceedings of the 29</w:t>
      </w:r>
      <w:r w:rsidRPr="000F58CF">
        <w:rPr>
          <w:rFonts w:ascii="Arial" w:hAnsi="Arial" w:cs="Arial"/>
          <w:i/>
          <w:snapToGrid/>
          <w:sz w:val="20"/>
          <w:vertAlign w:val="superscript"/>
        </w:rPr>
        <w:t>th</w:t>
      </w:r>
      <w:r w:rsidRPr="000F58CF">
        <w:rPr>
          <w:rFonts w:ascii="Arial" w:hAnsi="Arial" w:cs="Arial"/>
          <w:i/>
          <w:snapToGrid/>
          <w:sz w:val="20"/>
        </w:rPr>
        <w:t xml:space="preserve"> Annual Cognitive </w:t>
      </w:r>
    </w:p>
    <w:p w:rsidR="00C85D2C" w:rsidRPr="000F58CF" w:rsidRDefault="00C85D2C" w:rsidP="00C85D2C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i/>
          <w:snapToGrid/>
          <w:sz w:val="20"/>
        </w:rPr>
        <w:tab/>
        <w:t xml:space="preserve">Science Society. </w:t>
      </w:r>
      <w:r w:rsidRPr="000F58CF">
        <w:rPr>
          <w:rFonts w:ascii="Arial" w:hAnsi="Arial" w:cs="Arial"/>
          <w:snapToGrid/>
          <w:sz w:val="20"/>
        </w:rPr>
        <w:t xml:space="preserve">Austin, TX: Cognitive Science Society. </w:t>
      </w:r>
    </w:p>
    <w:p w:rsidR="00C85D2C" w:rsidRPr="000F58CF" w:rsidRDefault="00C85D2C" w:rsidP="00C85D2C">
      <w:pPr>
        <w:rPr>
          <w:rFonts w:ascii="Arial" w:hAnsi="Arial" w:cs="Arial"/>
          <w:sz w:val="20"/>
        </w:rPr>
      </w:pPr>
    </w:p>
    <w:p w:rsidR="00C85D2C" w:rsidRPr="000F58CF" w:rsidRDefault="00C85D2C" w:rsidP="00C85D2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(2006). An adaptive combination approach to spatial representation: Using geometric </w:t>
      </w:r>
    </w:p>
    <w:p w:rsidR="00C85D2C" w:rsidRPr="000F58CF" w:rsidRDefault="00C85D2C" w:rsidP="00C85D2C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ab/>
        <w:t xml:space="preserve">and featural spatial information. In R. Sun &amp; N. Miyake (Eds.), </w:t>
      </w:r>
      <w:r w:rsidRPr="000F58CF">
        <w:rPr>
          <w:rFonts w:ascii="Arial" w:hAnsi="Arial" w:cs="Arial"/>
          <w:i/>
          <w:sz w:val="20"/>
        </w:rPr>
        <w:t>Proceedings of the 28</w:t>
      </w:r>
      <w:r w:rsidRPr="000F58CF">
        <w:rPr>
          <w:rFonts w:ascii="Arial" w:hAnsi="Arial" w:cs="Arial"/>
          <w:i/>
          <w:sz w:val="20"/>
          <w:vertAlign w:val="superscript"/>
        </w:rPr>
        <w:t>th</w:t>
      </w:r>
      <w:r w:rsidRPr="000F58CF">
        <w:rPr>
          <w:rFonts w:ascii="Arial" w:hAnsi="Arial" w:cs="Arial"/>
          <w:i/>
          <w:sz w:val="20"/>
        </w:rPr>
        <w:t xml:space="preserve"> Annual </w:t>
      </w:r>
    </w:p>
    <w:p w:rsidR="00C85D2C" w:rsidRPr="000F58CF" w:rsidRDefault="00C85D2C" w:rsidP="00C85D2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 xml:space="preserve">Cognitive Science Society. </w:t>
      </w:r>
      <w:r w:rsidRPr="000F58CF">
        <w:rPr>
          <w:rFonts w:ascii="Arial" w:hAnsi="Arial" w:cs="Arial"/>
          <w:snapToGrid/>
          <w:sz w:val="20"/>
        </w:rPr>
        <w:t>Austin, TX: Cognitive Science Society.</w:t>
      </w:r>
    </w:p>
    <w:p w:rsidR="00C85D2C" w:rsidRPr="000F58CF" w:rsidRDefault="00C85D2C" w:rsidP="00C85D2C">
      <w:pPr>
        <w:rPr>
          <w:rFonts w:ascii="Arial" w:hAnsi="Arial" w:cs="Arial"/>
          <w:sz w:val="20"/>
          <w:lang w:val="de-DE"/>
        </w:rPr>
      </w:pPr>
    </w:p>
    <w:p w:rsidR="004842FC" w:rsidRDefault="00C85D2C" w:rsidP="00C85D2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Ratliff, K.R. &amp; Newcombe, N.S. (2005). </w:t>
      </w:r>
      <w:r w:rsidRPr="000F58CF">
        <w:rPr>
          <w:rFonts w:ascii="Arial" w:hAnsi="Arial" w:cs="Arial"/>
          <w:sz w:val="20"/>
        </w:rPr>
        <w:t xml:space="preserve">Human spatial reorientation using dual task paradigms. In B. </w:t>
      </w:r>
    </w:p>
    <w:p w:rsidR="004842FC" w:rsidRDefault="004842FC" w:rsidP="00C85D2C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="00C85D2C" w:rsidRPr="000F58CF">
        <w:rPr>
          <w:rFonts w:ascii="Arial" w:hAnsi="Arial" w:cs="Arial"/>
          <w:sz w:val="20"/>
        </w:rPr>
        <w:t xml:space="preserve">Bara, L. Barsalou &amp; M. Bucciarelli (Eds.), </w:t>
      </w:r>
      <w:r w:rsidR="00C85D2C" w:rsidRPr="000F58CF">
        <w:rPr>
          <w:rFonts w:ascii="Arial" w:hAnsi="Arial" w:cs="Arial"/>
          <w:i/>
          <w:sz w:val="20"/>
        </w:rPr>
        <w:t>Proceedings of the 27</w:t>
      </w:r>
      <w:r w:rsidR="00C85D2C" w:rsidRPr="000F58CF">
        <w:rPr>
          <w:rFonts w:ascii="Arial" w:hAnsi="Arial" w:cs="Arial"/>
          <w:i/>
          <w:sz w:val="20"/>
          <w:vertAlign w:val="superscript"/>
        </w:rPr>
        <w:t>th</w:t>
      </w:r>
      <w:r w:rsidR="00C85D2C" w:rsidRPr="000F58CF">
        <w:rPr>
          <w:rFonts w:ascii="Arial" w:hAnsi="Arial" w:cs="Arial"/>
          <w:i/>
          <w:sz w:val="20"/>
        </w:rPr>
        <w:t xml:space="preserve"> Annual Cognitive Science </w:t>
      </w:r>
    </w:p>
    <w:p w:rsidR="009704D6" w:rsidRPr="000F58CF" w:rsidRDefault="004842FC" w:rsidP="00C85D2C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C85D2C" w:rsidRPr="000F58CF">
        <w:rPr>
          <w:rFonts w:ascii="Arial" w:hAnsi="Arial" w:cs="Arial"/>
          <w:i/>
          <w:sz w:val="20"/>
        </w:rPr>
        <w:t>Society,</w:t>
      </w:r>
      <w:r w:rsidR="00C85D2C" w:rsidRPr="000F58CF">
        <w:rPr>
          <w:rFonts w:ascii="Arial" w:hAnsi="Arial" w:cs="Arial"/>
          <w:sz w:val="20"/>
        </w:rPr>
        <w:t xml:space="preserve"> (pp. 1809-1814). </w:t>
      </w:r>
      <w:r w:rsidR="00C85D2C" w:rsidRPr="000F58CF">
        <w:rPr>
          <w:rFonts w:ascii="Arial" w:hAnsi="Arial" w:cs="Arial"/>
          <w:snapToGrid/>
          <w:sz w:val="20"/>
        </w:rPr>
        <w:t>Austin, TX: Cognitive Science Society.</w:t>
      </w:r>
    </w:p>
    <w:p w:rsidR="008D2590" w:rsidRDefault="008D2590" w:rsidP="00E50038">
      <w:pPr>
        <w:pStyle w:val="Heading1"/>
        <w:ind w:firstLine="0"/>
        <w:rPr>
          <w:rFonts w:cs="Arial"/>
          <w:b/>
        </w:rPr>
      </w:pPr>
    </w:p>
    <w:p w:rsidR="000B4987" w:rsidRPr="001233AC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>
        <w:rPr>
          <w:rFonts w:ascii="ZWAdobeF" w:hAnsi="ZWAdobeF" w:cs="ZWAdobeF"/>
          <w:sz w:val="2"/>
          <w:szCs w:val="2"/>
          <w:u w:val="none"/>
        </w:rPr>
        <w:t>3B</w:t>
      </w:r>
    </w:p>
    <w:p w:rsidR="007C473F" w:rsidRPr="000F58CF" w:rsidRDefault="007C473F" w:rsidP="000E55A5">
      <w:pPr>
        <w:pStyle w:val="Heading1"/>
        <w:autoSpaceDE w:val="0"/>
        <w:ind w:firstLine="0"/>
        <w:rPr>
          <w:rFonts w:cs="Arial"/>
          <w:b/>
        </w:rPr>
      </w:pPr>
      <w:r w:rsidRPr="000F58CF">
        <w:rPr>
          <w:rFonts w:cs="Arial"/>
          <w:b/>
        </w:rPr>
        <w:t>Book Reviews</w:t>
      </w:r>
    </w:p>
    <w:p w:rsidR="007C473F" w:rsidRPr="000F58CF" w:rsidRDefault="007C473F" w:rsidP="00E50038">
      <w:pPr>
        <w:ind w:left="720"/>
        <w:rPr>
          <w:rFonts w:ascii="Arial" w:hAnsi="Arial" w:cs="Arial"/>
          <w:sz w:val="20"/>
        </w:rPr>
      </w:pPr>
    </w:p>
    <w:p w:rsidR="00AC5C70" w:rsidRDefault="008C0B13" w:rsidP="00E500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(2019). Finding our way. (Essay review of </w:t>
      </w:r>
      <w:r w:rsidR="00AC5C70">
        <w:rPr>
          <w:rFonts w:ascii="Arial" w:hAnsi="Arial" w:cs="Arial"/>
          <w:sz w:val="20"/>
        </w:rPr>
        <w:t xml:space="preserve">A.D. Ekstrom, H.J. Spiers, V.D. Bohbot &amp; S. </w:t>
      </w:r>
    </w:p>
    <w:p w:rsidR="008C0B13" w:rsidRDefault="00AC5C70" w:rsidP="00E500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Rosenbaum, </w:t>
      </w:r>
      <w:r w:rsidR="008C0B13" w:rsidRPr="00AC5C70">
        <w:rPr>
          <w:rFonts w:ascii="Arial" w:hAnsi="Arial" w:cs="Arial"/>
          <w:i/>
          <w:sz w:val="20"/>
        </w:rPr>
        <w:t>Human spatial navigation</w:t>
      </w:r>
      <w:r w:rsidR="008C0B13">
        <w:rPr>
          <w:rFonts w:ascii="Arial" w:hAnsi="Arial" w:cs="Arial"/>
          <w:sz w:val="20"/>
        </w:rPr>
        <w:t xml:space="preserve">.) </w:t>
      </w:r>
      <w:r w:rsidR="008C0B13" w:rsidRPr="00AC5C70">
        <w:rPr>
          <w:rFonts w:ascii="Arial" w:hAnsi="Arial" w:cs="Arial"/>
          <w:i/>
          <w:sz w:val="20"/>
        </w:rPr>
        <w:t>Current Biology</w:t>
      </w:r>
      <w:r>
        <w:rPr>
          <w:rFonts w:ascii="Arial" w:hAnsi="Arial" w:cs="Arial"/>
          <w:i/>
          <w:sz w:val="20"/>
        </w:rPr>
        <w:t>,</w:t>
      </w:r>
      <w:r w:rsidR="008C0B13" w:rsidRPr="00AC5C70">
        <w:rPr>
          <w:rFonts w:ascii="Arial" w:hAnsi="Arial" w:cs="Arial"/>
          <w:i/>
          <w:sz w:val="20"/>
        </w:rPr>
        <w:t xml:space="preserve"> 29</w:t>
      </w:r>
      <w:r w:rsidR="008C0B13">
        <w:rPr>
          <w:rFonts w:ascii="Arial" w:hAnsi="Arial" w:cs="Arial"/>
          <w:sz w:val="20"/>
        </w:rPr>
        <w:t xml:space="preserve">, R1-R2. </w:t>
      </w:r>
    </w:p>
    <w:p w:rsidR="008C0B13" w:rsidRDefault="008C0B13" w:rsidP="00E500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902CB4" w:rsidRPr="000F58CF" w:rsidRDefault="0031129F" w:rsidP="00E500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Namy, L.L. &amp; Newcombe, N.S. (</w:t>
      </w:r>
      <w:r w:rsidR="00066381" w:rsidRPr="000F58CF">
        <w:rPr>
          <w:rFonts w:ascii="Arial" w:hAnsi="Arial" w:cs="Arial"/>
          <w:sz w:val="20"/>
        </w:rPr>
        <w:t>2008</w:t>
      </w:r>
      <w:r w:rsidRPr="000F58CF">
        <w:rPr>
          <w:rFonts w:ascii="Arial" w:hAnsi="Arial" w:cs="Arial"/>
          <w:sz w:val="20"/>
        </w:rPr>
        <w:t xml:space="preserve">). </w:t>
      </w:r>
      <w:r w:rsidRPr="000F58CF">
        <w:rPr>
          <w:rFonts w:ascii="Arial" w:hAnsi="Arial" w:cs="Arial"/>
          <w:color w:val="000000"/>
          <w:sz w:val="20"/>
        </w:rPr>
        <w:t>More than just hand waving</w:t>
      </w:r>
      <w:r w:rsidR="00902CB4" w:rsidRPr="000F58CF">
        <w:rPr>
          <w:rFonts w:ascii="Arial" w:hAnsi="Arial" w:cs="Arial"/>
          <w:sz w:val="20"/>
        </w:rPr>
        <w:t>. (</w:t>
      </w:r>
      <w:r w:rsidR="00066381" w:rsidRPr="000F58CF">
        <w:rPr>
          <w:rFonts w:ascii="Arial" w:hAnsi="Arial" w:cs="Arial"/>
          <w:sz w:val="20"/>
        </w:rPr>
        <w:t>Essay r</w:t>
      </w:r>
      <w:r w:rsidRPr="000F58CF">
        <w:rPr>
          <w:rFonts w:ascii="Arial" w:hAnsi="Arial" w:cs="Arial"/>
          <w:sz w:val="20"/>
        </w:rPr>
        <w:t xml:space="preserve">eview of S. Goldin-Meadow,  </w:t>
      </w:r>
    </w:p>
    <w:p w:rsidR="004842FC" w:rsidRDefault="0031129F" w:rsidP="00E500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>Hearing gestures: How our hands help us think</w:t>
      </w:r>
      <w:r w:rsidR="00902CB4" w:rsidRPr="000F58CF">
        <w:rPr>
          <w:rFonts w:ascii="Arial" w:hAnsi="Arial" w:cs="Arial"/>
          <w:sz w:val="20"/>
        </w:rPr>
        <w:t>)</w:t>
      </w:r>
      <w:r w:rsidRPr="000F58CF">
        <w:rPr>
          <w:rFonts w:ascii="Arial" w:hAnsi="Arial" w:cs="Arial"/>
          <w:sz w:val="20"/>
        </w:rPr>
        <w:t xml:space="preserve">. </w:t>
      </w:r>
      <w:r w:rsidRPr="000F58CF">
        <w:rPr>
          <w:rFonts w:ascii="Arial" w:hAnsi="Arial" w:cs="Arial"/>
          <w:i/>
          <w:sz w:val="20"/>
        </w:rPr>
        <w:t>Journal of Cognition and Development</w:t>
      </w:r>
      <w:r w:rsidR="00066381" w:rsidRPr="000F58CF">
        <w:rPr>
          <w:rFonts w:ascii="Arial" w:hAnsi="Arial" w:cs="Arial"/>
          <w:i/>
          <w:sz w:val="20"/>
        </w:rPr>
        <w:t xml:space="preserve">, 9, </w:t>
      </w:r>
      <w:r w:rsidR="00066381" w:rsidRPr="000F58CF">
        <w:rPr>
          <w:rFonts w:ascii="Arial" w:hAnsi="Arial" w:cs="Arial"/>
          <w:sz w:val="20"/>
        </w:rPr>
        <w:t>247-</w:t>
      </w:r>
    </w:p>
    <w:p w:rsidR="0031129F" w:rsidRPr="000F58CF" w:rsidRDefault="00066381" w:rsidP="00E500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252</w:t>
      </w:r>
      <w:r w:rsidRPr="000F58CF">
        <w:rPr>
          <w:rFonts w:ascii="Arial" w:hAnsi="Arial" w:cs="Arial"/>
          <w:i/>
          <w:sz w:val="20"/>
        </w:rPr>
        <w:t>.</w:t>
      </w:r>
    </w:p>
    <w:p w:rsidR="0031129F" w:rsidRPr="000F58CF" w:rsidRDefault="0031129F" w:rsidP="00E50038">
      <w:pPr>
        <w:jc w:val="both"/>
        <w:rPr>
          <w:rFonts w:ascii="Arial" w:hAnsi="Arial" w:cs="Arial"/>
          <w:sz w:val="20"/>
        </w:rPr>
      </w:pPr>
    </w:p>
    <w:p w:rsidR="005552DB" w:rsidRPr="000F58CF" w:rsidRDefault="005552D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(</w:t>
      </w:r>
      <w:r w:rsidR="00F54AC2" w:rsidRPr="000F58CF">
        <w:rPr>
          <w:rFonts w:ascii="Arial" w:hAnsi="Arial" w:cs="Arial"/>
          <w:sz w:val="20"/>
        </w:rPr>
        <w:t>2007</w:t>
      </w:r>
      <w:r w:rsidRPr="000F58CF">
        <w:rPr>
          <w:rFonts w:ascii="Arial" w:hAnsi="Arial" w:cs="Arial"/>
          <w:sz w:val="20"/>
        </w:rPr>
        <w:t xml:space="preserve">). Developmental psychology meets the Mommy Wars. (Essay review of </w:t>
      </w:r>
      <w:r w:rsidR="00C70A4B" w:rsidRPr="000F58CF">
        <w:rPr>
          <w:rFonts w:ascii="Arial" w:hAnsi="Arial" w:cs="Arial"/>
          <w:sz w:val="20"/>
        </w:rPr>
        <w:t xml:space="preserve">NICHD Early Child Care Research Network, </w:t>
      </w:r>
      <w:r w:rsidR="00C70A4B" w:rsidRPr="000F58CF">
        <w:rPr>
          <w:rFonts w:ascii="Arial" w:hAnsi="Arial" w:cs="Arial"/>
          <w:i/>
          <w:sz w:val="20"/>
        </w:rPr>
        <w:t>Child care and child development: Results from the NICHD study of early child care and youth development</w:t>
      </w:r>
      <w:r w:rsidRPr="000F58CF">
        <w:rPr>
          <w:rFonts w:ascii="Arial" w:hAnsi="Arial" w:cs="Arial"/>
          <w:sz w:val="20"/>
        </w:rPr>
        <w:t xml:space="preserve">). </w:t>
      </w:r>
      <w:r w:rsidRPr="000F58CF">
        <w:rPr>
          <w:rFonts w:ascii="Arial" w:hAnsi="Arial" w:cs="Arial"/>
          <w:i/>
          <w:sz w:val="20"/>
        </w:rPr>
        <w:t>Journal of Applied Developmental Psychology</w:t>
      </w:r>
      <w:r w:rsidR="00F54AC2" w:rsidRPr="000F58CF">
        <w:rPr>
          <w:rFonts w:ascii="Arial" w:hAnsi="Arial" w:cs="Arial"/>
          <w:i/>
          <w:sz w:val="20"/>
        </w:rPr>
        <w:t>, 28, 553-555</w:t>
      </w:r>
      <w:r w:rsidRPr="000F58CF">
        <w:rPr>
          <w:rFonts w:ascii="Arial" w:hAnsi="Arial" w:cs="Arial"/>
          <w:sz w:val="20"/>
        </w:rPr>
        <w:t>.</w:t>
      </w:r>
    </w:p>
    <w:p w:rsidR="005552DB" w:rsidRPr="000F58CF" w:rsidRDefault="005552DB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(2005). Language as destiny? Or not. (Essay review of S. C. Levinson,</w:t>
      </w:r>
      <w:r w:rsidRPr="000F58CF">
        <w:rPr>
          <w:rFonts w:ascii="Arial" w:hAnsi="Arial" w:cs="Arial"/>
          <w:i/>
          <w:sz w:val="20"/>
        </w:rPr>
        <w:t xml:space="preserve"> Space in language and cognition: Explorations in cognitive diversity). Human Development, 48</w:t>
      </w:r>
      <w:r w:rsidRPr="000F58CF">
        <w:rPr>
          <w:rFonts w:ascii="Arial" w:hAnsi="Arial" w:cs="Arial"/>
          <w:sz w:val="20"/>
        </w:rPr>
        <w:t>, 309-314.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(1998). Defining the radical middle. (Essay review of J. Elman et al., </w:t>
      </w:r>
      <w:r w:rsidRPr="000F58CF">
        <w:rPr>
          <w:rFonts w:ascii="Arial" w:hAnsi="Arial" w:cs="Arial"/>
          <w:i/>
          <w:sz w:val="20"/>
        </w:rPr>
        <w:t>Rethinking Innateness). Human Development, 41</w:t>
      </w:r>
      <w:r w:rsidRPr="000F58CF">
        <w:rPr>
          <w:rFonts w:ascii="Arial" w:hAnsi="Arial" w:cs="Arial"/>
          <w:sz w:val="20"/>
        </w:rPr>
        <w:t>, 210-214.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(1991). New directions for research on cognitive style? (Review of T. Globerson &amp; T. Zelniker (Eds.), </w:t>
      </w:r>
      <w:r w:rsidRPr="000F58CF">
        <w:rPr>
          <w:rFonts w:ascii="Arial" w:hAnsi="Arial" w:cs="Arial"/>
          <w:i/>
          <w:sz w:val="20"/>
        </w:rPr>
        <w:t>Cognitive style and cognitive development</w:t>
      </w:r>
      <w:r w:rsidRPr="000F58CF">
        <w:rPr>
          <w:rFonts w:ascii="Arial" w:hAnsi="Arial" w:cs="Arial"/>
          <w:sz w:val="20"/>
        </w:rPr>
        <w:t xml:space="preserve">.) </w:t>
      </w:r>
      <w:r w:rsidRPr="000F58CF">
        <w:rPr>
          <w:rFonts w:ascii="Arial" w:hAnsi="Arial" w:cs="Arial"/>
          <w:i/>
          <w:sz w:val="20"/>
        </w:rPr>
        <w:t>Contemporary Psychology, 36</w:t>
      </w:r>
      <w:r w:rsidRPr="000F58CF">
        <w:rPr>
          <w:rFonts w:ascii="Arial" w:hAnsi="Arial" w:cs="Arial"/>
          <w:sz w:val="20"/>
        </w:rPr>
        <w:t>, 502.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(1989).  The study of brain and behavior: Has the marriage been consummated? (Review of J. Stiles-Davis, M. Kritchevsky &amp; U. Bellugi (Eds.), </w:t>
      </w:r>
      <w:r w:rsidRPr="000F58CF">
        <w:rPr>
          <w:rFonts w:ascii="Arial" w:hAnsi="Arial" w:cs="Arial"/>
          <w:i/>
          <w:sz w:val="20"/>
        </w:rPr>
        <w:t>Spatial cognition: Brain bases and development</w:t>
      </w:r>
      <w:r w:rsidRPr="000F58CF">
        <w:rPr>
          <w:rFonts w:ascii="Arial" w:hAnsi="Arial" w:cs="Arial"/>
          <w:sz w:val="20"/>
        </w:rPr>
        <w:t xml:space="preserve">.) </w:t>
      </w:r>
      <w:r w:rsidRPr="000F58CF">
        <w:rPr>
          <w:rFonts w:ascii="Arial" w:hAnsi="Arial" w:cs="Arial"/>
          <w:i/>
          <w:sz w:val="20"/>
        </w:rPr>
        <w:t>Contemporary Psychology, 34</w:t>
      </w:r>
      <w:r w:rsidRPr="000F58CF">
        <w:rPr>
          <w:rFonts w:ascii="Arial" w:hAnsi="Arial" w:cs="Arial"/>
          <w:sz w:val="20"/>
        </w:rPr>
        <w:t xml:space="preserve">, 752-753.  </w:t>
      </w:r>
    </w:p>
    <w:p w:rsidR="00D16109" w:rsidRPr="000F58CF" w:rsidRDefault="00D16109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(1986).  The coming of age of adolescence.  (Review of M.A. Lloyd, </w:t>
      </w:r>
      <w:r w:rsidRPr="000F58CF">
        <w:rPr>
          <w:rFonts w:ascii="Arial" w:hAnsi="Arial" w:cs="Arial"/>
          <w:i/>
          <w:sz w:val="20"/>
        </w:rPr>
        <w:t>Adolescence</w:t>
      </w:r>
      <w:r w:rsidRPr="000F58CF">
        <w:rPr>
          <w:rFonts w:ascii="Arial" w:hAnsi="Arial" w:cs="Arial"/>
          <w:sz w:val="20"/>
        </w:rPr>
        <w:t xml:space="preserve">, and D. Rogers, </w:t>
      </w:r>
      <w:r w:rsidRPr="000F58CF">
        <w:rPr>
          <w:rFonts w:ascii="Arial" w:hAnsi="Arial" w:cs="Arial"/>
          <w:i/>
          <w:sz w:val="20"/>
        </w:rPr>
        <w:t>Adolescents and youth</w:t>
      </w:r>
      <w:r w:rsidRPr="000F58CF">
        <w:rPr>
          <w:rFonts w:ascii="Arial" w:hAnsi="Arial" w:cs="Arial"/>
          <w:sz w:val="20"/>
        </w:rPr>
        <w:t xml:space="preserve">.) </w:t>
      </w:r>
      <w:r w:rsidRPr="000F58CF">
        <w:rPr>
          <w:rFonts w:ascii="Arial" w:hAnsi="Arial" w:cs="Arial"/>
          <w:i/>
          <w:sz w:val="20"/>
        </w:rPr>
        <w:t>Contemporary Psychology, 31</w:t>
      </w:r>
      <w:r w:rsidRPr="000F58CF">
        <w:rPr>
          <w:rFonts w:ascii="Arial" w:hAnsi="Arial" w:cs="Arial"/>
          <w:sz w:val="20"/>
        </w:rPr>
        <w:t>, 810-811.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(1981).  The causes of cognitive development.  (Review of A.N. Perret-Clermont, Social interaction and cognitive development in children.)  </w:t>
      </w:r>
      <w:r w:rsidRPr="000F58CF">
        <w:rPr>
          <w:rFonts w:ascii="Arial" w:hAnsi="Arial" w:cs="Arial"/>
          <w:i/>
          <w:sz w:val="20"/>
        </w:rPr>
        <w:t>Contemporary Psychology, 26</w:t>
      </w:r>
      <w:r w:rsidRPr="000F58CF">
        <w:rPr>
          <w:rFonts w:ascii="Arial" w:hAnsi="Arial" w:cs="Arial"/>
          <w:sz w:val="20"/>
        </w:rPr>
        <w:t>, 606-607.</w:t>
      </w:r>
    </w:p>
    <w:p w:rsidR="005F38F0" w:rsidRPr="000F58CF" w:rsidRDefault="005F38F0" w:rsidP="00E50038">
      <w:pPr>
        <w:rPr>
          <w:rFonts w:ascii="Arial" w:hAnsi="Arial" w:cs="Arial"/>
          <w:sz w:val="20"/>
        </w:rPr>
      </w:pPr>
    </w:p>
    <w:p w:rsidR="007C473F" w:rsidRPr="000F58CF" w:rsidRDefault="007C47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(1980).  Beyond nature and nurture.  (Review of J.E. Parsons, The psychobiology of sex differences and sex roles.)  </w:t>
      </w:r>
      <w:r w:rsidRPr="000F58CF">
        <w:rPr>
          <w:rFonts w:ascii="Arial" w:hAnsi="Arial" w:cs="Arial"/>
          <w:i/>
          <w:sz w:val="20"/>
        </w:rPr>
        <w:t>Contemporary Psychology, 25</w:t>
      </w:r>
      <w:r w:rsidRPr="000F58CF">
        <w:rPr>
          <w:rFonts w:ascii="Arial" w:hAnsi="Arial" w:cs="Arial"/>
          <w:sz w:val="20"/>
        </w:rPr>
        <w:t>, 807-808.</w:t>
      </w:r>
    </w:p>
    <w:p w:rsidR="008D2590" w:rsidRDefault="008D2590" w:rsidP="00E50038">
      <w:pPr>
        <w:pStyle w:val="Heading1"/>
        <w:ind w:firstLine="0"/>
        <w:rPr>
          <w:rFonts w:cs="Arial"/>
          <w:b/>
        </w:rPr>
      </w:pPr>
    </w:p>
    <w:p w:rsidR="000B4987" w:rsidRPr="00D81669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>
        <w:rPr>
          <w:rFonts w:ascii="ZWAdobeF" w:hAnsi="ZWAdobeF" w:cs="ZWAdobeF"/>
          <w:sz w:val="2"/>
          <w:szCs w:val="2"/>
          <w:u w:val="none"/>
        </w:rPr>
        <w:t>4B</w:t>
      </w:r>
    </w:p>
    <w:p w:rsidR="007C473F" w:rsidRPr="000F58CF" w:rsidRDefault="00261F74" w:rsidP="000E55A5">
      <w:pPr>
        <w:pStyle w:val="Heading1"/>
        <w:autoSpaceDE w:val="0"/>
        <w:ind w:firstLine="0"/>
        <w:rPr>
          <w:rFonts w:cs="Arial"/>
          <w:b/>
        </w:rPr>
      </w:pPr>
      <w:r>
        <w:rPr>
          <w:rFonts w:cs="Arial"/>
          <w:b/>
        </w:rPr>
        <w:t xml:space="preserve">Tutorials, </w:t>
      </w:r>
      <w:r w:rsidR="007C473F" w:rsidRPr="000F58CF">
        <w:rPr>
          <w:rFonts w:cs="Arial"/>
          <w:b/>
        </w:rPr>
        <w:t xml:space="preserve">Commentaries, Reports, </w:t>
      </w:r>
      <w:r w:rsidR="003F291E" w:rsidRPr="000F58CF">
        <w:rPr>
          <w:rFonts w:cs="Arial"/>
          <w:b/>
        </w:rPr>
        <w:t xml:space="preserve">Abstracts, </w:t>
      </w:r>
      <w:r w:rsidR="007C473F" w:rsidRPr="000F58CF">
        <w:rPr>
          <w:rFonts w:cs="Arial"/>
          <w:b/>
        </w:rPr>
        <w:t>Introductions, Editorials</w:t>
      </w:r>
      <w:r w:rsidR="008775B6">
        <w:rPr>
          <w:rFonts w:cs="Arial"/>
          <w:b/>
        </w:rPr>
        <w:t>, Outreach</w:t>
      </w:r>
    </w:p>
    <w:p w:rsidR="007C473F" w:rsidRPr="000F58CF" w:rsidRDefault="007C473F" w:rsidP="00E50038">
      <w:pPr>
        <w:ind w:left="720"/>
        <w:rPr>
          <w:rFonts w:ascii="Arial" w:hAnsi="Arial" w:cs="Arial"/>
          <w:sz w:val="20"/>
        </w:rPr>
      </w:pPr>
    </w:p>
    <w:p w:rsidR="00D373BD" w:rsidRDefault="00D373BD" w:rsidP="00D373BD">
      <w:pPr>
        <w:outlineLvl w:val="0"/>
        <w:rPr>
          <w:rFonts w:ascii="Arial" w:hAnsi="Arial" w:cs="Arial"/>
          <w:sz w:val="20"/>
        </w:rPr>
      </w:pPr>
      <w:r w:rsidRPr="00D373BD">
        <w:rPr>
          <w:rFonts w:ascii="Arial" w:hAnsi="Arial" w:cs="Arial"/>
          <w:bCs/>
          <w:sz w:val="20"/>
        </w:rPr>
        <w:t>Newcombe, N.S. (</w:t>
      </w:r>
      <w:r w:rsidR="00CB460E">
        <w:rPr>
          <w:rFonts w:ascii="Arial" w:hAnsi="Arial" w:cs="Arial"/>
          <w:bCs/>
          <w:sz w:val="20"/>
        </w:rPr>
        <w:t>2019</w:t>
      </w:r>
      <w:r w:rsidRPr="00D373BD">
        <w:rPr>
          <w:rFonts w:ascii="Arial" w:hAnsi="Arial" w:cs="Arial"/>
          <w:bCs/>
          <w:sz w:val="20"/>
        </w:rPr>
        <w:t xml:space="preserve">). </w:t>
      </w:r>
      <w:r w:rsidRPr="00D373BD">
        <w:rPr>
          <w:rFonts w:ascii="Arial" w:hAnsi="Arial" w:cs="Arial"/>
          <w:sz w:val="20"/>
        </w:rPr>
        <w:t>Linking spatial and mathematical thinking: The search for mechanism</w:t>
      </w:r>
      <w:r>
        <w:rPr>
          <w:rFonts w:ascii="Arial" w:hAnsi="Arial" w:cs="Arial"/>
          <w:sz w:val="20"/>
        </w:rPr>
        <w:t xml:space="preserve">. </w:t>
      </w:r>
    </w:p>
    <w:p w:rsidR="00D373BD" w:rsidRDefault="00D373BD" w:rsidP="00D373BD">
      <w:pPr>
        <w:outlineLvl w:val="0"/>
        <w:rPr>
          <w:rFonts w:ascii="Helvetica" w:hAnsi="Helvetica"/>
          <w:i/>
          <w:sz w:val="18"/>
          <w:szCs w:val="18"/>
        </w:rPr>
      </w:pPr>
      <w:r>
        <w:rPr>
          <w:rFonts w:ascii="Arial" w:hAnsi="Arial" w:cs="Arial"/>
          <w:sz w:val="20"/>
        </w:rPr>
        <w:tab/>
        <w:t xml:space="preserve">(Commentary). </w:t>
      </w:r>
      <w:r>
        <w:rPr>
          <w:rFonts w:ascii="Arial" w:hAnsi="Arial" w:cs="Arial"/>
          <w:color w:val="000000"/>
          <w:sz w:val="20"/>
        </w:rPr>
        <w:t xml:space="preserve">In K.S. Mix &amp; M. Battista (Eds.), </w:t>
      </w:r>
      <w:r>
        <w:rPr>
          <w:rFonts w:ascii="Helvetica" w:hAnsi="Helvetica"/>
          <w:i/>
          <w:sz w:val="18"/>
          <w:szCs w:val="18"/>
        </w:rPr>
        <w:t xml:space="preserve">Visualizing mathematics : The role of spatial reasoning </w:t>
      </w:r>
    </w:p>
    <w:p w:rsidR="00D373BD" w:rsidRPr="00B75B62" w:rsidRDefault="00D373BD" w:rsidP="00D373BD">
      <w:pPr>
        <w:outlineLvl w:val="0"/>
        <w:rPr>
          <w:rFonts w:ascii="Arial" w:hAnsi="Arial" w:cs="Arial"/>
          <w:color w:val="000000"/>
          <w:sz w:val="20"/>
        </w:rPr>
      </w:pPr>
      <w:r>
        <w:rPr>
          <w:rFonts w:ascii="Helvetica" w:hAnsi="Helvetica"/>
          <w:i/>
          <w:sz w:val="18"/>
          <w:szCs w:val="18"/>
        </w:rPr>
        <w:tab/>
        <w:t>in m</w:t>
      </w:r>
      <w:r w:rsidRPr="009C2256">
        <w:rPr>
          <w:rFonts w:ascii="Helvetica" w:hAnsi="Helvetica"/>
          <w:i/>
          <w:sz w:val="18"/>
          <w:szCs w:val="18"/>
        </w:rPr>
        <w:t xml:space="preserve">athematical </w:t>
      </w:r>
      <w:r>
        <w:rPr>
          <w:rFonts w:ascii="Helvetica" w:hAnsi="Helvetica"/>
          <w:i/>
          <w:sz w:val="18"/>
          <w:szCs w:val="18"/>
        </w:rPr>
        <w:t>t</w:t>
      </w:r>
      <w:r w:rsidRPr="009C2256">
        <w:rPr>
          <w:rFonts w:ascii="Helvetica" w:hAnsi="Helvetica"/>
          <w:i/>
          <w:sz w:val="18"/>
          <w:szCs w:val="18"/>
        </w:rPr>
        <w:t>hought</w:t>
      </w:r>
      <w:r w:rsidR="00CB460E">
        <w:rPr>
          <w:rFonts w:ascii="Helvetica" w:hAnsi="Helvetica"/>
          <w:i/>
          <w:sz w:val="18"/>
          <w:szCs w:val="18"/>
        </w:rPr>
        <w:t xml:space="preserve"> </w:t>
      </w:r>
      <w:r w:rsidR="00CB460E" w:rsidRPr="00CB460E">
        <w:rPr>
          <w:rFonts w:ascii="Helvetica" w:hAnsi="Helvetica"/>
          <w:sz w:val="18"/>
          <w:szCs w:val="18"/>
        </w:rPr>
        <w:t>(pp. 355-360)</w:t>
      </w:r>
      <w:r w:rsidRPr="00CB460E"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Springer. </w:t>
      </w:r>
    </w:p>
    <w:p w:rsidR="00D373BD" w:rsidRPr="00D373BD" w:rsidRDefault="00D373BD" w:rsidP="00D373BD">
      <w:pPr>
        <w:rPr>
          <w:rFonts w:ascii="Arial" w:hAnsi="Arial" w:cs="Arial"/>
          <w:sz w:val="20"/>
        </w:rPr>
      </w:pPr>
    </w:p>
    <w:p w:rsidR="00261F74" w:rsidRDefault="00261F74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Newcombe, N.S. (</w:t>
      </w:r>
      <w:r w:rsidR="00204699">
        <w:rPr>
          <w:rFonts w:ascii="Arial" w:hAnsi="Arial" w:cs="Arial"/>
          <w:bCs/>
          <w:sz w:val="20"/>
        </w:rPr>
        <w:t>2018</w:t>
      </w:r>
      <w:r>
        <w:rPr>
          <w:rFonts w:ascii="Arial" w:hAnsi="Arial" w:cs="Arial"/>
          <w:bCs/>
          <w:sz w:val="20"/>
        </w:rPr>
        <w:t xml:space="preserve">). Individual variation in human navigation. </w:t>
      </w:r>
      <w:r w:rsidRPr="00261F74">
        <w:rPr>
          <w:rFonts w:ascii="Arial" w:hAnsi="Arial" w:cs="Arial"/>
          <w:bCs/>
          <w:i/>
          <w:sz w:val="20"/>
        </w:rPr>
        <w:t>Current Biology</w:t>
      </w:r>
      <w:r>
        <w:rPr>
          <w:rFonts w:ascii="Arial" w:hAnsi="Arial" w:cs="Arial"/>
          <w:bCs/>
          <w:sz w:val="20"/>
        </w:rPr>
        <w:t>.</w:t>
      </w:r>
    </w:p>
    <w:p w:rsidR="00261F74" w:rsidRDefault="00261F74" w:rsidP="00E2447F">
      <w:pPr>
        <w:rPr>
          <w:rFonts w:ascii="Arial" w:hAnsi="Arial" w:cs="Arial"/>
          <w:bCs/>
          <w:sz w:val="20"/>
        </w:rPr>
      </w:pPr>
    </w:p>
    <w:p w:rsidR="00BC0D0F" w:rsidRDefault="00BC0D0F" w:rsidP="00E2447F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Newcombe, N.S. (</w:t>
      </w:r>
      <w:r w:rsidR="00A11C6C">
        <w:rPr>
          <w:rFonts w:ascii="Arial" w:hAnsi="Arial" w:cs="Arial"/>
          <w:bCs/>
          <w:sz w:val="20"/>
        </w:rPr>
        <w:t>2019</w:t>
      </w:r>
      <w:r>
        <w:rPr>
          <w:rFonts w:ascii="Arial" w:hAnsi="Arial" w:cs="Arial"/>
          <w:bCs/>
          <w:sz w:val="20"/>
        </w:rPr>
        <w:t xml:space="preserve">). Start strong, plan ahead. In R.J. Sternberg (Ed.), </w:t>
      </w:r>
      <w:r w:rsidRPr="00BC0D0F">
        <w:rPr>
          <w:rFonts w:ascii="Arial" w:hAnsi="Arial" w:cs="Arial"/>
          <w:bCs/>
          <w:i/>
          <w:sz w:val="20"/>
        </w:rPr>
        <w:t xml:space="preserve">My Biggest Research </w:t>
      </w:r>
    </w:p>
    <w:p w:rsidR="00BC0D0F" w:rsidRDefault="00BC0D0F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i/>
          <w:sz w:val="20"/>
        </w:rPr>
        <w:tab/>
      </w:r>
      <w:r w:rsidRPr="00BC0D0F">
        <w:rPr>
          <w:rFonts w:ascii="Arial" w:hAnsi="Arial" w:cs="Arial"/>
          <w:bCs/>
          <w:i/>
          <w:sz w:val="20"/>
        </w:rPr>
        <w:t>Mistake</w:t>
      </w:r>
      <w:r w:rsidR="00EB3C9D">
        <w:rPr>
          <w:rFonts w:ascii="Arial" w:hAnsi="Arial" w:cs="Arial"/>
          <w:bCs/>
          <w:sz w:val="20"/>
        </w:rPr>
        <w:t xml:space="preserve"> (pp. 52-54)</w:t>
      </w:r>
      <w:r>
        <w:rPr>
          <w:rFonts w:ascii="Arial" w:hAnsi="Arial" w:cs="Arial"/>
          <w:bCs/>
          <w:sz w:val="20"/>
        </w:rPr>
        <w:t xml:space="preserve">. Sage. </w:t>
      </w:r>
    </w:p>
    <w:p w:rsidR="00BC0D0F" w:rsidRDefault="00BC0D0F" w:rsidP="00E2447F">
      <w:pPr>
        <w:rPr>
          <w:rFonts w:ascii="Arial" w:hAnsi="Arial" w:cs="Arial"/>
          <w:bCs/>
          <w:sz w:val="20"/>
        </w:rPr>
      </w:pPr>
    </w:p>
    <w:p w:rsidR="00BC0D0F" w:rsidRDefault="00BC0D0F" w:rsidP="00E2447F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Newcombe, N.S. (</w:t>
      </w:r>
      <w:r w:rsidR="00173F9C">
        <w:rPr>
          <w:rFonts w:ascii="Arial" w:hAnsi="Arial" w:cs="Arial"/>
          <w:bCs/>
          <w:sz w:val="20"/>
        </w:rPr>
        <w:t>2018</w:t>
      </w:r>
      <w:r>
        <w:rPr>
          <w:rFonts w:ascii="Arial" w:hAnsi="Arial" w:cs="Arial"/>
          <w:bCs/>
          <w:sz w:val="20"/>
        </w:rPr>
        <w:t xml:space="preserve">). If neuroscience needs behavior, what does behavioral science need?  </w:t>
      </w:r>
      <w:r w:rsidRPr="00BC0D0F">
        <w:rPr>
          <w:rFonts w:ascii="Arial" w:hAnsi="Arial" w:cs="Arial"/>
          <w:bCs/>
          <w:i/>
          <w:sz w:val="20"/>
        </w:rPr>
        <w:t xml:space="preserve">APS </w:t>
      </w:r>
    </w:p>
    <w:p w:rsidR="00BC0D0F" w:rsidRPr="00173F9C" w:rsidRDefault="00BC0D0F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i/>
          <w:sz w:val="20"/>
        </w:rPr>
        <w:tab/>
      </w:r>
      <w:r w:rsidRPr="00BC0D0F">
        <w:rPr>
          <w:rFonts w:ascii="Arial" w:hAnsi="Arial" w:cs="Arial"/>
          <w:bCs/>
          <w:i/>
          <w:sz w:val="20"/>
        </w:rPr>
        <w:t>Observer</w:t>
      </w:r>
      <w:r w:rsidR="00173F9C">
        <w:rPr>
          <w:rFonts w:ascii="Arial" w:hAnsi="Arial" w:cs="Arial"/>
          <w:bCs/>
          <w:i/>
          <w:sz w:val="20"/>
        </w:rPr>
        <w:t xml:space="preserve">, 31, </w:t>
      </w:r>
      <w:r w:rsidR="00173F9C" w:rsidRPr="00173F9C">
        <w:rPr>
          <w:rFonts w:ascii="Arial" w:hAnsi="Arial" w:cs="Arial"/>
          <w:bCs/>
          <w:sz w:val="20"/>
        </w:rPr>
        <w:t>21 &amp; 23</w:t>
      </w:r>
      <w:r w:rsidRPr="00173F9C">
        <w:rPr>
          <w:rFonts w:ascii="Arial" w:hAnsi="Arial" w:cs="Arial"/>
          <w:bCs/>
          <w:sz w:val="20"/>
        </w:rPr>
        <w:t xml:space="preserve">. </w:t>
      </w:r>
    </w:p>
    <w:p w:rsidR="00BC0D0F" w:rsidRDefault="00BC0D0F" w:rsidP="00E2447F">
      <w:pPr>
        <w:rPr>
          <w:rFonts w:ascii="Arial" w:hAnsi="Arial" w:cs="Arial"/>
          <w:bCs/>
          <w:sz w:val="20"/>
        </w:rPr>
      </w:pPr>
    </w:p>
    <w:p w:rsidR="00130F31" w:rsidRDefault="00130F31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Newcombe, N.S. (2017). Q &amp; A. </w:t>
      </w:r>
      <w:r w:rsidRPr="00130F31">
        <w:rPr>
          <w:rFonts w:ascii="Arial" w:hAnsi="Arial" w:cs="Arial"/>
          <w:bCs/>
          <w:i/>
          <w:sz w:val="20"/>
        </w:rPr>
        <w:t>Current Biology</w:t>
      </w:r>
      <w:r>
        <w:rPr>
          <w:rFonts w:ascii="Arial" w:hAnsi="Arial" w:cs="Arial"/>
          <w:bCs/>
          <w:sz w:val="20"/>
        </w:rPr>
        <w:t>, 27.</w:t>
      </w:r>
    </w:p>
    <w:p w:rsidR="00130F31" w:rsidRDefault="00130F31" w:rsidP="00E2447F">
      <w:pPr>
        <w:rPr>
          <w:rFonts w:ascii="Arial" w:hAnsi="Arial" w:cs="Arial"/>
          <w:bCs/>
          <w:sz w:val="20"/>
        </w:rPr>
      </w:pPr>
    </w:p>
    <w:p w:rsidR="009222FF" w:rsidRDefault="009222FF" w:rsidP="00E2447F">
      <w:pPr>
        <w:rPr>
          <w:rFonts w:ascii="Arial" w:hAnsi="Arial" w:cs="Arial"/>
          <w:sz w:val="20"/>
        </w:rPr>
      </w:pPr>
      <w:r w:rsidRPr="009222FF">
        <w:rPr>
          <w:rFonts w:ascii="Arial" w:hAnsi="Arial" w:cs="Arial"/>
          <w:bCs/>
          <w:sz w:val="20"/>
        </w:rPr>
        <w:t>Weisberg, S.M. &amp; Newcombe, N.S. (</w:t>
      </w:r>
      <w:r w:rsidR="00130F31">
        <w:rPr>
          <w:rFonts w:ascii="Arial" w:hAnsi="Arial" w:cs="Arial"/>
          <w:bCs/>
          <w:sz w:val="20"/>
        </w:rPr>
        <w:t>2017</w:t>
      </w:r>
      <w:r w:rsidRPr="009222FF">
        <w:rPr>
          <w:rFonts w:ascii="Arial" w:hAnsi="Arial" w:cs="Arial"/>
          <w:bCs/>
          <w:sz w:val="20"/>
        </w:rPr>
        <w:t>).</w:t>
      </w:r>
      <w:r w:rsidRPr="009222FF">
        <w:rPr>
          <w:rFonts w:ascii="Arial" w:hAnsi="Arial" w:cs="Arial"/>
          <w:sz w:val="20"/>
        </w:rPr>
        <w:t xml:space="preserve">Embodied cognition and STEM learning: Overview of a </w:t>
      </w:r>
    </w:p>
    <w:p w:rsidR="009222FF" w:rsidRPr="009222FF" w:rsidRDefault="009222FF" w:rsidP="009222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22FF">
        <w:rPr>
          <w:rFonts w:ascii="Arial" w:hAnsi="Arial" w:cs="Arial"/>
          <w:sz w:val="20"/>
        </w:rPr>
        <w:t xml:space="preserve">topical collection. </w:t>
      </w:r>
      <w:r w:rsidRPr="00B476A9">
        <w:rPr>
          <w:rFonts w:ascii="Arial" w:hAnsi="Arial" w:cs="Arial"/>
          <w:i/>
          <w:sz w:val="20"/>
        </w:rPr>
        <w:t>Cognitive Research: Principles and Implication</w:t>
      </w:r>
      <w:r>
        <w:rPr>
          <w:rFonts w:ascii="Arial" w:hAnsi="Arial" w:cs="Arial"/>
          <w:i/>
          <w:sz w:val="20"/>
        </w:rPr>
        <w:t>s</w:t>
      </w:r>
    </w:p>
    <w:p w:rsidR="009222FF" w:rsidRPr="009222FF" w:rsidRDefault="009222FF" w:rsidP="00E2447F">
      <w:pPr>
        <w:rPr>
          <w:rFonts w:ascii="Arial" w:hAnsi="Arial" w:cs="Arial"/>
          <w:sz w:val="20"/>
        </w:rPr>
      </w:pPr>
    </w:p>
    <w:p w:rsidR="00A9227A" w:rsidRPr="009222FF" w:rsidRDefault="00A9227A" w:rsidP="00E2447F">
      <w:pPr>
        <w:rPr>
          <w:rFonts w:ascii="Arial" w:hAnsi="Arial" w:cs="Arial"/>
          <w:sz w:val="20"/>
        </w:rPr>
      </w:pPr>
      <w:r w:rsidRPr="009222FF">
        <w:rPr>
          <w:rFonts w:ascii="Arial" w:hAnsi="Arial" w:cs="Arial"/>
          <w:sz w:val="20"/>
        </w:rPr>
        <w:t>Mix, K.S., Newcombe, N.S. &amp; Levine, S.C. (</w:t>
      </w:r>
      <w:r w:rsidR="00130F31">
        <w:rPr>
          <w:rFonts w:ascii="Arial" w:hAnsi="Arial" w:cs="Arial"/>
          <w:sz w:val="20"/>
        </w:rPr>
        <w:t>2017</w:t>
      </w:r>
      <w:r w:rsidRPr="009222FF">
        <w:rPr>
          <w:rFonts w:ascii="Arial" w:hAnsi="Arial" w:cs="Arial"/>
          <w:sz w:val="20"/>
        </w:rPr>
        <w:t xml:space="preserve">). Commentary on Leibovich et al., What </w:t>
      </w:r>
    </w:p>
    <w:p w:rsidR="00A9227A" w:rsidRPr="009222FF" w:rsidRDefault="0027056F" w:rsidP="00E2447F">
      <w:pPr>
        <w:rPr>
          <w:rFonts w:ascii="Arial" w:hAnsi="Arial" w:cs="Arial"/>
          <w:sz w:val="20"/>
        </w:rPr>
      </w:pPr>
      <w:r w:rsidRPr="009222FF">
        <w:rPr>
          <w:rFonts w:ascii="Arial" w:hAnsi="Arial" w:cs="Arial"/>
          <w:sz w:val="20"/>
        </w:rPr>
        <w:tab/>
        <w:t>next?</w:t>
      </w:r>
      <w:r w:rsidR="00A9227A" w:rsidRPr="009222FF">
        <w:rPr>
          <w:rFonts w:ascii="Arial" w:hAnsi="Arial" w:cs="Arial"/>
          <w:sz w:val="20"/>
        </w:rPr>
        <w:t xml:space="preserve">. </w:t>
      </w:r>
      <w:r w:rsidR="00A9227A" w:rsidRPr="009222FF">
        <w:rPr>
          <w:rFonts w:ascii="Arial" w:hAnsi="Arial" w:cs="Arial"/>
          <w:bCs/>
          <w:i/>
          <w:sz w:val="20"/>
        </w:rPr>
        <w:t>Behavioral and Brain Sciences</w:t>
      </w:r>
      <w:r w:rsidR="00130F31">
        <w:rPr>
          <w:rFonts w:ascii="Arial" w:hAnsi="Arial" w:cs="Arial"/>
          <w:bCs/>
          <w:i/>
          <w:sz w:val="20"/>
        </w:rPr>
        <w:t>, 40</w:t>
      </w:r>
      <w:r w:rsidR="00A9227A" w:rsidRPr="009222FF">
        <w:rPr>
          <w:rFonts w:ascii="Arial" w:hAnsi="Arial" w:cs="Arial"/>
          <w:bCs/>
          <w:i/>
          <w:sz w:val="20"/>
        </w:rPr>
        <w:t>.</w:t>
      </w:r>
    </w:p>
    <w:p w:rsidR="00A9227A" w:rsidRPr="009222FF" w:rsidRDefault="00A9227A" w:rsidP="00E2447F">
      <w:pPr>
        <w:rPr>
          <w:rFonts w:ascii="Arial" w:hAnsi="Arial" w:cs="Arial"/>
          <w:sz w:val="20"/>
        </w:rPr>
      </w:pPr>
    </w:p>
    <w:p w:rsidR="00BA0563" w:rsidRPr="00A9227A" w:rsidRDefault="00BA0563" w:rsidP="00E2447F">
      <w:pPr>
        <w:rPr>
          <w:rFonts w:ascii="Arial" w:hAnsi="Arial" w:cs="Arial"/>
          <w:bCs/>
          <w:sz w:val="20"/>
        </w:rPr>
      </w:pPr>
      <w:r w:rsidRPr="00A9227A">
        <w:rPr>
          <w:rFonts w:ascii="Arial" w:hAnsi="Arial" w:cs="Arial"/>
          <w:bCs/>
          <w:sz w:val="20"/>
        </w:rPr>
        <w:t>Newcombe, N.S. (</w:t>
      </w:r>
      <w:r w:rsidR="00C06333">
        <w:rPr>
          <w:rFonts w:ascii="Arial" w:hAnsi="Arial" w:cs="Arial"/>
          <w:bCs/>
          <w:sz w:val="20"/>
        </w:rPr>
        <w:t>2017</w:t>
      </w:r>
      <w:r w:rsidRPr="00A9227A">
        <w:rPr>
          <w:rFonts w:ascii="Arial" w:hAnsi="Arial" w:cs="Arial"/>
          <w:bCs/>
          <w:sz w:val="20"/>
        </w:rPr>
        <w:t xml:space="preserve">). </w:t>
      </w:r>
      <w:r w:rsidR="00C06333">
        <w:rPr>
          <w:rFonts w:ascii="Arial" w:hAnsi="Arial" w:cs="Arial"/>
          <w:bCs/>
          <w:sz w:val="20"/>
        </w:rPr>
        <w:t>B</w:t>
      </w:r>
      <w:r w:rsidRPr="00A9227A">
        <w:rPr>
          <w:rFonts w:ascii="Arial" w:hAnsi="Arial" w:cs="Arial"/>
          <w:bCs/>
          <w:sz w:val="20"/>
        </w:rPr>
        <w:t xml:space="preserve">uilding spatial skills in preschool. </w:t>
      </w:r>
      <w:r w:rsidRPr="00A9227A">
        <w:rPr>
          <w:rFonts w:ascii="Arial" w:hAnsi="Arial" w:cs="Arial"/>
          <w:bCs/>
          <w:i/>
          <w:sz w:val="20"/>
        </w:rPr>
        <w:t>British Psychologist</w:t>
      </w:r>
      <w:r w:rsidR="00C06333">
        <w:rPr>
          <w:rFonts w:ascii="Arial" w:hAnsi="Arial" w:cs="Arial"/>
          <w:bCs/>
          <w:sz w:val="20"/>
        </w:rPr>
        <w:t>, April Issue, 48-51</w:t>
      </w:r>
    </w:p>
    <w:p w:rsidR="00BA0563" w:rsidRDefault="00BA0563" w:rsidP="00E2447F">
      <w:pPr>
        <w:rPr>
          <w:rFonts w:ascii="Arial" w:hAnsi="Arial" w:cs="Arial"/>
          <w:bCs/>
          <w:sz w:val="20"/>
        </w:rPr>
      </w:pPr>
    </w:p>
    <w:p w:rsidR="00F936DD" w:rsidRDefault="00F936DD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Newcombe, N.S. (2016).Hand-wired not hard-wired: Natural selection for babies who can learn. In K. </w:t>
      </w:r>
    </w:p>
    <w:p w:rsidR="00F936DD" w:rsidRDefault="00F936DD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Cheng, </w:t>
      </w:r>
      <w:r w:rsidR="0027056F">
        <w:rPr>
          <w:rFonts w:ascii="Arial" w:hAnsi="Arial" w:cs="Arial"/>
          <w:bCs/>
          <w:i/>
          <w:sz w:val="20"/>
        </w:rPr>
        <w:t>How animals think and f</w:t>
      </w:r>
      <w:r w:rsidRPr="00F936DD">
        <w:rPr>
          <w:rFonts w:ascii="Arial" w:hAnsi="Arial" w:cs="Arial"/>
          <w:bCs/>
          <w:i/>
          <w:sz w:val="20"/>
        </w:rPr>
        <w:t>eel</w:t>
      </w:r>
      <w:r>
        <w:rPr>
          <w:rFonts w:ascii="Arial" w:hAnsi="Arial" w:cs="Arial"/>
          <w:bCs/>
          <w:sz w:val="20"/>
        </w:rPr>
        <w:t xml:space="preserve"> (pp. 260-261). Santa Barbara: Greenwood. </w:t>
      </w:r>
    </w:p>
    <w:p w:rsidR="00F936DD" w:rsidRDefault="00F936DD" w:rsidP="00E2447F">
      <w:pPr>
        <w:rPr>
          <w:rFonts w:ascii="Arial" w:hAnsi="Arial" w:cs="Arial"/>
          <w:bCs/>
          <w:sz w:val="20"/>
        </w:rPr>
      </w:pPr>
    </w:p>
    <w:p w:rsidR="00CB14F4" w:rsidRDefault="00C17E9F" w:rsidP="00E2447F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Newcombe, N.S. (2015</w:t>
      </w:r>
      <w:r w:rsidR="00CB14F4">
        <w:rPr>
          <w:rFonts w:ascii="Arial" w:hAnsi="Arial" w:cs="Arial"/>
          <w:bCs/>
          <w:sz w:val="20"/>
        </w:rPr>
        <w:t xml:space="preserve">). Memory development: Halfway there? </w:t>
      </w:r>
      <w:r w:rsidR="00CB14F4" w:rsidRPr="00CB14F4">
        <w:rPr>
          <w:rFonts w:ascii="Arial" w:hAnsi="Arial" w:cs="Arial"/>
          <w:bCs/>
          <w:i/>
          <w:sz w:val="20"/>
        </w:rPr>
        <w:t xml:space="preserve">International Journal of </w:t>
      </w:r>
    </w:p>
    <w:p w:rsidR="00CB14F4" w:rsidRPr="00CB14F4" w:rsidRDefault="00CB14F4" w:rsidP="00E2447F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ab/>
      </w:r>
      <w:r w:rsidRPr="00CB14F4">
        <w:rPr>
          <w:rFonts w:ascii="Arial" w:hAnsi="Arial" w:cs="Arial"/>
          <w:bCs/>
          <w:i/>
          <w:sz w:val="20"/>
        </w:rPr>
        <w:t>Behavioral Development</w:t>
      </w:r>
      <w:r w:rsidR="00C17E9F">
        <w:rPr>
          <w:rFonts w:ascii="Arial" w:hAnsi="Arial" w:cs="Arial"/>
          <w:bCs/>
          <w:i/>
          <w:sz w:val="20"/>
        </w:rPr>
        <w:t xml:space="preserve">, 39, </w:t>
      </w:r>
      <w:r w:rsidR="00C17E9F" w:rsidRPr="00C17E9F">
        <w:rPr>
          <w:rFonts w:ascii="Arial" w:hAnsi="Arial" w:cs="Arial"/>
          <w:bCs/>
          <w:sz w:val="20"/>
        </w:rPr>
        <w:t>304-305</w:t>
      </w:r>
      <w:r w:rsidRPr="00C17E9F">
        <w:rPr>
          <w:rFonts w:ascii="Arial" w:hAnsi="Arial" w:cs="Arial"/>
          <w:bCs/>
          <w:sz w:val="20"/>
        </w:rPr>
        <w:t>.</w:t>
      </w:r>
      <w:r w:rsidRPr="00CB14F4">
        <w:rPr>
          <w:rFonts w:ascii="Arial" w:hAnsi="Arial" w:cs="Arial"/>
          <w:bCs/>
          <w:i/>
          <w:sz w:val="20"/>
        </w:rPr>
        <w:t xml:space="preserve"> </w:t>
      </w:r>
    </w:p>
    <w:p w:rsidR="00CB14F4" w:rsidRDefault="00CB14F4" w:rsidP="00E2447F">
      <w:pPr>
        <w:rPr>
          <w:rFonts w:ascii="Arial" w:hAnsi="Arial" w:cs="Arial"/>
          <w:bCs/>
          <w:sz w:val="20"/>
        </w:rPr>
      </w:pPr>
    </w:p>
    <w:p w:rsidR="0045010F" w:rsidRDefault="00AA0D62" w:rsidP="0045010F">
      <w:pPr>
        <w:rPr>
          <w:rFonts w:ascii="Arial" w:hAnsi="Arial" w:cs="Arial"/>
          <w:sz w:val="20"/>
        </w:rPr>
      </w:pPr>
      <w:r w:rsidRPr="0045010F">
        <w:rPr>
          <w:rFonts w:ascii="Arial" w:hAnsi="Arial" w:cs="Arial"/>
          <w:bCs/>
          <w:sz w:val="20"/>
        </w:rPr>
        <w:t xml:space="preserve">Sutton, J.E. &amp; Newcombe, N.S. </w:t>
      </w:r>
      <w:r w:rsidRPr="0045010F">
        <w:rPr>
          <w:rFonts w:ascii="Arial" w:hAnsi="Arial" w:cs="Arial"/>
          <w:sz w:val="20"/>
        </w:rPr>
        <w:t>(</w:t>
      </w:r>
      <w:r w:rsidR="00216680" w:rsidRPr="0045010F">
        <w:rPr>
          <w:rFonts w:ascii="Arial" w:hAnsi="Arial" w:cs="Arial"/>
          <w:sz w:val="20"/>
        </w:rPr>
        <w:t>2014</w:t>
      </w:r>
      <w:r w:rsidRPr="0045010F">
        <w:rPr>
          <w:rFonts w:ascii="Arial" w:hAnsi="Arial" w:cs="Arial"/>
          <w:sz w:val="20"/>
        </w:rPr>
        <w:t xml:space="preserve">). The hippocampus is not a geometric module: Processing </w:t>
      </w:r>
    </w:p>
    <w:p w:rsidR="0045010F" w:rsidRDefault="0045010F" w:rsidP="004501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A0D62" w:rsidRPr="0045010F">
        <w:rPr>
          <w:rFonts w:ascii="Arial" w:hAnsi="Arial" w:cs="Arial"/>
          <w:sz w:val="20"/>
        </w:rPr>
        <w:t xml:space="preserve">environment geometry during reorientation. </w:t>
      </w:r>
      <w:r w:rsidR="00AA0D62" w:rsidRPr="0045010F">
        <w:rPr>
          <w:rFonts w:ascii="Arial" w:hAnsi="Arial" w:cs="Arial"/>
          <w:i/>
          <w:sz w:val="20"/>
        </w:rPr>
        <w:t>Frontiers in Human Neuroscience</w:t>
      </w:r>
      <w:r w:rsidR="00A16F4B" w:rsidRPr="0045010F">
        <w:rPr>
          <w:rFonts w:ascii="Arial" w:hAnsi="Arial" w:cs="Arial"/>
          <w:i/>
          <w:sz w:val="20"/>
        </w:rPr>
        <w:t>, 8</w:t>
      </w:r>
      <w:r w:rsidR="00AA0D62" w:rsidRPr="0045010F">
        <w:rPr>
          <w:rFonts w:ascii="Arial" w:hAnsi="Arial" w:cs="Arial"/>
          <w:sz w:val="20"/>
        </w:rPr>
        <w:t>.</w:t>
      </w:r>
      <w:r w:rsidRPr="0045010F">
        <w:rPr>
          <w:rFonts w:ascii="Arial" w:hAnsi="Arial" w:cs="Arial"/>
          <w:i/>
          <w:iCs/>
          <w:sz w:val="20"/>
        </w:rPr>
        <w:t xml:space="preserve"> </w:t>
      </w:r>
      <w:r w:rsidRPr="0045010F">
        <w:rPr>
          <w:rFonts w:ascii="Arial" w:hAnsi="Arial" w:cs="Arial"/>
          <w:sz w:val="20"/>
        </w:rPr>
        <w:t xml:space="preserve">596. doi: </w:t>
      </w:r>
    </w:p>
    <w:p w:rsidR="0045010F" w:rsidRPr="0045010F" w:rsidRDefault="0045010F" w:rsidP="004501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5010F">
        <w:rPr>
          <w:rFonts w:ascii="Arial" w:hAnsi="Arial" w:cs="Arial"/>
          <w:sz w:val="20"/>
          <w:shd w:val="clear" w:color="auto" w:fill="FFFFFF"/>
        </w:rPr>
        <w:t>10.3389/fnhum.2014.00596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</w:p>
    <w:p w:rsidR="00AA0D62" w:rsidRPr="00AA0D62" w:rsidRDefault="00AA0D62" w:rsidP="00E2447F">
      <w:pPr>
        <w:rPr>
          <w:rFonts w:ascii="Arial" w:hAnsi="Arial" w:cs="Arial"/>
          <w:sz w:val="20"/>
        </w:rPr>
      </w:pPr>
    </w:p>
    <w:p w:rsidR="00AA0D62" w:rsidRDefault="00AA0D62" w:rsidP="00AA0D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Janelle, D.G., Hegarty, M. &amp; Newcombe, N.S. (2014). Spatial thinking across the college curriculum: A </w:t>
      </w:r>
    </w:p>
    <w:p w:rsidR="00AA0D62" w:rsidRDefault="00AA0D62" w:rsidP="00AA0D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report on a specialist meeting. </w:t>
      </w:r>
      <w:r w:rsidRPr="00A52EF4">
        <w:rPr>
          <w:rFonts w:ascii="Arial" w:hAnsi="Arial" w:cs="Arial"/>
          <w:i/>
          <w:sz w:val="20"/>
        </w:rPr>
        <w:t>Spatial Cognition and Computation, 14</w:t>
      </w:r>
      <w:r>
        <w:rPr>
          <w:rFonts w:ascii="Arial" w:hAnsi="Arial" w:cs="Arial"/>
          <w:sz w:val="20"/>
        </w:rPr>
        <w:t xml:space="preserve">, 124-141. </w:t>
      </w:r>
    </w:p>
    <w:p w:rsidR="00AA0D62" w:rsidRDefault="00AA0D62" w:rsidP="00AA0D62"/>
    <w:p w:rsidR="00E2447F" w:rsidRPr="00A34DDB" w:rsidRDefault="00E2447F" w:rsidP="00E2447F">
      <w:pPr>
        <w:rPr>
          <w:rFonts w:ascii="Arial" w:hAnsi="Arial" w:cs="Arial"/>
          <w:sz w:val="20"/>
        </w:rPr>
      </w:pPr>
      <w:r w:rsidRPr="00D23418">
        <w:rPr>
          <w:rFonts w:ascii="Arial" w:hAnsi="Arial" w:cs="Arial"/>
          <w:bCs/>
          <w:sz w:val="20"/>
        </w:rPr>
        <w:t>Weisberg, S.M. &amp; Newcombe, N.S. (</w:t>
      </w:r>
      <w:r>
        <w:rPr>
          <w:rFonts w:ascii="Arial" w:hAnsi="Arial" w:cs="Arial"/>
          <w:bCs/>
          <w:sz w:val="20"/>
        </w:rPr>
        <w:t>2013</w:t>
      </w:r>
      <w:r w:rsidRPr="00D23418">
        <w:rPr>
          <w:rFonts w:ascii="Arial" w:hAnsi="Arial" w:cs="Arial"/>
          <w:bCs/>
          <w:sz w:val="20"/>
        </w:rPr>
        <w:t xml:space="preserve">). Navigating in a </w:t>
      </w:r>
      <w:r w:rsidRPr="00A34DDB">
        <w:rPr>
          <w:rFonts w:ascii="Arial" w:hAnsi="Arial" w:cs="Arial"/>
          <w:bCs/>
          <w:sz w:val="20"/>
        </w:rPr>
        <w:t>three-dimensional world.</w:t>
      </w:r>
      <w:r w:rsidRPr="00A34DDB">
        <w:rPr>
          <w:rFonts w:ascii="Arial" w:hAnsi="Arial" w:cs="Arial"/>
          <w:sz w:val="20"/>
        </w:rPr>
        <w:t xml:space="preserve"> (Commentary on</w:t>
      </w:r>
    </w:p>
    <w:p w:rsidR="00E2447F" w:rsidRPr="00D23418" w:rsidRDefault="00E2447F" w:rsidP="00E2447F">
      <w:pPr>
        <w:ind w:firstLine="720"/>
        <w:rPr>
          <w:rFonts w:ascii="Arial" w:hAnsi="Arial" w:cs="Arial"/>
          <w:bCs/>
          <w:i/>
          <w:sz w:val="20"/>
        </w:rPr>
      </w:pPr>
      <w:r w:rsidRPr="00A34DDB">
        <w:rPr>
          <w:rFonts w:ascii="Arial" w:hAnsi="Arial" w:cs="Arial"/>
          <w:sz w:val="20"/>
        </w:rPr>
        <w:t xml:space="preserve"> paper by K. Jeffery et al.) </w:t>
      </w:r>
      <w:r w:rsidRPr="00A34DDB">
        <w:rPr>
          <w:rFonts w:ascii="Arial" w:hAnsi="Arial" w:cs="Arial"/>
          <w:bCs/>
          <w:sz w:val="20"/>
        </w:rPr>
        <w:t xml:space="preserve"> </w:t>
      </w:r>
      <w:r w:rsidRPr="00A34DDB">
        <w:rPr>
          <w:rFonts w:ascii="Arial" w:hAnsi="Arial" w:cs="Arial"/>
          <w:bCs/>
          <w:i/>
          <w:sz w:val="20"/>
        </w:rPr>
        <w:t>Behavioral and Brain Sciences</w:t>
      </w:r>
      <w:r w:rsidR="00A34DDB" w:rsidRPr="00A34DDB">
        <w:rPr>
          <w:rFonts w:ascii="Arial" w:hAnsi="Arial" w:cs="Arial"/>
          <w:bCs/>
          <w:i/>
          <w:sz w:val="20"/>
        </w:rPr>
        <w:t>, 36, 568-569</w:t>
      </w:r>
      <w:r w:rsidRPr="00A34DDB">
        <w:rPr>
          <w:rFonts w:ascii="Arial" w:hAnsi="Arial" w:cs="Arial"/>
          <w:bCs/>
          <w:i/>
          <w:sz w:val="20"/>
        </w:rPr>
        <w:t>.</w:t>
      </w:r>
      <w:r w:rsidRPr="00D23418">
        <w:rPr>
          <w:rFonts w:ascii="Arial" w:hAnsi="Arial" w:cs="Arial"/>
          <w:bCs/>
          <w:i/>
          <w:sz w:val="20"/>
        </w:rPr>
        <w:t xml:space="preserve"> </w:t>
      </w:r>
    </w:p>
    <w:p w:rsidR="00E2447F" w:rsidRDefault="00E2447F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:rsidR="00F06E0A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F06E0A">
        <w:rPr>
          <w:rFonts w:ascii="Arial" w:hAnsi="Arial" w:cs="Arial"/>
          <w:sz w:val="20"/>
          <w:szCs w:val="20"/>
        </w:rPr>
        <w:t xml:space="preserve">Hedges, J. H., Adolph, K. E., Amso, D., Bavelier, D., Fiez, J. A., Krubitzer, L., McAuley, J. D., Newcombe, </w:t>
      </w:r>
    </w:p>
    <w:p w:rsidR="00F06E0A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06E0A">
        <w:rPr>
          <w:rFonts w:ascii="Arial" w:hAnsi="Arial" w:cs="Arial"/>
          <w:sz w:val="20"/>
          <w:szCs w:val="20"/>
        </w:rPr>
        <w:t xml:space="preserve">N. S., Fitzpatrick, S. M. </w:t>
      </w:r>
      <w:r w:rsidR="006503F5">
        <w:rPr>
          <w:rFonts w:ascii="Arial" w:hAnsi="Arial" w:cs="Arial"/>
          <w:sz w:val="20"/>
          <w:szCs w:val="20"/>
        </w:rPr>
        <w:t>&amp;</w:t>
      </w:r>
      <w:r w:rsidRPr="00F06E0A">
        <w:rPr>
          <w:rFonts w:ascii="Arial" w:hAnsi="Arial" w:cs="Arial"/>
          <w:sz w:val="20"/>
          <w:szCs w:val="20"/>
        </w:rPr>
        <w:t xml:space="preserve"> Ghajar, J. (2013), Play, attention, and learning: How do play and </w:t>
      </w:r>
    </w:p>
    <w:p w:rsidR="00F06E0A" w:rsidRPr="00F06E0A" w:rsidRDefault="00F06E0A" w:rsidP="00FA6AC5">
      <w:pPr>
        <w:pStyle w:val="BodyText3"/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06E0A">
        <w:rPr>
          <w:rFonts w:ascii="Arial" w:hAnsi="Arial" w:cs="Arial"/>
          <w:sz w:val="20"/>
          <w:szCs w:val="20"/>
        </w:rPr>
        <w:t xml:space="preserve">timing shape the development of attention and influence classroom learning?. </w:t>
      </w:r>
      <w:r w:rsidRPr="00F06E0A">
        <w:rPr>
          <w:rFonts w:ascii="Arial" w:hAnsi="Arial" w:cs="Arial"/>
          <w:i/>
          <w:sz w:val="20"/>
          <w:szCs w:val="20"/>
        </w:rPr>
        <w:t xml:space="preserve">Annals of the New </w:t>
      </w:r>
    </w:p>
    <w:p w:rsidR="00F06E0A" w:rsidRPr="00F06E0A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F06E0A">
        <w:rPr>
          <w:rFonts w:ascii="Arial" w:hAnsi="Arial" w:cs="Arial"/>
          <w:i/>
          <w:sz w:val="20"/>
          <w:szCs w:val="20"/>
        </w:rPr>
        <w:tab/>
        <w:t>York Academy of Sciences</w:t>
      </w:r>
      <w:r w:rsidRPr="00F06E0A">
        <w:rPr>
          <w:rFonts w:ascii="Arial" w:hAnsi="Arial" w:cs="Arial"/>
          <w:sz w:val="20"/>
          <w:szCs w:val="20"/>
        </w:rPr>
        <w:t>. doi: 10.1111/nyas.12154</w:t>
      </w:r>
      <w:r w:rsidR="006503F5">
        <w:rPr>
          <w:rFonts w:ascii="Arial" w:hAnsi="Arial" w:cs="Arial"/>
          <w:sz w:val="20"/>
          <w:szCs w:val="20"/>
        </w:rPr>
        <w:t xml:space="preserve"> </w:t>
      </w:r>
    </w:p>
    <w:p w:rsidR="00F06E0A" w:rsidRPr="00F06E0A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:rsidR="00FA6AC5" w:rsidRPr="00F06E0A" w:rsidRDefault="00FA6AC5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F06E0A">
        <w:rPr>
          <w:rFonts w:ascii="Arial" w:hAnsi="Arial" w:cs="Arial"/>
          <w:sz w:val="20"/>
          <w:szCs w:val="20"/>
        </w:rPr>
        <w:t xml:space="preserve">Newcombe, N.S. (2013). Seeing relationships: Using spatial thinking to teach science, mathematics, and </w:t>
      </w:r>
    </w:p>
    <w:p w:rsidR="00FA6AC5" w:rsidRPr="000F58CF" w:rsidRDefault="00FA6AC5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social studies</w:t>
      </w:r>
      <w:r w:rsidRPr="000F58CF">
        <w:rPr>
          <w:rFonts w:ascii="Arial" w:hAnsi="Arial" w:cs="Arial"/>
          <w:sz w:val="20"/>
          <w:szCs w:val="20"/>
        </w:rPr>
        <w:t xml:space="preserve">. </w:t>
      </w:r>
      <w:r w:rsidRPr="000F58CF">
        <w:rPr>
          <w:rFonts w:ascii="Arial" w:hAnsi="Arial" w:cs="Arial"/>
          <w:i/>
          <w:sz w:val="20"/>
          <w:szCs w:val="20"/>
        </w:rPr>
        <w:t>American Educator</w:t>
      </w:r>
      <w:r w:rsidRPr="000F58CF">
        <w:rPr>
          <w:rFonts w:ascii="Arial" w:hAnsi="Arial" w:cs="Arial"/>
          <w:sz w:val="20"/>
          <w:szCs w:val="20"/>
        </w:rPr>
        <w:t xml:space="preserve">. </w:t>
      </w:r>
      <w:r w:rsidR="00D16E5D">
        <w:rPr>
          <w:rFonts w:ascii="Arial" w:hAnsi="Arial" w:cs="Arial"/>
          <w:sz w:val="20"/>
          <w:szCs w:val="20"/>
        </w:rPr>
        <w:t xml:space="preserve">26-31, 40. </w:t>
      </w:r>
    </w:p>
    <w:p w:rsidR="00FA6AC5" w:rsidRPr="000F58CF" w:rsidRDefault="00FA6AC5" w:rsidP="00FA6AC5">
      <w:pPr>
        <w:pStyle w:val="BodyTextIndent"/>
        <w:rPr>
          <w:rFonts w:cs="Arial"/>
        </w:rPr>
      </w:pPr>
    </w:p>
    <w:p w:rsidR="00871345" w:rsidRPr="00B157A3" w:rsidRDefault="00871345" w:rsidP="00871345">
      <w:pPr>
        <w:rPr>
          <w:rFonts w:ascii="Arial" w:hAnsi="Arial" w:cs="Arial"/>
          <w:i/>
          <w:sz w:val="20"/>
        </w:rPr>
      </w:pPr>
      <w:r w:rsidRPr="00B157A3">
        <w:rPr>
          <w:rFonts w:ascii="Arial" w:hAnsi="Arial" w:cs="Arial"/>
          <w:sz w:val="20"/>
        </w:rPr>
        <w:t>Newcombe, N.S. (</w:t>
      </w:r>
      <w:r>
        <w:rPr>
          <w:rFonts w:ascii="Arial" w:hAnsi="Arial" w:cs="Arial"/>
          <w:sz w:val="20"/>
        </w:rPr>
        <w:t>2013</w:t>
      </w:r>
      <w:r w:rsidRPr="00B157A3">
        <w:rPr>
          <w:rFonts w:ascii="Arial" w:hAnsi="Arial" w:cs="Arial"/>
          <w:sz w:val="20"/>
        </w:rPr>
        <w:t xml:space="preserve">). Educating to use evidence in thinking about education. </w:t>
      </w:r>
      <w:r w:rsidRPr="00B157A3">
        <w:rPr>
          <w:rFonts w:ascii="Arial" w:hAnsi="Arial" w:cs="Arial"/>
          <w:i/>
          <w:sz w:val="20"/>
        </w:rPr>
        <w:t xml:space="preserve">Mind, Brain and </w:t>
      </w:r>
    </w:p>
    <w:p w:rsidR="00871345" w:rsidRPr="003052E4" w:rsidRDefault="00871345" w:rsidP="00871345">
      <w:pPr>
        <w:rPr>
          <w:rFonts w:ascii="Arial" w:hAnsi="Arial" w:cs="Arial"/>
          <w:sz w:val="20"/>
        </w:rPr>
      </w:pPr>
      <w:r w:rsidRPr="00B157A3">
        <w:rPr>
          <w:rFonts w:ascii="Arial" w:hAnsi="Arial" w:cs="Arial"/>
          <w:i/>
          <w:sz w:val="20"/>
        </w:rPr>
        <w:tab/>
        <w:t>Education.</w:t>
      </w:r>
      <w:r w:rsidR="003052E4">
        <w:rPr>
          <w:rFonts w:ascii="Arial" w:hAnsi="Arial" w:cs="Arial"/>
          <w:i/>
          <w:sz w:val="20"/>
        </w:rPr>
        <w:t xml:space="preserve"> 7, </w:t>
      </w:r>
      <w:r w:rsidR="003052E4" w:rsidRPr="003052E4">
        <w:rPr>
          <w:rFonts w:ascii="Arial" w:hAnsi="Arial" w:cs="Arial"/>
          <w:sz w:val="20"/>
        </w:rPr>
        <w:t xml:space="preserve">147-150. </w:t>
      </w:r>
    </w:p>
    <w:p w:rsidR="00895177" w:rsidRPr="00D23418" w:rsidRDefault="00895177" w:rsidP="0093511B">
      <w:pPr>
        <w:rPr>
          <w:rFonts w:ascii="Arial" w:hAnsi="Arial" w:cs="Arial"/>
          <w:bCs/>
          <w:i/>
          <w:sz w:val="20"/>
        </w:rPr>
      </w:pPr>
    </w:p>
    <w:p w:rsidR="0016607D" w:rsidRPr="00D23418" w:rsidRDefault="0093511B" w:rsidP="0093511B">
      <w:pPr>
        <w:rPr>
          <w:rFonts w:ascii="Arial" w:hAnsi="Arial" w:cs="Arial"/>
          <w:sz w:val="20"/>
        </w:rPr>
      </w:pPr>
      <w:r w:rsidRPr="00D23418">
        <w:rPr>
          <w:rFonts w:ascii="Arial" w:hAnsi="Arial" w:cs="Arial"/>
          <w:bCs/>
          <w:sz w:val="20"/>
        </w:rPr>
        <w:t>Newcombe, N.S. (</w:t>
      </w:r>
      <w:r w:rsidR="00471E3A" w:rsidRPr="00D23418">
        <w:rPr>
          <w:rFonts w:ascii="Arial" w:hAnsi="Arial" w:cs="Arial"/>
          <w:bCs/>
          <w:sz w:val="20"/>
        </w:rPr>
        <w:t>2012</w:t>
      </w:r>
      <w:r w:rsidRPr="00D23418">
        <w:rPr>
          <w:rFonts w:ascii="Arial" w:hAnsi="Arial" w:cs="Arial"/>
          <w:bCs/>
          <w:sz w:val="20"/>
        </w:rPr>
        <w:t xml:space="preserve">). </w:t>
      </w:r>
      <w:r w:rsidRPr="00D23418">
        <w:rPr>
          <w:rFonts w:ascii="Arial" w:hAnsi="Arial" w:cs="Arial"/>
          <w:sz w:val="20"/>
        </w:rPr>
        <w:t xml:space="preserve">Two ways to help students with spatial thinking in geoscience. In </w:t>
      </w:r>
      <w:r w:rsidR="0016607D" w:rsidRPr="00D23418">
        <w:rPr>
          <w:rFonts w:ascii="Arial" w:hAnsi="Arial" w:cs="Arial"/>
          <w:sz w:val="20"/>
        </w:rPr>
        <w:t xml:space="preserve">Kastens, </w:t>
      </w:r>
    </w:p>
    <w:p w:rsidR="004420D7" w:rsidRPr="00D23418" w:rsidRDefault="0016607D" w:rsidP="0093511B">
      <w:pPr>
        <w:rPr>
          <w:rStyle w:val="apple-style-span"/>
          <w:rFonts w:ascii="Arial" w:hAnsi="Arial" w:cs="Arial"/>
          <w:i/>
          <w:sz w:val="20"/>
        </w:rPr>
      </w:pPr>
      <w:r w:rsidRPr="00D23418">
        <w:rPr>
          <w:rFonts w:ascii="Arial" w:hAnsi="Arial" w:cs="Arial"/>
          <w:sz w:val="20"/>
        </w:rPr>
        <w:tab/>
        <w:t xml:space="preserve">K.A. &amp; </w:t>
      </w:r>
      <w:r w:rsidR="0093511B" w:rsidRPr="00D23418">
        <w:rPr>
          <w:rFonts w:ascii="Arial" w:hAnsi="Arial" w:cs="Arial"/>
          <w:sz w:val="20"/>
        </w:rPr>
        <w:t xml:space="preserve">Manduca, C. </w:t>
      </w:r>
      <w:r w:rsidRPr="00D23418">
        <w:rPr>
          <w:rFonts w:ascii="Arial" w:hAnsi="Arial" w:cs="Arial"/>
          <w:sz w:val="20"/>
        </w:rPr>
        <w:t xml:space="preserve">M. </w:t>
      </w:r>
      <w:r w:rsidR="0093511B" w:rsidRPr="00D23418">
        <w:rPr>
          <w:rFonts w:ascii="Arial" w:hAnsi="Arial" w:cs="Arial"/>
          <w:sz w:val="20"/>
        </w:rPr>
        <w:t>(Eds.),</w:t>
      </w:r>
      <w:r w:rsidR="0093511B" w:rsidRPr="00D23418">
        <w:rPr>
          <w:rStyle w:val="apple-converted-space"/>
          <w:rFonts w:ascii="Arial" w:hAnsi="Arial" w:cs="Arial"/>
          <w:sz w:val="20"/>
        </w:rPr>
        <w:t> </w:t>
      </w:r>
      <w:r w:rsidR="004420D7" w:rsidRPr="00D23418">
        <w:rPr>
          <w:rStyle w:val="apple-style-span"/>
          <w:rFonts w:ascii="Arial" w:hAnsi="Arial" w:cs="Arial"/>
          <w:sz w:val="20"/>
        </w:rPr>
        <w:t xml:space="preserve">GSA Special Paper 486, </w:t>
      </w:r>
      <w:r w:rsidR="0093511B" w:rsidRPr="00D23418">
        <w:rPr>
          <w:rFonts w:ascii="Arial" w:hAnsi="Arial" w:cs="Arial"/>
          <w:i/>
          <w:iCs/>
          <w:sz w:val="20"/>
        </w:rPr>
        <w:t xml:space="preserve">Earth and mind </w:t>
      </w:r>
      <w:r w:rsidRPr="00D23418">
        <w:rPr>
          <w:rFonts w:ascii="Arial" w:hAnsi="Arial" w:cs="Arial"/>
          <w:i/>
          <w:iCs/>
          <w:sz w:val="20"/>
        </w:rPr>
        <w:t>II</w:t>
      </w:r>
      <w:r w:rsidR="004420D7" w:rsidRPr="00D23418">
        <w:rPr>
          <w:rFonts w:ascii="Arial" w:hAnsi="Arial" w:cs="Arial"/>
          <w:i/>
          <w:iCs/>
          <w:sz w:val="20"/>
        </w:rPr>
        <w:t xml:space="preserve">: </w:t>
      </w:r>
      <w:r w:rsidR="004420D7" w:rsidRPr="00D23418">
        <w:rPr>
          <w:rStyle w:val="apple-style-span"/>
          <w:rFonts w:ascii="Arial" w:hAnsi="Arial" w:cs="Arial"/>
          <w:i/>
          <w:sz w:val="20"/>
        </w:rPr>
        <w:t xml:space="preserve">A Synthesis of </w:t>
      </w:r>
    </w:p>
    <w:p w:rsidR="00C01150" w:rsidRPr="00D23418" w:rsidRDefault="004420D7" w:rsidP="0093511B">
      <w:pPr>
        <w:rPr>
          <w:rFonts w:ascii="Arial" w:hAnsi="Arial" w:cs="Arial"/>
          <w:sz w:val="20"/>
        </w:rPr>
      </w:pPr>
      <w:r w:rsidRPr="00D23418">
        <w:rPr>
          <w:rStyle w:val="apple-style-span"/>
          <w:rFonts w:ascii="Arial" w:hAnsi="Arial" w:cs="Arial"/>
          <w:i/>
          <w:sz w:val="20"/>
        </w:rPr>
        <w:tab/>
        <w:t>Research on Thinking and Learning in the Geosciences</w:t>
      </w:r>
      <w:r w:rsidR="00C01150" w:rsidRPr="00D23418">
        <w:rPr>
          <w:rStyle w:val="apple-style-span"/>
          <w:rFonts w:ascii="Arial" w:hAnsi="Arial" w:cs="Arial"/>
          <w:sz w:val="20"/>
        </w:rPr>
        <w:t xml:space="preserve"> (pp. 85-86)</w:t>
      </w:r>
      <w:r w:rsidR="0093511B" w:rsidRPr="00D23418">
        <w:rPr>
          <w:rFonts w:ascii="Arial" w:hAnsi="Arial" w:cs="Arial"/>
          <w:i/>
          <w:sz w:val="20"/>
        </w:rPr>
        <w:t>.</w:t>
      </w:r>
      <w:r w:rsidR="0093511B" w:rsidRPr="00D23418">
        <w:rPr>
          <w:rFonts w:ascii="Arial" w:hAnsi="Arial" w:cs="Arial"/>
          <w:sz w:val="20"/>
        </w:rPr>
        <w:t xml:space="preserve"> Geological Society of </w:t>
      </w:r>
    </w:p>
    <w:p w:rsidR="0093511B" w:rsidRPr="004420D7" w:rsidRDefault="00C01150" w:rsidP="0093511B">
      <w:pPr>
        <w:rPr>
          <w:rFonts w:ascii="Arial" w:hAnsi="Arial" w:cs="Arial"/>
          <w:sz w:val="20"/>
        </w:rPr>
      </w:pPr>
      <w:r w:rsidRPr="00D23418">
        <w:rPr>
          <w:rFonts w:ascii="Arial" w:hAnsi="Arial" w:cs="Arial"/>
          <w:sz w:val="20"/>
        </w:rPr>
        <w:tab/>
      </w:r>
      <w:r w:rsidR="0093511B" w:rsidRPr="00D23418">
        <w:rPr>
          <w:rFonts w:ascii="Arial" w:hAnsi="Arial" w:cs="Arial"/>
          <w:sz w:val="20"/>
        </w:rPr>
        <w:t>America Special</w:t>
      </w:r>
      <w:r w:rsidR="0093511B" w:rsidRPr="004420D7">
        <w:rPr>
          <w:rFonts w:ascii="Arial" w:hAnsi="Arial" w:cs="Arial"/>
          <w:sz w:val="20"/>
        </w:rPr>
        <w:t xml:space="preserve"> Papers.</w:t>
      </w:r>
    </w:p>
    <w:p w:rsidR="0093511B" w:rsidRPr="004420D7" w:rsidRDefault="0093511B" w:rsidP="00D8547E">
      <w:pPr>
        <w:pStyle w:val="HTMLPreformatted"/>
        <w:rPr>
          <w:rFonts w:ascii="Arial" w:hAnsi="Arial" w:cs="Arial"/>
          <w:bCs/>
        </w:rPr>
      </w:pPr>
    </w:p>
    <w:p w:rsidR="00D8547E" w:rsidRPr="00C00158" w:rsidRDefault="00D8547E" w:rsidP="00D8547E">
      <w:pPr>
        <w:pStyle w:val="HTMLPreformatted"/>
        <w:rPr>
          <w:rFonts w:ascii="Arial" w:hAnsi="Arial" w:cs="Arial"/>
          <w:bCs/>
        </w:rPr>
      </w:pPr>
      <w:r w:rsidRPr="004420D7">
        <w:rPr>
          <w:rFonts w:ascii="Arial" w:hAnsi="Arial" w:cs="Arial"/>
          <w:bCs/>
        </w:rPr>
        <w:t>Newcombe, N.S. (</w:t>
      </w:r>
      <w:r w:rsidR="00BC458A" w:rsidRPr="004420D7">
        <w:rPr>
          <w:rFonts w:ascii="Arial" w:hAnsi="Arial" w:cs="Arial"/>
          <w:bCs/>
        </w:rPr>
        <w:t>2011</w:t>
      </w:r>
      <w:r w:rsidR="00671490">
        <w:rPr>
          <w:rFonts w:ascii="Arial" w:hAnsi="Arial" w:cs="Arial"/>
          <w:bCs/>
        </w:rPr>
        <w:t xml:space="preserve">). Three </w:t>
      </w:r>
      <w:r w:rsidRPr="004420D7">
        <w:rPr>
          <w:rFonts w:ascii="Arial" w:hAnsi="Arial" w:cs="Arial"/>
          <w:bCs/>
        </w:rPr>
        <w:t xml:space="preserve">families of isms. </w:t>
      </w:r>
      <w:r w:rsidRPr="004420D7">
        <w:rPr>
          <w:rFonts w:ascii="Arial" w:hAnsi="Arial" w:cs="Arial"/>
          <w:bCs/>
          <w:i/>
        </w:rPr>
        <w:t>Child Development Perspectives</w:t>
      </w:r>
      <w:r w:rsidR="00C00158" w:rsidRPr="004420D7">
        <w:rPr>
          <w:rFonts w:ascii="Arial" w:hAnsi="Arial" w:cs="Arial"/>
          <w:bCs/>
          <w:i/>
        </w:rPr>
        <w:t xml:space="preserve">, 5, </w:t>
      </w:r>
      <w:r w:rsidR="00C00158" w:rsidRPr="004420D7">
        <w:rPr>
          <w:rFonts w:ascii="Arial" w:hAnsi="Arial" w:cs="Arial"/>
          <w:bCs/>
        </w:rPr>
        <w:t>171</w:t>
      </w:r>
      <w:r w:rsidR="00C00158" w:rsidRPr="00C00158">
        <w:rPr>
          <w:rFonts w:ascii="Arial" w:hAnsi="Arial" w:cs="Arial"/>
          <w:bCs/>
        </w:rPr>
        <w:t>-172</w:t>
      </w:r>
      <w:r w:rsidRPr="00C00158">
        <w:rPr>
          <w:rFonts w:ascii="Arial" w:hAnsi="Arial" w:cs="Arial"/>
          <w:bCs/>
        </w:rPr>
        <w:t>.</w:t>
      </w:r>
    </w:p>
    <w:p w:rsidR="00D8547E" w:rsidRPr="000F58CF" w:rsidRDefault="00D8547E" w:rsidP="00D8547E">
      <w:pPr>
        <w:pStyle w:val="HTMLPreformatted"/>
        <w:rPr>
          <w:rFonts w:ascii="Arial" w:hAnsi="Arial" w:cs="Arial"/>
          <w:bCs/>
        </w:rPr>
      </w:pPr>
    </w:p>
    <w:p w:rsidR="00D8547E" w:rsidRPr="000F58CF" w:rsidRDefault="00D8547E" w:rsidP="00D8547E">
      <w:pPr>
        <w:pStyle w:val="HTMLPreformatted"/>
        <w:rPr>
          <w:rFonts w:ascii="Arial" w:hAnsi="Arial" w:cs="Arial"/>
          <w:bCs/>
        </w:rPr>
      </w:pPr>
      <w:r w:rsidRPr="000F58CF">
        <w:rPr>
          <w:rFonts w:ascii="Arial" w:hAnsi="Arial" w:cs="Arial"/>
          <w:bCs/>
        </w:rPr>
        <w:t>Newcombe, N.S. (</w:t>
      </w:r>
      <w:r w:rsidR="00BC458A">
        <w:rPr>
          <w:rFonts w:ascii="Arial" w:hAnsi="Arial" w:cs="Arial"/>
          <w:bCs/>
        </w:rPr>
        <w:t>2011</w:t>
      </w:r>
      <w:r w:rsidRPr="000F58CF">
        <w:rPr>
          <w:rFonts w:ascii="Arial" w:hAnsi="Arial" w:cs="Arial"/>
          <w:bCs/>
        </w:rPr>
        <w:t xml:space="preserve">). What is neoconstructivism? </w:t>
      </w:r>
      <w:r w:rsidRPr="000F58CF">
        <w:rPr>
          <w:rFonts w:ascii="Arial" w:hAnsi="Arial" w:cs="Arial"/>
          <w:bCs/>
          <w:i/>
        </w:rPr>
        <w:t>Child Development Perspectives</w:t>
      </w:r>
      <w:r w:rsidR="00C00158">
        <w:rPr>
          <w:rFonts w:ascii="Arial" w:hAnsi="Arial" w:cs="Arial"/>
          <w:bCs/>
          <w:i/>
        </w:rPr>
        <w:t xml:space="preserve">, 5, </w:t>
      </w:r>
      <w:r w:rsidR="00C00158" w:rsidRPr="00C00158">
        <w:rPr>
          <w:rFonts w:ascii="Arial" w:hAnsi="Arial" w:cs="Arial"/>
          <w:bCs/>
        </w:rPr>
        <w:t>157-160</w:t>
      </w:r>
      <w:r w:rsidRPr="00C00158">
        <w:rPr>
          <w:rFonts w:ascii="Arial" w:hAnsi="Arial" w:cs="Arial"/>
          <w:bCs/>
        </w:rPr>
        <w:t>.</w:t>
      </w:r>
    </w:p>
    <w:p w:rsidR="00D8547E" w:rsidRPr="000F58CF" w:rsidRDefault="00D8547E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:rsidR="00C33795" w:rsidRPr="000F58CF" w:rsidRDefault="00C33795" w:rsidP="00C33795">
      <w:pPr>
        <w:pStyle w:val="HTMLPreformatted"/>
        <w:rPr>
          <w:rFonts w:ascii="Arial" w:hAnsi="Arial" w:cs="Arial"/>
          <w:bCs/>
        </w:rPr>
      </w:pPr>
      <w:r w:rsidRPr="000F58CF">
        <w:rPr>
          <w:rFonts w:ascii="Arial" w:hAnsi="Arial" w:cs="Arial"/>
          <w:bCs/>
        </w:rPr>
        <w:t xml:space="preserve">Grossberg, S., Meltzoff, A., Movellan, J. &amp; Newcombe, N. (2010). Social cognition: From babies to </w:t>
      </w:r>
    </w:p>
    <w:p w:rsidR="00C33795" w:rsidRPr="000F58CF" w:rsidRDefault="00C33795" w:rsidP="00C33795">
      <w:pPr>
        <w:pStyle w:val="HTMLPreformatted"/>
        <w:rPr>
          <w:rFonts w:ascii="Arial" w:hAnsi="Arial" w:cs="Arial"/>
          <w:bCs/>
        </w:rPr>
      </w:pPr>
      <w:r w:rsidRPr="000F58CF">
        <w:rPr>
          <w:rFonts w:ascii="Arial" w:hAnsi="Arial" w:cs="Arial"/>
          <w:bCs/>
        </w:rPr>
        <w:tab/>
        <w:t xml:space="preserve">robots. (Introduction to special issue). </w:t>
      </w:r>
      <w:r w:rsidRPr="000F58CF">
        <w:rPr>
          <w:rFonts w:ascii="Arial" w:hAnsi="Arial" w:cs="Arial"/>
          <w:bCs/>
          <w:i/>
        </w:rPr>
        <w:t xml:space="preserve">Neural Networks. </w:t>
      </w:r>
      <w:r w:rsidRPr="000F58CF">
        <w:rPr>
          <w:rFonts w:ascii="Arial" w:hAnsi="Arial" w:cs="Arial"/>
          <w:bCs/>
        </w:rPr>
        <w:t>939</w:t>
      </w:r>
      <w:r w:rsidRPr="000F58CF">
        <w:rPr>
          <w:rFonts w:ascii="Arial" w:hAnsi="Arial" w:cs="Arial"/>
          <w:bCs/>
          <w:i/>
        </w:rPr>
        <w:t>.</w:t>
      </w:r>
      <w:r w:rsidRPr="000F58CF">
        <w:rPr>
          <w:rFonts w:ascii="Arial" w:hAnsi="Arial" w:cs="Arial"/>
          <w:bCs/>
        </w:rPr>
        <w:t xml:space="preserve"> </w:t>
      </w:r>
    </w:p>
    <w:p w:rsidR="00C33795" w:rsidRPr="000F58CF" w:rsidRDefault="00C33795" w:rsidP="00C33795">
      <w:pPr>
        <w:pStyle w:val="HTMLPreformatted"/>
        <w:rPr>
          <w:rFonts w:ascii="Arial" w:hAnsi="Arial" w:cs="Arial"/>
          <w:bCs/>
        </w:rPr>
      </w:pPr>
    </w:p>
    <w:p w:rsidR="00703390" w:rsidRPr="000F58CF" w:rsidRDefault="00703390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 xml:space="preserve">Fischer, K.W., Goswami, U., Geake, J. and the Task Force on the Future of Educational Neuroscience </w:t>
      </w:r>
    </w:p>
    <w:p w:rsidR="00703390" w:rsidRPr="000F58CF" w:rsidRDefault="00703390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ab/>
        <w:t xml:space="preserve">(2010). The future of educational neuroscience. </w:t>
      </w:r>
      <w:r w:rsidRPr="000F58CF">
        <w:rPr>
          <w:rFonts w:ascii="Arial" w:hAnsi="Arial" w:cs="Arial"/>
          <w:i/>
          <w:sz w:val="20"/>
          <w:szCs w:val="20"/>
        </w:rPr>
        <w:t>Mind, Brain and Education, 4,</w:t>
      </w:r>
      <w:r w:rsidRPr="000F58CF">
        <w:rPr>
          <w:rFonts w:ascii="Arial" w:hAnsi="Arial" w:cs="Arial"/>
          <w:sz w:val="20"/>
          <w:szCs w:val="20"/>
        </w:rPr>
        <w:t xml:space="preserve"> 68-80.</w:t>
      </w:r>
    </w:p>
    <w:p w:rsidR="00703390" w:rsidRPr="000F58CF" w:rsidRDefault="00703390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:rsidR="00255F2B" w:rsidRPr="000F58CF" w:rsidRDefault="00255F2B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>Newcombe, N.S. (</w:t>
      </w:r>
      <w:r w:rsidR="00D8547E" w:rsidRPr="000F58CF">
        <w:rPr>
          <w:rFonts w:ascii="Arial" w:hAnsi="Arial" w:cs="Arial"/>
          <w:sz w:val="20"/>
          <w:szCs w:val="20"/>
        </w:rPr>
        <w:t>2010</w:t>
      </w:r>
      <w:r w:rsidRPr="000F58CF">
        <w:rPr>
          <w:rFonts w:ascii="Arial" w:hAnsi="Arial" w:cs="Arial"/>
          <w:sz w:val="20"/>
          <w:szCs w:val="20"/>
        </w:rPr>
        <w:t xml:space="preserve">). Picture this: Increasing math and science learning by improving spatial </w:t>
      </w:r>
    </w:p>
    <w:p w:rsidR="00255F2B" w:rsidRPr="000F58CF" w:rsidRDefault="00255F2B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ab/>
      </w:r>
      <w:r w:rsidR="007E733E" w:rsidRPr="000F58CF">
        <w:rPr>
          <w:rFonts w:ascii="Arial" w:hAnsi="Arial" w:cs="Arial"/>
          <w:sz w:val="20"/>
          <w:szCs w:val="20"/>
        </w:rPr>
        <w:t>t</w:t>
      </w:r>
      <w:r w:rsidRPr="000F58CF">
        <w:rPr>
          <w:rFonts w:ascii="Arial" w:hAnsi="Arial" w:cs="Arial"/>
          <w:sz w:val="20"/>
          <w:szCs w:val="20"/>
        </w:rPr>
        <w:t xml:space="preserve">hinking. </w:t>
      </w:r>
      <w:r w:rsidRPr="000F58CF">
        <w:rPr>
          <w:rFonts w:ascii="Arial" w:hAnsi="Arial" w:cs="Arial"/>
          <w:i/>
          <w:sz w:val="20"/>
          <w:szCs w:val="20"/>
        </w:rPr>
        <w:t>American Educator</w:t>
      </w:r>
      <w:r w:rsidR="00D8547E" w:rsidRPr="000F58CF">
        <w:rPr>
          <w:rFonts w:ascii="Arial" w:hAnsi="Arial" w:cs="Arial"/>
          <w:i/>
          <w:sz w:val="20"/>
          <w:szCs w:val="20"/>
        </w:rPr>
        <w:t xml:space="preserve">, </w:t>
      </w:r>
      <w:r w:rsidR="00D8547E" w:rsidRPr="000F58CF">
        <w:rPr>
          <w:rFonts w:ascii="Arial" w:hAnsi="Arial" w:cs="Arial"/>
          <w:sz w:val="20"/>
          <w:szCs w:val="20"/>
        </w:rPr>
        <w:t>29-35, 43</w:t>
      </w:r>
      <w:r w:rsidRPr="000F58CF">
        <w:rPr>
          <w:rFonts w:ascii="Arial" w:hAnsi="Arial" w:cs="Arial"/>
          <w:sz w:val="20"/>
          <w:szCs w:val="20"/>
        </w:rPr>
        <w:t xml:space="preserve">. </w:t>
      </w:r>
    </w:p>
    <w:p w:rsidR="00255F2B" w:rsidRPr="000F58CF" w:rsidRDefault="00255F2B" w:rsidP="00E50038">
      <w:pPr>
        <w:pStyle w:val="BodyTextIndent"/>
        <w:rPr>
          <w:rFonts w:cs="Arial"/>
        </w:rPr>
      </w:pPr>
    </w:p>
    <w:p w:rsidR="00255F2B" w:rsidRPr="000F58CF" w:rsidRDefault="00520DAE" w:rsidP="00E50038">
      <w:pPr>
        <w:pStyle w:val="BodyTextIndent"/>
        <w:ind w:firstLine="0"/>
        <w:rPr>
          <w:rFonts w:cs="Arial"/>
          <w:iCs/>
        </w:rPr>
      </w:pPr>
      <w:r w:rsidRPr="000F58CF">
        <w:rPr>
          <w:rFonts w:cs="Arial"/>
        </w:rPr>
        <w:t>Carlson, L., Hoffman, J.E. &amp; Newcombe, N.S. (</w:t>
      </w:r>
      <w:r w:rsidR="006C097C" w:rsidRPr="000F58CF">
        <w:rPr>
          <w:rFonts w:cs="Arial"/>
        </w:rPr>
        <w:t>2010</w:t>
      </w:r>
      <w:r w:rsidRPr="000F58CF">
        <w:rPr>
          <w:rFonts w:cs="Arial"/>
        </w:rPr>
        <w:t xml:space="preserve">). </w:t>
      </w:r>
      <w:r w:rsidRPr="000F58CF">
        <w:rPr>
          <w:rFonts w:cs="Arial"/>
          <w:iCs/>
        </w:rPr>
        <w:t xml:space="preserve">Spatial reference frames: Examining what and </w:t>
      </w:r>
    </w:p>
    <w:p w:rsidR="00255F2B" w:rsidRPr="000F58CF" w:rsidRDefault="00255F2B" w:rsidP="00E50038">
      <w:pPr>
        <w:pStyle w:val="BodyTextIndent"/>
        <w:ind w:firstLine="0"/>
        <w:rPr>
          <w:rFonts w:cs="Arial"/>
          <w:iCs/>
        </w:rPr>
      </w:pPr>
      <w:r w:rsidRPr="000F58CF">
        <w:rPr>
          <w:rFonts w:cs="Arial"/>
          <w:iCs/>
        </w:rPr>
        <w:tab/>
      </w:r>
      <w:r w:rsidR="00520DAE" w:rsidRPr="000F58CF">
        <w:rPr>
          <w:rFonts w:cs="Arial"/>
          <w:iCs/>
        </w:rPr>
        <w:t xml:space="preserve">how information is encoded through the integration of cognitive, behavioral, and neuroscience </w:t>
      </w:r>
    </w:p>
    <w:p w:rsidR="00255F2B" w:rsidRPr="000F58CF" w:rsidRDefault="00255F2B" w:rsidP="00E50038">
      <w:pPr>
        <w:pStyle w:val="BodyTextIndent"/>
        <w:ind w:firstLine="0"/>
        <w:rPr>
          <w:rFonts w:cs="Arial"/>
          <w:i/>
          <w:iCs/>
        </w:rPr>
      </w:pPr>
      <w:r w:rsidRPr="000F58CF">
        <w:rPr>
          <w:rFonts w:cs="Arial"/>
          <w:iCs/>
        </w:rPr>
        <w:tab/>
      </w:r>
      <w:r w:rsidR="00520DAE" w:rsidRPr="000F58CF">
        <w:rPr>
          <w:rFonts w:cs="Arial"/>
          <w:iCs/>
        </w:rPr>
        <w:t xml:space="preserve">approaches. (Introduction to special issue). </w:t>
      </w:r>
      <w:r w:rsidR="00520DAE" w:rsidRPr="000F58CF">
        <w:rPr>
          <w:rFonts w:cs="Arial"/>
          <w:i/>
          <w:iCs/>
        </w:rPr>
        <w:t xml:space="preserve">Journal of Experimental Psychology: Learning, </w:t>
      </w:r>
    </w:p>
    <w:p w:rsidR="00520DAE" w:rsidRPr="000F58CF" w:rsidRDefault="00255F2B" w:rsidP="00E50038">
      <w:pPr>
        <w:pStyle w:val="BodyTextIndent"/>
        <w:ind w:firstLine="0"/>
        <w:rPr>
          <w:rFonts w:cs="Arial"/>
          <w:i/>
        </w:rPr>
      </w:pPr>
      <w:r w:rsidRPr="000F58CF">
        <w:rPr>
          <w:rFonts w:cs="Arial"/>
          <w:i/>
          <w:iCs/>
        </w:rPr>
        <w:tab/>
      </w:r>
      <w:r w:rsidR="00520DAE" w:rsidRPr="000F58CF">
        <w:rPr>
          <w:rFonts w:cs="Arial"/>
          <w:i/>
          <w:iCs/>
        </w:rPr>
        <w:t>Memory and Cognition</w:t>
      </w:r>
      <w:r w:rsidR="006C097C" w:rsidRPr="000F58CF">
        <w:rPr>
          <w:rFonts w:cs="Arial"/>
          <w:i/>
          <w:iCs/>
        </w:rPr>
        <w:t xml:space="preserve">, 36, </w:t>
      </w:r>
      <w:r w:rsidR="006C097C" w:rsidRPr="000F58CF">
        <w:rPr>
          <w:rFonts w:cs="Arial"/>
          <w:iCs/>
        </w:rPr>
        <w:t>573-575</w:t>
      </w:r>
      <w:r w:rsidR="00520DAE" w:rsidRPr="000F58CF">
        <w:rPr>
          <w:rFonts w:cs="Arial"/>
          <w:i/>
          <w:iCs/>
        </w:rPr>
        <w:t xml:space="preserve">. </w:t>
      </w:r>
    </w:p>
    <w:p w:rsidR="003F291E" w:rsidRPr="000F58CF" w:rsidRDefault="003F291E" w:rsidP="00D8547E">
      <w:pPr>
        <w:pStyle w:val="BodyTextIndent"/>
        <w:ind w:firstLine="0"/>
        <w:rPr>
          <w:rFonts w:cs="Arial"/>
        </w:rPr>
      </w:pPr>
    </w:p>
    <w:p w:rsidR="00220427" w:rsidRPr="000F58CF" w:rsidRDefault="00220427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(2009, April). APA-SRCD joint task force addresses psychology’s role in math and science education. </w:t>
      </w:r>
      <w:r w:rsidRPr="000F58CF">
        <w:rPr>
          <w:rFonts w:cs="Arial"/>
          <w:i/>
        </w:rPr>
        <w:t>Developments: Newsletter of the Society for Research in Child Development, 1,</w:t>
      </w:r>
      <w:r w:rsidRPr="000F58CF">
        <w:rPr>
          <w:rFonts w:cs="Arial"/>
        </w:rPr>
        <w:t xml:space="preserve"> 7. </w:t>
      </w:r>
    </w:p>
    <w:p w:rsidR="00220427" w:rsidRPr="000F58CF" w:rsidRDefault="00220427" w:rsidP="00E50038">
      <w:pPr>
        <w:pStyle w:val="BodyTextIndent"/>
        <w:ind w:left="720"/>
        <w:rPr>
          <w:rFonts w:cs="Arial"/>
        </w:rPr>
      </w:pPr>
    </w:p>
    <w:p w:rsidR="00143121" w:rsidRPr="000F58CF" w:rsidRDefault="00143121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>Newcombe, N.S. &amp; Bouton, M.E. (</w:t>
      </w:r>
      <w:r w:rsidR="00FE6E7F" w:rsidRPr="000F58CF">
        <w:rPr>
          <w:rFonts w:cs="Arial"/>
        </w:rPr>
        <w:t>2009</w:t>
      </w:r>
      <w:r w:rsidRPr="000F58CF">
        <w:rPr>
          <w:rFonts w:cs="Arial"/>
        </w:rPr>
        <w:t xml:space="preserve">). Masked reviews are not fairer reviews. </w:t>
      </w:r>
      <w:r w:rsidR="00FE6E7F" w:rsidRPr="000F58CF">
        <w:rPr>
          <w:rFonts w:cs="Arial"/>
          <w:i/>
        </w:rPr>
        <w:t xml:space="preserve">Perspectives in Psychology, 4, </w:t>
      </w:r>
      <w:r w:rsidR="00FE6E7F" w:rsidRPr="000F58CF">
        <w:rPr>
          <w:rFonts w:cs="Arial"/>
        </w:rPr>
        <w:t>62-64.</w:t>
      </w:r>
    </w:p>
    <w:p w:rsidR="00143121" w:rsidRPr="000F58CF" w:rsidRDefault="00143121" w:rsidP="00E50038">
      <w:pPr>
        <w:pStyle w:val="BodyTextIndent"/>
        <w:ind w:left="720"/>
        <w:rPr>
          <w:rFonts w:cs="Arial"/>
        </w:rPr>
      </w:pPr>
    </w:p>
    <w:p w:rsidR="007E00A6" w:rsidRPr="000F58CF" w:rsidRDefault="007E00A6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(2007, November). Psychology’s role in math and science. </w:t>
      </w:r>
      <w:r w:rsidRPr="000F58CF">
        <w:rPr>
          <w:rFonts w:cs="Arial"/>
          <w:i/>
        </w:rPr>
        <w:t>Monitor on Psychology</w:t>
      </w:r>
      <w:r w:rsidRPr="000F58CF">
        <w:rPr>
          <w:rFonts w:cs="Arial"/>
        </w:rPr>
        <w:t>, 8.</w:t>
      </w:r>
    </w:p>
    <w:p w:rsidR="007E00A6" w:rsidRPr="000F58CF" w:rsidRDefault="007E00A6" w:rsidP="00E50038">
      <w:pPr>
        <w:pStyle w:val="BodyTextIndent"/>
        <w:ind w:left="720"/>
        <w:rPr>
          <w:rFonts w:cs="Arial"/>
        </w:rPr>
      </w:pPr>
    </w:p>
    <w:p w:rsidR="00657190" w:rsidRPr="000F58CF" w:rsidRDefault="00923113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(2007, October 19). The truth of the Mommy Wars. </w:t>
      </w:r>
      <w:r w:rsidRPr="000F58CF">
        <w:rPr>
          <w:rFonts w:cs="Arial"/>
          <w:i/>
        </w:rPr>
        <w:t>Chronicle of Higher Education</w:t>
      </w:r>
      <w:r w:rsidRPr="000F58CF">
        <w:rPr>
          <w:rFonts w:cs="Arial"/>
        </w:rPr>
        <w:t xml:space="preserve">, </w:t>
      </w:r>
      <w:r w:rsidR="008A6177" w:rsidRPr="000F58CF">
        <w:rPr>
          <w:rFonts w:cs="Arial"/>
        </w:rPr>
        <w:t>54, B20.</w:t>
      </w:r>
      <w:r w:rsidR="00C01BE6" w:rsidRPr="000F58CF">
        <w:rPr>
          <w:rFonts w:cs="Arial"/>
        </w:rPr>
        <w:t xml:space="preserve"> </w:t>
      </w:r>
    </w:p>
    <w:p w:rsidR="00923113" w:rsidRPr="000F58CF" w:rsidRDefault="00923113" w:rsidP="00E50038">
      <w:pPr>
        <w:pStyle w:val="BodyTextIndent"/>
        <w:ind w:left="720"/>
        <w:rPr>
          <w:rFonts w:cs="Arial"/>
        </w:rPr>
      </w:pPr>
    </w:p>
    <w:p w:rsidR="005552DB" w:rsidRPr="000F58CF" w:rsidRDefault="005552DB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&amp; Uttal, D.H. </w:t>
      </w:r>
      <w:r w:rsidR="00B71F8B" w:rsidRPr="000F58CF">
        <w:rPr>
          <w:rFonts w:cs="Arial"/>
        </w:rPr>
        <w:t>(</w:t>
      </w:r>
      <w:r w:rsidR="001A4C5D" w:rsidRPr="000F58CF">
        <w:rPr>
          <w:rFonts w:cs="Arial"/>
        </w:rPr>
        <w:t>2006</w:t>
      </w:r>
      <w:r w:rsidR="00B71F8B" w:rsidRPr="000F58CF">
        <w:rPr>
          <w:rFonts w:cs="Arial"/>
        </w:rPr>
        <w:t xml:space="preserve">). </w:t>
      </w:r>
      <w:r w:rsidRPr="000F58CF">
        <w:rPr>
          <w:rFonts w:cs="Arial"/>
        </w:rPr>
        <w:t xml:space="preserve">Whorf versus Socrates, round 10. </w:t>
      </w:r>
      <w:r w:rsidRPr="000F58CF">
        <w:rPr>
          <w:rFonts w:cs="Arial"/>
          <w:i/>
        </w:rPr>
        <w:t>Trends in Cognitive Science</w:t>
      </w:r>
      <w:r w:rsidR="0098514B" w:rsidRPr="000F58CF">
        <w:rPr>
          <w:rFonts w:cs="Arial"/>
          <w:i/>
        </w:rPr>
        <w:t xml:space="preserve">, 10, </w:t>
      </w:r>
      <w:r w:rsidR="0098514B" w:rsidRPr="000F58CF">
        <w:rPr>
          <w:rFonts w:cs="Arial"/>
        </w:rPr>
        <w:t>394-396</w:t>
      </w:r>
      <w:r w:rsidRPr="000F58CF">
        <w:rPr>
          <w:rFonts w:cs="Arial"/>
        </w:rPr>
        <w:t xml:space="preserve">. </w:t>
      </w:r>
    </w:p>
    <w:p w:rsidR="005552DB" w:rsidRPr="000F58CF" w:rsidRDefault="005552DB" w:rsidP="00E50038">
      <w:pPr>
        <w:pStyle w:val="BodyTextIndent"/>
        <w:ind w:left="720"/>
        <w:rPr>
          <w:rFonts w:cs="Arial"/>
        </w:rPr>
      </w:pPr>
    </w:p>
    <w:p w:rsidR="005F38F0" w:rsidRPr="000F58CF" w:rsidRDefault="005F38F0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>Newcombe, N.S. (</w:t>
      </w:r>
      <w:r w:rsidR="005552DB" w:rsidRPr="000F58CF">
        <w:rPr>
          <w:rFonts w:cs="Arial"/>
        </w:rPr>
        <w:t>2006, March 3</w:t>
      </w:r>
      <w:r w:rsidRPr="000F58CF">
        <w:rPr>
          <w:rFonts w:cs="Arial"/>
        </w:rPr>
        <w:t xml:space="preserve">). </w:t>
      </w:r>
      <w:r w:rsidR="005552DB" w:rsidRPr="000F58CF">
        <w:rPr>
          <w:rFonts w:cs="Arial"/>
        </w:rPr>
        <w:t>A plea for s</w:t>
      </w:r>
      <w:r w:rsidRPr="000F58CF">
        <w:rPr>
          <w:rFonts w:cs="Arial"/>
        </w:rPr>
        <w:t xml:space="preserve">patial literacy. </w:t>
      </w:r>
      <w:r w:rsidRPr="000F58CF">
        <w:rPr>
          <w:rFonts w:cs="Arial"/>
          <w:i/>
        </w:rPr>
        <w:t>Chronicle of Higher Education</w:t>
      </w:r>
      <w:r w:rsidR="005552DB" w:rsidRPr="000F58CF">
        <w:rPr>
          <w:rFonts w:cs="Arial"/>
          <w:i/>
        </w:rPr>
        <w:t xml:space="preserve">, 52, </w:t>
      </w:r>
      <w:r w:rsidR="005552DB" w:rsidRPr="000F58CF">
        <w:rPr>
          <w:rFonts w:cs="Arial"/>
        </w:rPr>
        <w:t>B20</w:t>
      </w:r>
      <w:r w:rsidRPr="000F58CF">
        <w:rPr>
          <w:rFonts w:cs="Arial"/>
        </w:rPr>
        <w:t>.</w:t>
      </w:r>
    </w:p>
    <w:p w:rsidR="00A02552" w:rsidRPr="000F58CF" w:rsidRDefault="00A02552" w:rsidP="000E55A5">
      <w:pPr>
        <w:pStyle w:val="BodyTextIndent"/>
        <w:autoSpaceDE w:val="0"/>
        <w:ind w:left="720"/>
        <w:rPr>
          <w:rFonts w:cs="Arial"/>
        </w:rPr>
      </w:pPr>
      <w:r w:rsidRPr="000F58CF">
        <w:rPr>
          <w:rFonts w:cs="Arial"/>
        </w:rPr>
        <w:tab/>
      </w:r>
      <w:r w:rsidRPr="000F58CF">
        <w:rPr>
          <w:rFonts w:cs="Arial"/>
          <w:b/>
        </w:rPr>
        <w:t xml:space="preserve">Reprinted </w:t>
      </w:r>
      <w:r w:rsidRPr="000F58CF">
        <w:rPr>
          <w:rFonts w:cs="Arial"/>
        </w:rPr>
        <w:t xml:space="preserve">on the Best Practices section of the Institute for Women in Trades, Technology &amp; Science (IWITTS) website, </w:t>
      </w:r>
      <w:r w:rsidR="000E55A5">
        <w:rPr>
          <w:rFonts w:ascii="ZWAdobeF" w:hAnsi="ZWAdobeF" w:cs="ZWAdobeF"/>
          <w:sz w:val="2"/>
          <w:szCs w:val="2"/>
        </w:rPr>
        <w:t>H</w:t>
      </w:r>
      <w:hyperlink r:id="rId12" w:tooltip="http://www.iwitts.com/" w:history="1">
        <w:r w:rsidRPr="000F58CF">
          <w:rPr>
            <w:rStyle w:val="Hyperlink"/>
            <w:rFonts w:cs="Arial"/>
          </w:rPr>
          <w:t>www.iwitts.com</w:t>
        </w:r>
      </w:hyperlink>
      <w:r w:rsidR="000E55A5">
        <w:rPr>
          <w:rFonts w:ascii="ZWAdobeF" w:hAnsi="ZWAdobeF" w:cs="ZWAdobeF"/>
          <w:sz w:val="2"/>
          <w:szCs w:val="2"/>
        </w:rPr>
        <w:t>H</w:t>
      </w:r>
      <w:r w:rsidRPr="000F58CF">
        <w:rPr>
          <w:rFonts w:cs="Arial"/>
        </w:rPr>
        <w:t>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(2006). A new paradigm for teaching cognitive development: Beyond Piaget and his critics. </w:t>
      </w:r>
      <w:r w:rsidRPr="000F58CF">
        <w:rPr>
          <w:rFonts w:cs="Arial"/>
          <w:i/>
        </w:rPr>
        <w:t>SRCD Newsletter, 49,</w:t>
      </w:r>
      <w:r w:rsidRPr="000F58CF">
        <w:rPr>
          <w:rFonts w:cs="Arial"/>
        </w:rPr>
        <w:t xml:space="preserve"> 4.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E0848" w:rsidRPr="000F58CF" w:rsidRDefault="005F38F0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(2005). Mars and Venus in the classroom. </w:t>
      </w:r>
      <w:r w:rsidRPr="000F58CF">
        <w:rPr>
          <w:rFonts w:cs="Arial"/>
          <w:i/>
        </w:rPr>
        <w:t>Psychology Teacher Network, 15</w:t>
      </w:r>
      <w:r w:rsidRPr="000F58CF">
        <w:rPr>
          <w:rFonts w:cs="Arial"/>
        </w:rPr>
        <w:t>, 7, 12, 17.</w:t>
      </w:r>
    </w:p>
    <w:p w:rsidR="005E0848" w:rsidRPr="000F58CF" w:rsidRDefault="005E0848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ab/>
      </w:r>
      <w:r w:rsidRPr="000F58CF">
        <w:rPr>
          <w:rFonts w:cs="Arial"/>
          <w:b/>
        </w:rPr>
        <w:t>Reprinted</w:t>
      </w:r>
      <w:r w:rsidRPr="000F58CF">
        <w:rPr>
          <w:rFonts w:cs="Arial"/>
        </w:rPr>
        <w:t xml:space="preserve"> in special issue of </w:t>
      </w:r>
      <w:r w:rsidRPr="000F58CF">
        <w:rPr>
          <w:rFonts w:cs="Arial"/>
          <w:i/>
        </w:rPr>
        <w:t>Enfance</w:t>
      </w:r>
      <w:r w:rsidR="001F6029" w:rsidRPr="000F58CF">
        <w:rPr>
          <w:rFonts w:cs="Arial"/>
        </w:rPr>
        <w:t xml:space="preserve"> (2006), </w:t>
      </w:r>
      <w:r w:rsidR="001F6029" w:rsidRPr="000F58CF">
        <w:rPr>
          <w:rFonts w:cs="Arial"/>
          <w:i/>
        </w:rPr>
        <w:t>58</w:t>
      </w:r>
      <w:r w:rsidR="001F6029" w:rsidRPr="000F58CF">
        <w:rPr>
          <w:rFonts w:cs="Arial"/>
        </w:rPr>
        <w:t>, 216-222.</w:t>
      </w:r>
    </w:p>
    <w:p w:rsidR="00D16109" w:rsidRPr="000F58CF" w:rsidRDefault="00D16109" w:rsidP="00E50038">
      <w:pPr>
        <w:rPr>
          <w:rFonts w:ascii="Arial" w:hAnsi="Arial" w:cs="Arial"/>
          <w:sz w:val="20"/>
        </w:rPr>
      </w:pPr>
    </w:p>
    <w:p w:rsidR="005F38F0" w:rsidRPr="000F58CF" w:rsidRDefault="005F38F0" w:rsidP="000E55A5">
      <w:pPr>
        <w:pStyle w:val="BodyTextIndent"/>
        <w:autoSpaceDE w:val="0"/>
        <w:ind w:left="720"/>
        <w:rPr>
          <w:rFonts w:cs="Arial"/>
        </w:rPr>
      </w:pPr>
      <w:r w:rsidRPr="000F58CF">
        <w:rPr>
          <w:rFonts w:cs="Arial"/>
        </w:rPr>
        <w:t xml:space="preserve">Newcombe, N.S. (2005). Commentary on “The Science of Gender and Science—Pinker Vs. Spelke—A Debate”. </w:t>
      </w:r>
      <w:r w:rsidRPr="000F58CF">
        <w:rPr>
          <w:rFonts w:cs="Arial"/>
          <w:i/>
        </w:rPr>
        <w:t>Edge: The Reality Club</w:t>
      </w:r>
      <w:r w:rsidRPr="000F58CF">
        <w:rPr>
          <w:rFonts w:cs="Arial"/>
        </w:rPr>
        <w:t xml:space="preserve">. </w:t>
      </w:r>
      <w:r w:rsidR="000E55A5">
        <w:rPr>
          <w:rFonts w:ascii="ZWAdobeF" w:hAnsi="ZWAdobeF" w:cs="ZWAdobeF"/>
          <w:sz w:val="2"/>
          <w:szCs w:val="2"/>
        </w:rPr>
        <w:t>H</w:t>
      </w:r>
      <w:hyperlink r:id="rId13" w:anchor="nn" w:history="1">
        <w:r w:rsidR="00993191" w:rsidRPr="000F58CF">
          <w:rPr>
            <w:rStyle w:val="Hyperlink"/>
            <w:rFonts w:cs="Arial"/>
          </w:rPr>
          <w:t>http://www.edge.org/discourse/science-gender.html#nn</w:t>
        </w:r>
      </w:hyperlink>
      <w:r w:rsidR="000E55A5">
        <w:rPr>
          <w:rFonts w:ascii="ZWAdobeF" w:hAnsi="ZWAdobeF" w:cs="ZWAdobeF"/>
          <w:sz w:val="2"/>
          <w:szCs w:val="2"/>
        </w:rPr>
        <w:t>H</w:t>
      </w:r>
      <w:r w:rsidRPr="000F58CF">
        <w:rPr>
          <w:rFonts w:cs="Arial"/>
        </w:rPr>
        <w:t>.</w:t>
      </w:r>
      <w:r w:rsidR="00993191" w:rsidRPr="000F58CF">
        <w:rPr>
          <w:rFonts w:cs="Arial"/>
        </w:rPr>
        <w:t xml:space="preserve"> 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(2003). Some controls control too much. (Commentary on NICHD Early Child Care Research Network article). </w:t>
      </w:r>
      <w:r w:rsidRPr="000F58CF">
        <w:rPr>
          <w:rFonts w:cs="Arial"/>
          <w:i/>
        </w:rPr>
        <w:t>Child Development, 74</w:t>
      </w:r>
      <w:r w:rsidR="0054793F" w:rsidRPr="000F58CF">
        <w:rPr>
          <w:rFonts w:cs="Arial"/>
        </w:rPr>
        <w:t>, 1050-1052</w:t>
      </w:r>
      <w:r w:rsidRPr="000F58CF">
        <w:rPr>
          <w:rFonts w:cs="Arial"/>
        </w:rPr>
        <w:t>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(2002). Beyond the blank slate: Can sociobiology come of age as an empirical science? </w:t>
      </w:r>
      <w:r w:rsidRPr="000F58CF">
        <w:rPr>
          <w:rFonts w:ascii="Arial" w:hAnsi="Arial" w:cs="Arial"/>
          <w:i/>
          <w:sz w:val="20"/>
        </w:rPr>
        <w:t>Chronicle of Higher Education</w:t>
      </w:r>
      <w:r w:rsidR="0054793F" w:rsidRPr="000F58CF">
        <w:rPr>
          <w:rFonts w:ascii="Arial" w:hAnsi="Arial" w:cs="Arial"/>
          <w:i/>
          <w:sz w:val="20"/>
        </w:rPr>
        <w:t xml:space="preserve">, </w:t>
      </w:r>
      <w:r w:rsidR="0054793F" w:rsidRPr="000F58CF">
        <w:rPr>
          <w:rFonts w:ascii="Arial" w:hAnsi="Arial" w:cs="Arial"/>
          <w:sz w:val="20"/>
        </w:rPr>
        <w:t>December 13, B10-B11</w:t>
      </w:r>
      <w:r w:rsidRPr="000F58CF">
        <w:rPr>
          <w:rFonts w:ascii="Arial" w:hAnsi="Arial" w:cs="Arial"/>
          <w:sz w:val="20"/>
        </w:rPr>
        <w:t>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rPr>
          <w:rFonts w:ascii="Arial" w:hAnsi="Arial" w:cs="Arial"/>
          <w:sz w:val="20"/>
          <w:lang w:val="de-DE"/>
        </w:rPr>
      </w:pPr>
      <w:r w:rsidRPr="000F58CF">
        <w:rPr>
          <w:rFonts w:ascii="Arial" w:hAnsi="Arial" w:cs="Arial"/>
          <w:sz w:val="20"/>
        </w:rPr>
        <w:t xml:space="preserve">Newcombe, N.S. (2002). Five commandments for APA. </w:t>
      </w:r>
      <w:r w:rsidRPr="000F58CF">
        <w:rPr>
          <w:rFonts w:ascii="Arial" w:hAnsi="Arial" w:cs="Arial"/>
          <w:i/>
          <w:sz w:val="20"/>
          <w:lang w:val="de-DE"/>
        </w:rPr>
        <w:t>American Psychologist, 57</w:t>
      </w:r>
      <w:r w:rsidRPr="000F58CF">
        <w:rPr>
          <w:rFonts w:ascii="Arial" w:hAnsi="Arial" w:cs="Arial"/>
          <w:sz w:val="20"/>
          <w:lang w:val="de-DE"/>
        </w:rPr>
        <w:t>, 202-205.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  <w:lang w:val="de-DE"/>
        </w:rPr>
      </w:pPr>
    </w:p>
    <w:p w:rsidR="005F38F0" w:rsidRPr="000F58CF" w:rsidRDefault="005F38F0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  <w:lang w:val="de-DE"/>
        </w:rPr>
        <w:t xml:space="preserve">Newcombe, N. S. (2001). </w:t>
      </w:r>
      <w:r w:rsidRPr="000F58CF">
        <w:rPr>
          <w:rFonts w:cs="Arial"/>
        </w:rPr>
        <w:t>A spatial coding analysis of the A-not-B error: What IS "location at A"?</w:t>
      </w:r>
    </w:p>
    <w:p w:rsidR="005F38F0" w:rsidRPr="000F58CF" w:rsidRDefault="005F38F0" w:rsidP="00E50038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(Commentary on Thelen et al.) </w:t>
      </w:r>
      <w:r w:rsidRPr="000F58CF">
        <w:rPr>
          <w:rFonts w:ascii="Arial" w:hAnsi="Arial" w:cs="Arial"/>
          <w:i/>
          <w:sz w:val="20"/>
        </w:rPr>
        <w:t>Behavioral and Brain Sciences, 24</w:t>
      </w:r>
      <w:r w:rsidRPr="000F58CF">
        <w:rPr>
          <w:rFonts w:ascii="Arial" w:hAnsi="Arial" w:cs="Arial"/>
          <w:sz w:val="20"/>
        </w:rPr>
        <w:t>, 57-58.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(2000). So, at last we can begin. (Commentary on D. Uttal, Seeing the big picture: Map use and the development of spatial cognition.) </w:t>
      </w:r>
      <w:r w:rsidRPr="000F58CF">
        <w:rPr>
          <w:rFonts w:ascii="Arial" w:hAnsi="Arial" w:cs="Arial"/>
          <w:i/>
          <w:sz w:val="20"/>
        </w:rPr>
        <w:t>Developmental Science, 3,</w:t>
      </w:r>
      <w:r w:rsidRPr="000F58CF">
        <w:rPr>
          <w:rFonts w:ascii="Arial" w:hAnsi="Arial" w:cs="Arial"/>
          <w:sz w:val="20"/>
        </w:rPr>
        <w:t xml:space="preserve"> 276-278.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 (2000). Beginning the decade of behavior (Editorial). </w:t>
      </w:r>
      <w:r w:rsidRPr="000F58CF">
        <w:rPr>
          <w:rFonts w:ascii="Arial" w:hAnsi="Arial" w:cs="Arial"/>
          <w:i/>
          <w:sz w:val="20"/>
        </w:rPr>
        <w:t>Journal of Experimental Psychology: General, 129</w:t>
      </w:r>
      <w:r w:rsidRPr="000F58CF">
        <w:rPr>
          <w:rFonts w:ascii="Arial" w:hAnsi="Arial" w:cs="Arial"/>
          <w:sz w:val="20"/>
        </w:rPr>
        <w:t>, 1.</w:t>
      </w:r>
    </w:p>
    <w:p w:rsidR="009704D6" w:rsidRDefault="009704D6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Baenninger, M.A. &amp; Newcombe, N. (1996). Sauce for the goose, sauce for the gander. (Reply to commentaries on Baenninger &amp; Newcombe, 1995). </w:t>
      </w:r>
      <w:r w:rsidRPr="000F58CF">
        <w:rPr>
          <w:rFonts w:ascii="Arial" w:hAnsi="Arial" w:cs="Arial"/>
          <w:i/>
          <w:sz w:val="20"/>
        </w:rPr>
        <w:t>Learning and Individual Differences, 8</w:t>
      </w:r>
      <w:r w:rsidRPr="000F58CF">
        <w:rPr>
          <w:rFonts w:ascii="Arial" w:hAnsi="Arial" w:cs="Arial"/>
          <w:sz w:val="20"/>
        </w:rPr>
        <w:t>, 65-68.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Baenninger, M.A. (1996). Sexual-selection accounts of human characteristics: Just-so stories or scientific hypotheses? (Commentary on paper by D. Geary). </w:t>
      </w:r>
      <w:r w:rsidRPr="000F58CF">
        <w:rPr>
          <w:rFonts w:ascii="Arial" w:hAnsi="Arial" w:cs="Arial"/>
          <w:i/>
          <w:sz w:val="20"/>
        </w:rPr>
        <w:t>Brain and Behavioral Sciences</w:t>
      </w:r>
      <w:r w:rsidRPr="000F58CF">
        <w:rPr>
          <w:rFonts w:ascii="Arial" w:hAnsi="Arial" w:cs="Arial"/>
          <w:sz w:val="20"/>
        </w:rPr>
        <w:t>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Newcombe, N., Drummey, A.B. &amp; Lie, E. (1995). </w:t>
      </w:r>
      <w:r w:rsidRPr="000F58CF">
        <w:rPr>
          <w:rFonts w:ascii="Arial" w:hAnsi="Arial" w:cs="Arial"/>
          <w:sz w:val="20"/>
        </w:rPr>
        <w:t xml:space="preserve">Children's memory for early experience. (Introduction to special issue on early memory.) </w:t>
      </w:r>
      <w:r w:rsidRPr="000F58CF">
        <w:rPr>
          <w:rFonts w:ascii="Arial" w:hAnsi="Arial" w:cs="Arial"/>
          <w:i/>
          <w:sz w:val="20"/>
        </w:rPr>
        <w:t>Journal of Experimental Child Psychology, 59</w:t>
      </w:r>
      <w:r w:rsidRPr="000F58CF">
        <w:rPr>
          <w:rFonts w:ascii="Arial" w:hAnsi="Arial" w:cs="Arial"/>
          <w:sz w:val="20"/>
        </w:rPr>
        <w:t>, 337-342.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Hawkins, J. &amp; Newcombe, N. (1994). Developing a new research agenda to facilitate innovation in the teaching and learning of science and mathematics. Report to the National Science Foundation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Baenninger, M. A. (1988).  Nature/nurture in male/female mathematical giftedness. (Commentary on paper by C. P. Benbow). </w:t>
      </w:r>
      <w:r w:rsidRPr="000F58CF">
        <w:rPr>
          <w:rFonts w:ascii="Arial" w:hAnsi="Arial" w:cs="Arial"/>
          <w:i/>
          <w:sz w:val="20"/>
        </w:rPr>
        <w:t>Behavioral and Brain Sciences, 11</w:t>
      </w:r>
      <w:r w:rsidRPr="000F58CF">
        <w:rPr>
          <w:rFonts w:ascii="Arial" w:hAnsi="Arial" w:cs="Arial"/>
          <w:sz w:val="20"/>
        </w:rPr>
        <w:t>, 206.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0B76C9" w:rsidRDefault="007C47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Ray, W.J. &amp; Newcombe, N. (1980).  Interpreting sex differences in lateralization.  (Commentary on paper by J. McGlone).  </w:t>
      </w:r>
      <w:r w:rsidRPr="000F58CF">
        <w:rPr>
          <w:rFonts w:ascii="Arial" w:hAnsi="Arial" w:cs="Arial"/>
          <w:i/>
          <w:sz w:val="20"/>
        </w:rPr>
        <w:t>Behavioral and Brain Sciences, 3,</w:t>
      </w:r>
      <w:r w:rsidRPr="000F58CF">
        <w:rPr>
          <w:rFonts w:ascii="Arial" w:hAnsi="Arial" w:cs="Arial"/>
          <w:sz w:val="20"/>
        </w:rPr>
        <w:t xml:space="preserve"> 246.</w:t>
      </w:r>
    </w:p>
    <w:p w:rsidR="002518AA" w:rsidRDefault="002518AA" w:rsidP="00185591">
      <w:pPr>
        <w:rPr>
          <w:rFonts w:ascii="Arial" w:hAnsi="Arial" w:cs="Arial"/>
          <w:sz w:val="20"/>
        </w:rPr>
      </w:pPr>
    </w:p>
    <w:p w:rsidR="009704D6" w:rsidRDefault="009704D6" w:rsidP="00555345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Conference Participation</w:t>
      </w:r>
    </w:p>
    <w:p w:rsidR="00C522C0" w:rsidRDefault="00C522C0" w:rsidP="009704D6">
      <w:pPr>
        <w:rPr>
          <w:rFonts w:ascii="Arial" w:hAnsi="Arial" w:cs="Arial"/>
          <w:b/>
          <w:sz w:val="20"/>
          <w:u w:val="single"/>
        </w:rPr>
      </w:pPr>
    </w:p>
    <w:p w:rsidR="0035231A" w:rsidRPr="00D325BA" w:rsidRDefault="007C473F" w:rsidP="00E50038">
      <w:pPr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Invited Talks</w:t>
      </w:r>
    </w:p>
    <w:p w:rsidR="00B00EBF" w:rsidRDefault="00B00EBF" w:rsidP="00B00EBF">
      <w:pPr>
        <w:rPr>
          <w:rFonts w:ascii="Arial" w:hAnsi="Arial" w:cs="Arial"/>
          <w:sz w:val="20"/>
        </w:rPr>
      </w:pPr>
    </w:p>
    <w:p w:rsidR="00C53EF8" w:rsidRPr="00117424" w:rsidRDefault="00C53EF8" w:rsidP="009A0575">
      <w:pPr>
        <w:rPr>
          <w:rFonts w:ascii="Arial" w:hAnsi="Arial" w:cs="Arial"/>
          <w:sz w:val="20"/>
        </w:rPr>
      </w:pPr>
      <w:r w:rsidRPr="00117424">
        <w:rPr>
          <w:rFonts w:ascii="Arial" w:hAnsi="Arial" w:cs="Arial"/>
          <w:sz w:val="20"/>
        </w:rPr>
        <w:t xml:space="preserve">Newcombe, N.S.. Science of learning: What have we learned? </w:t>
      </w:r>
      <w:r w:rsidRPr="00117424">
        <w:rPr>
          <w:rFonts w:ascii="Arial" w:hAnsi="Arial" w:cs="Arial"/>
          <w:i/>
          <w:sz w:val="20"/>
        </w:rPr>
        <w:t>Association for Psychological Science</w:t>
      </w:r>
      <w:r w:rsidRPr="00117424">
        <w:rPr>
          <w:rFonts w:ascii="Arial" w:hAnsi="Arial" w:cs="Arial"/>
          <w:sz w:val="20"/>
        </w:rPr>
        <w:t xml:space="preserve">, </w:t>
      </w:r>
    </w:p>
    <w:p w:rsidR="00C53EF8" w:rsidRPr="00117424" w:rsidRDefault="00C53EF8" w:rsidP="009A0575">
      <w:pPr>
        <w:rPr>
          <w:rFonts w:ascii="Arial" w:hAnsi="Arial" w:cs="Arial"/>
          <w:sz w:val="20"/>
        </w:rPr>
      </w:pPr>
      <w:r w:rsidRPr="00117424">
        <w:rPr>
          <w:rFonts w:ascii="Arial" w:hAnsi="Arial" w:cs="Arial"/>
          <w:sz w:val="20"/>
        </w:rPr>
        <w:tab/>
        <w:t xml:space="preserve">May 2019. </w:t>
      </w:r>
    </w:p>
    <w:p w:rsidR="00C53EF8" w:rsidRPr="00117424" w:rsidRDefault="00C53EF8" w:rsidP="009A0575">
      <w:pPr>
        <w:rPr>
          <w:rFonts w:ascii="Arial" w:hAnsi="Arial" w:cs="Arial"/>
          <w:sz w:val="20"/>
        </w:rPr>
      </w:pPr>
    </w:p>
    <w:p w:rsidR="00117424" w:rsidRPr="00117424" w:rsidRDefault="00117424" w:rsidP="00117424">
      <w:pPr>
        <w:pStyle w:val="Heading3"/>
        <w:ind w:firstLine="0"/>
        <w:rPr>
          <w:b w:val="0"/>
          <w:u w:val="none"/>
        </w:rPr>
      </w:pPr>
      <w:r w:rsidRPr="00117424">
        <w:rPr>
          <w:rFonts w:cs="Arial"/>
          <w:b w:val="0"/>
          <w:u w:val="none"/>
        </w:rPr>
        <w:t xml:space="preserve">Newcombe, N.S. The mathematical brain: Lessons for math education? </w:t>
      </w:r>
      <w:r w:rsidRPr="00117424">
        <w:rPr>
          <w:b w:val="0"/>
          <w:u w:val="none"/>
        </w:rPr>
        <w:t>In International State-of-the-Art</w:t>
      </w:r>
    </w:p>
    <w:p w:rsidR="00117424" w:rsidRPr="00117424" w:rsidRDefault="00117424" w:rsidP="00117424">
      <w:pPr>
        <w:pStyle w:val="Heading3"/>
        <w:ind w:firstLine="720"/>
        <w:rPr>
          <w:rFonts w:cs="Arial"/>
          <w:b w:val="0"/>
          <w:i/>
          <w:u w:val="none"/>
        </w:rPr>
      </w:pPr>
      <w:r w:rsidRPr="00117424">
        <w:rPr>
          <w:b w:val="0"/>
          <w:u w:val="none"/>
        </w:rPr>
        <w:t xml:space="preserve">Symposium: Recent Connections between Brain, Neuroscience, and Education. </w:t>
      </w:r>
      <w:r w:rsidRPr="00117424">
        <w:rPr>
          <w:rFonts w:cs="Arial"/>
          <w:b w:val="0"/>
          <w:i/>
          <w:u w:val="none"/>
        </w:rPr>
        <w:t xml:space="preserve">American </w:t>
      </w:r>
    </w:p>
    <w:p w:rsidR="00117424" w:rsidRPr="00117424" w:rsidRDefault="00117424" w:rsidP="00117424">
      <w:pPr>
        <w:pStyle w:val="Heading3"/>
        <w:ind w:firstLine="720"/>
        <w:rPr>
          <w:rFonts w:cs="Arial"/>
          <w:b w:val="0"/>
          <w:u w:val="none"/>
        </w:rPr>
      </w:pPr>
      <w:r w:rsidRPr="00117424">
        <w:rPr>
          <w:rFonts w:cs="Arial"/>
          <w:b w:val="0"/>
          <w:i/>
          <w:u w:val="none"/>
        </w:rPr>
        <w:t>Educational Research Association</w:t>
      </w:r>
      <w:r w:rsidRPr="00117424">
        <w:rPr>
          <w:rFonts w:cs="Arial"/>
          <w:b w:val="0"/>
          <w:u w:val="none"/>
        </w:rPr>
        <w:t>, Toronto, ON, April 2019.</w:t>
      </w:r>
    </w:p>
    <w:p w:rsidR="00E52515" w:rsidRPr="00117424" w:rsidRDefault="00E52515" w:rsidP="009A0575">
      <w:pPr>
        <w:rPr>
          <w:rFonts w:ascii="Arial" w:hAnsi="Arial" w:cs="Arial"/>
          <w:sz w:val="20"/>
        </w:rPr>
      </w:pPr>
    </w:p>
    <w:p w:rsidR="007A3117" w:rsidRPr="00C53EF8" w:rsidRDefault="007A3117" w:rsidP="009A0575">
      <w:pPr>
        <w:rPr>
          <w:rFonts w:ascii="Arial" w:hAnsi="Arial" w:cs="Arial"/>
          <w:i/>
          <w:sz w:val="20"/>
        </w:rPr>
      </w:pPr>
      <w:r w:rsidRPr="00117424">
        <w:rPr>
          <w:rFonts w:ascii="Arial" w:hAnsi="Arial" w:cs="Arial"/>
          <w:sz w:val="20"/>
        </w:rPr>
        <w:t>Newcombe</w:t>
      </w:r>
      <w:r w:rsidRPr="00E52515">
        <w:rPr>
          <w:rFonts w:ascii="Arial" w:hAnsi="Arial" w:cs="Arial"/>
          <w:sz w:val="20"/>
        </w:rPr>
        <w:t>, N.S. Cognitive maps</w:t>
      </w:r>
      <w:r>
        <w:rPr>
          <w:rFonts w:ascii="Arial" w:hAnsi="Arial" w:cs="Arial"/>
          <w:sz w:val="20"/>
        </w:rPr>
        <w:t xml:space="preserve">: Some people make them, some people struggle. </w:t>
      </w:r>
      <w:r w:rsidRPr="00C53EF8">
        <w:rPr>
          <w:rFonts w:ascii="Arial" w:hAnsi="Arial" w:cs="Arial"/>
          <w:i/>
          <w:sz w:val="20"/>
        </w:rPr>
        <w:t xml:space="preserve">XR Advance Webinar </w:t>
      </w:r>
    </w:p>
    <w:p w:rsidR="007A3117" w:rsidRDefault="007A3117" w:rsidP="009A0575">
      <w:pPr>
        <w:rPr>
          <w:rFonts w:ascii="Arial" w:hAnsi="Arial" w:cs="Arial"/>
          <w:sz w:val="20"/>
        </w:rPr>
      </w:pPr>
      <w:r w:rsidRPr="00C53EF8">
        <w:rPr>
          <w:rFonts w:ascii="Arial" w:hAnsi="Arial" w:cs="Arial"/>
          <w:i/>
          <w:sz w:val="20"/>
        </w:rPr>
        <w:tab/>
        <w:t>Series</w:t>
      </w:r>
      <w:r>
        <w:rPr>
          <w:rFonts w:ascii="Arial" w:hAnsi="Arial" w:cs="Arial"/>
          <w:sz w:val="20"/>
        </w:rPr>
        <w:t>, April 2019.</w:t>
      </w:r>
    </w:p>
    <w:p w:rsidR="007A3117" w:rsidRDefault="007A3117" w:rsidP="009A0575">
      <w:pPr>
        <w:rPr>
          <w:rFonts w:ascii="Arial" w:hAnsi="Arial" w:cs="Arial"/>
          <w:sz w:val="20"/>
        </w:rPr>
      </w:pPr>
    </w:p>
    <w:p w:rsidR="00870142" w:rsidRDefault="00870142" w:rsidP="009A057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Making space. Howard Crosby Warren Medal Award Address, </w:t>
      </w:r>
      <w:r w:rsidRPr="00870142">
        <w:rPr>
          <w:rFonts w:ascii="Arial" w:hAnsi="Arial" w:cs="Arial"/>
          <w:i/>
          <w:sz w:val="20"/>
        </w:rPr>
        <w:t xml:space="preserve">Society of Experimental </w:t>
      </w:r>
    </w:p>
    <w:p w:rsidR="00870142" w:rsidRDefault="00870142" w:rsidP="009A057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870142">
        <w:rPr>
          <w:rFonts w:ascii="Arial" w:hAnsi="Arial" w:cs="Arial"/>
          <w:i/>
          <w:sz w:val="20"/>
        </w:rPr>
        <w:t>Psychologists</w:t>
      </w:r>
      <w:r>
        <w:rPr>
          <w:rFonts w:ascii="Arial" w:hAnsi="Arial" w:cs="Arial"/>
          <w:sz w:val="20"/>
        </w:rPr>
        <w:t xml:space="preserve">, Rutgers University, March 2019. </w:t>
      </w:r>
    </w:p>
    <w:p w:rsidR="00870142" w:rsidRDefault="00870142" w:rsidP="009A0575">
      <w:pPr>
        <w:rPr>
          <w:rFonts w:ascii="Arial" w:hAnsi="Arial" w:cs="Arial"/>
          <w:sz w:val="20"/>
        </w:rPr>
      </w:pPr>
    </w:p>
    <w:p w:rsidR="003423E5" w:rsidRDefault="003423E5" w:rsidP="009A057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Relational binding and pattern separation across the life span. </w:t>
      </w:r>
      <w:r w:rsidRPr="003423E5">
        <w:rPr>
          <w:rFonts w:ascii="Arial" w:hAnsi="Arial" w:cs="Arial"/>
          <w:i/>
          <w:sz w:val="20"/>
        </w:rPr>
        <w:t>iSCAN, 2</w:t>
      </w:r>
      <w:r w:rsidRPr="003423E5">
        <w:rPr>
          <w:rFonts w:ascii="Arial" w:hAnsi="Arial" w:cs="Arial"/>
          <w:i/>
          <w:sz w:val="20"/>
          <w:vertAlign w:val="superscript"/>
        </w:rPr>
        <w:t>nd</w:t>
      </w:r>
      <w:r w:rsidRPr="003423E5">
        <w:rPr>
          <w:rFonts w:ascii="Arial" w:hAnsi="Arial" w:cs="Arial"/>
          <w:i/>
          <w:sz w:val="20"/>
        </w:rPr>
        <w:t xml:space="preserve"> DZNE </w:t>
      </w:r>
    </w:p>
    <w:p w:rsidR="003423E5" w:rsidRDefault="003423E5" w:rsidP="009A057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3423E5">
        <w:rPr>
          <w:rFonts w:ascii="Arial" w:hAnsi="Arial" w:cs="Arial"/>
          <w:i/>
          <w:sz w:val="20"/>
        </w:rPr>
        <w:t>Interdisciplinary Symposium on Spatial Cognition in Aging &amp; Neurodegeneration</w:t>
      </w:r>
      <w:r>
        <w:rPr>
          <w:rFonts w:ascii="Arial" w:hAnsi="Arial" w:cs="Arial"/>
          <w:sz w:val="20"/>
        </w:rPr>
        <w:t xml:space="preserve">, Magdeburg, </w:t>
      </w:r>
    </w:p>
    <w:p w:rsidR="003423E5" w:rsidRDefault="003423E5" w:rsidP="009A05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Germany, November 27-29, 2018. . </w:t>
      </w:r>
    </w:p>
    <w:p w:rsidR="003423E5" w:rsidRDefault="003423E5" w:rsidP="009A0575">
      <w:pPr>
        <w:rPr>
          <w:rFonts w:ascii="Arial" w:hAnsi="Arial" w:cs="Arial"/>
          <w:sz w:val="20"/>
        </w:rPr>
      </w:pPr>
    </w:p>
    <w:p w:rsidR="009A0575" w:rsidRDefault="009A0575" w:rsidP="009A057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</w:t>
      </w:r>
      <w:r>
        <w:rPr>
          <w:rFonts w:ascii="Calibri" w:hAnsi="Calibri" w:cs="Calibri"/>
          <w:snapToGrid/>
          <w:sz w:val="22"/>
          <w:szCs w:val="22"/>
        </w:rPr>
        <w:t xml:space="preserve">Assessing individual differences and malleability in navigational skills. </w:t>
      </w:r>
      <w:r>
        <w:rPr>
          <w:rFonts w:ascii="Arial" w:hAnsi="Arial" w:cs="Arial"/>
          <w:i/>
          <w:sz w:val="20"/>
        </w:rPr>
        <w:t>2nd</w:t>
      </w:r>
      <w:r w:rsidRPr="00411377">
        <w:rPr>
          <w:rFonts w:ascii="Arial" w:hAnsi="Arial" w:cs="Arial"/>
          <w:i/>
          <w:sz w:val="20"/>
        </w:rPr>
        <w:t xml:space="preserve"> </w:t>
      </w:r>
    </w:p>
    <w:p w:rsidR="009A0575" w:rsidRDefault="009A0575" w:rsidP="009A057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411377">
        <w:rPr>
          <w:rFonts w:ascii="Arial" w:hAnsi="Arial" w:cs="Arial"/>
          <w:i/>
          <w:sz w:val="20"/>
        </w:rPr>
        <w:t>Interdisciplinary Navigation Symposium</w:t>
      </w:r>
      <w:r>
        <w:rPr>
          <w:rFonts w:ascii="Arial" w:hAnsi="Arial" w:cs="Arial"/>
          <w:sz w:val="20"/>
        </w:rPr>
        <w:t xml:space="preserve">, Mont Tremblant, Canada, June 2018. </w:t>
      </w:r>
    </w:p>
    <w:p w:rsidR="009A0575" w:rsidRPr="009A0575" w:rsidRDefault="009A0575" w:rsidP="009A0575">
      <w:pPr>
        <w:rPr>
          <w:rFonts w:ascii="Arial" w:hAnsi="Arial" w:cs="Arial"/>
          <w:sz w:val="20"/>
        </w:rPr>
      </w:pPr>
    </w:p>
    <w:p w:rsidR="00AF35D0" w:rsidRPr="00AF35D0" w:rsidRDefault="00AF35D0" w:rsidP="009A057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Cognitive maps, real maps and STEM learning. </w:t>
      </w:r>
      <w:r w:rsidRPr="0043501B">
        <w:rPr>
          <w:rFonts w:ascii="Arial" w:hAnsi="Arial" w:cs="Arial"/>
          <w:i/>
          <w:sz w:val="20"/>
        </w:rPr>
        <w:t>Latin American Summer School for Education, Cognitive and Neural Sciences.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San Esteban, Chile, June 2018. </w:t>
      </w:r>
    </w:p>
    <w:p w:rsidR="00AF35D0" w:rsidRDefault="00AF35D0" w:rsidP="002B0F15">
      <w:pPr>
        <w:ind w:left="720" w:hanging="720"/>
        <w:rPr>
          <w:rFonts w:ascii="Arial" w:hAnsi="Arial" w:cs="Arial"/>
          <w:sz w:val="20"/>
        </w:rPr>
      </w:pPr>
    </w:p>
    <w:p w:rsidR="00C2616E" w:rsidRDefault="00C2616E" w:rsidP="002B0F1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Development of episodic memory: A componential approach. </w:t>
      </w:r>
      <w:r w:rsidRPr="00C2616E">
        <w:rPr>
          <w:rFonts w:ascii="Arial" w:hAnsi="Arial" w:cs="Arial"/>
          <w:i/>
          <w:sz w:val="20"/>
        </w:rPr>
        <w:t>Context and Episodic Memory Symposium</w:t>
      </w:r>
      <w:r>
        <w:rPr>
          <w:rFonts w:ascii="Arial" w:hAnsi="Arial" w:cs="Arial"/>
          <w:sz w:val="20"/>
        </w:rPr>
        <w:t xml:space="preserve">, Philadelphia, May 2018. </w:t>
      </w:r>
    </w:p>
    <w:p w:rsidR="00C2616E" w:rsidRDefault="00C2616E" w:rsidP="002B0F15">
      <w:pPr>
        <w:ind w:left="720" w:hanging="720"/>
        <w:rPr>
          <w:rFonts w:ascii="Arial" w:hAnsi="Arial" w:cs="Arial"/>
          <w:sz w:val="20"/>
        </w:rPr>
      </w:pPr>
    </w:p>
    <w:p w:rsidR="004F59C3" w:rsidRPr="004F59C3" w:rsidRDefault="004F59C3" w:rsidP="002B0F15">
      <w:pPr>
        <w:ind w:left="720" w:hanging="720"/>
        <w:rPr>
          <w:rFonts w:ascii="Arial" w:hAnsi="Arial" w:cs="Arial"/>
          <w:sz w:val="20"/>
        </w:rPr>
      </w:pPr>
      <w:r w:rsidRPr="004F59C3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>GPS in our heads: What do behavioral and neural data on navigation offer to geography e</w:t>
      </w:r>
      <w:r w:rsidRPr="004F59C3">
        <w:rPr>
          <w:rFonts w:ascii="Arial" w:hAnsi="Arial" w:cs="Arial"/>
          <w:sz w:val="20"/>
        </w:rPr>
        <w:t xml:space="preserve">ducators? </w:t>
      </w:r>
      <w:r w:rsidRPr="004F59C3">
        <w:rPr>
          <w:rFonts w:ascii="Arial" w:hAnsi="Arial" w:cs="Arial"/>
          <w:i/>
          <w:sz w:val="20"/>
        </w:rPr>
        <w:t>American Association of Geographers</w:t>
      </w:r>
      <w:r w:rsidRPr="004F59C3">
        <w:rPr>
          <w:rFonts w:ascii="Arial" w:hAnsi="Arial" w:cs="Arial"/>
          <w:sz w:val="20"/>
        </w:rPr>
        <w:t xml:space="preserve">, New Orleans, April 2018. </w:t>
      </w:r>
    </w:p>
    <w:p w:rsidR="004F59C3" w:rsidRPr="004F59C3" w:rsidRDefault="004F59C3" w:rsidP="002B0F15">
      <w:pPr>
        <w:ind w:left="720" w:hanging="720"/>
        <w:rPr>
          <w:rFonts w:ascii="Arial" w:hAnsi="Arial" w:cs="Arial"/>
          <w:sz w:val="20"/>
        </w:rPr>
      </w:pPr>
    </w:p>
    <w:p w:rsidR="00CF359F" w:rsidRDefault="00CF359F" w:rsidP="002B0F1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Navigation and the developing brain. </w:t>
      </w:r>
      <w:r w:rsidRPr="00CF359F">
        <w:rPr>
          <w:rFonts w:ascii="Arial" w:hAnsi="Arial" w:cs="Arial"/>
          <w:i/>
          <w:sz w:val="20"/>
        </w:rPr>
        <w:t>The Company of Biologists</w:t>
      </w:r>
      <w:r>
        <w:rPr>
          <w:rFonts w:ascii="Arial" w:hAnsi="Arial" w:cs="Arial"/>
          <w:sz w:val="20"/>
        </w:rPr>
        <w:t xml:space="preserve">, Plaka Litochoro, Greece, March 2018. </w:t>
      </w:r>
    </w:p>
    <w:p w:rsidR="00CF359F" w:rsidRDefault="00CF359F" w:rsidP="002B0F15">
      <w:pPr>
        <w:ind w:left="720" w:hanging="720"/>
        <w:rPr>
          <w:rFonts w:ascii="Arial" w:hAnsi="Arial" w:cs="Arial"/>
          <w:sz w:val="20"/>
        </w:rPr>
      </w:pPr>
    </w:p>
    <w:p w:rsidR="00CF359F" w:rsidRDefault="00CF359F" w:rsidP="002B0F1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Spatial bases of elementary mathematics. </w:t>
      </w:r>
      <w:r w:rsidRPr="00CF359F">
        <w:rPr>
          <w:rFonts w:ascii="Arial" w:hAnsi="Arial" w:cs="Arial"/>
          <w:i/>
          <w:sz w:val="20"/>
        </w:rPr>
        <w:t>SERC Spatial Reasoning Conference</w:t>
      </w:r>
      <w:r>
        <w:rPr>
          <w:rFonts w:ascii="Arial" w:hAnsi="Arial" w:cs="Arial"/>
          <w:sz w:val="20"/>
        </w:rPr>
        <w:t xml:space="preserve">, University of Canberra, Australia, January 2018. </w:t>
      </w:r>
    </w:p>
    <w:p w:rsidR="00CF359F" w:rsidRDefault="00CF359F" w:rsidP="002B0F15">
      <w:pPr>
        <w:ind w:left="720" w:hanging="720"/>
        <w:rPr>
          <w:rFonts w:ascii="Arial" w:hAnsi="Arial" w:cs="Arial"/>
          <w:sz w:val="20"/>
        </w:rPr>
      </w:pPr>
    </w:p>
    <w:p w:rsidR="002B0F15" w:rsidRPr="000F58CF" w:rsidRDefault="002B0F15" w:rsidP="002B0F15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>Developmental origins of</w:t>
      </w:r>
      <w:r w:rsidRPr="000F58C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cognitive mapping.</w:t>
      </w:r>
      <w:r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t>Society of Experimental Psychologists</w:t>
      </w:r>
      <w:r>
        <w:rPr>
          <w:rFonts w:ascii="Arial" w:hAnsi="Arial" w:cs="Arial"/>
          <w:sz w:val="20"/>
        </w:rPr>
        <w:t>, Nashville TN, March 2017</w:t>
      </w:r>
      <w:r w:rsidRPr="000F58CF">
        <w:rPr>
          <w:rFonts w:ascii="Arial" w:hAnsi="Arial" w:cs="Arial"/>
          <w:sz w:val="20"/>
        </w:rPr>
        <w:t xml:space="preserve">. </w:t>
      </w:r>
    </w:p>
    <w:p w:rsidR="002B0F15" w:rsidRDefault="002B0F15" w:rsidP="00BA6AF7">
      <w:pPr>
        <w:rPr>
          <w:rFonts w:ascii="Arial" w:hAnsi="Arial" w:cs="Arial"/>
          <w:sz w:val="20"/>
        </w:rPr>
      </w:pPr>
    </w:p>
    <w:p w:rsidR="00411377" w:rsidRPr="00411377" w:rsidRDefault="00411377" w:rsidP="00BA6AF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Do people form cognitive maps? An individual differences approach. </w:t>
      </w:r>
      <w:r w:rsidRPr="00411377">
        <w:rPr>
          <w:rFonts w:ascii="Arial" w:hAnsi="Arial" w:cs="Arial"/>
          <w:i/>
          <w:sz w:val="20"/>
        </w:rPr>
        <w:t>1</w:t>
      </w:r>
      <w:r w:rsidRPr="00411377">
        <w:rPr>
          <w:rFonts w:ascii="Arial" w:hAnsi="Arial" w:cs="Arial"/>
          <w:i/>
          <w:sz w:val="20"/>
          <w:vertAlign w:val="superscript"/>
        </w:rPr>
        <w:t>st</w:t>
      </w:r>
      <w:r w:rsidRPr="00411377">
        <w:rPr>
          <w:rFonts w:ascii="Arial" w:hAnsi="Arial" w:cs="Arial"/>
          <w:i/>
          <w:sz w:val="20"/>
        </w:rPr>
        <w:t xml:space="preserve"> Interdisciplinary </w:t>
      </w:r>
    </w:p>
    <w:p w:rsidR="00411377" w:rsidRDefault="00411377" w:rsidP="00BA6AF7">
      <w:pPr>
        <w:rPr>
          <w:rFonts w:ascii="Arial" w:hAnsi="Arial" w:cs="Arial"/>
          <w:sz w:val="20"/>
        </w:rPr>
      </w:pPr>
      <w:r w:rsidRPr="00411377">
        <w:rPr>
          <w:rFonts w:ascii="Arial" w:hAnsi="Arial" w:cs="Arial"/>
          <w:i/>
          <w:sz w:val="20"/>
        </w:rPr>
        <w:tab/>
        <w:t>Navigation Symposium</w:t>
      </w:r>
      <w:r>
        <w:rPr>
          <w:rFonts w:ascii="Arial" w:hAnsi="Arial" w:cs="Arial"/>
          <w:sz w:val="20"/>
        </w:rPr>
        <w:t xml:space="preserve">, Bad Gastein, Austria, June 2016. </w:t>
      </w:r>
    </w:p>
    <w:p w:rsidR="00411377" w:rsidRDefault="00411377" w:rsidP="00BA6AF7">
      <w:pPr>
        <w:rPr>
          <w:rFonts w:ascii="Arial" w:hAnsi="Arial" w:cs="Arial"/>
          <w:sz w:val="20"/>
        </w:rPr>
      </w:pPr>
    </w:p>
    <w:p w:rsidR="00BA6AF7" w:rsidRPr="00BA6AF7" w:rsidRDefault="00BA6AF7" w:rsidP="00BA6A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</w:t>
      </w:r>
      <w:r w:rsidRPr="00BA6AF7">
        <w:rPr>
          <w:rFonts w:ascii="Arial" w:hAnsi="Arial" w:cs="Arial"/>
          <w:sz w:val="20"/>
        </w:rPr>
        <w:t xml:space="preserve">Thinking about quantity: The intertwined development of spatial and numerical </w:t>
      </w:r>
    </w:p>
    <w:p w:rsidR="00BA6AF7" w:rsidRPr="00BA6AF7" w:rsidRDefault="00BA6AF7" w:rsidP="00BA6AF7">
      <w:pPr>
        <w:rPr>
          <w:rFonts w:ascii="Arial" w:hAnsi="Arial" w:cs="Arial"/>
          <w:sz w:val="20"/>
        </w:rPr>
      </w:pPr>
      <w:r w:rsidRPr="00BA6AF7">
        <w:rPr>
          <w:rFonts w:ascii="Arial" w:hAnsi="Arial" w:cs="Arial"/>
          <w:sz w:val="20"/>
        </w:rPr>
        <w:tab/>
        <w:t>cognition</w:t>
      </w:r>
      <w:r w:rsidRPr="00BA6AF7">
        <w:rPr>
          <w:rFonts w:ascii="Arial" w:hAnsi="Arial" w:cs="Arial"/>
          <w:i/>
          <w:sz w:val="20"/>
        </w:rPr>
        <w:t>. Heterogeneous Contributions to Numerical Cognition</w:t>
      </w:r>
      <w:r>
        <w:rPr>
          <w:rFonts w:ascii="Arial" w:hAnsi="Arial" w:cs="Arial"/>
          <w:sz w:val="20"/>
        </w:rPr>
        <w:t xml:space="preserve">, Ghent, Belgium, June 2016. </w:t>
      </w:r>
    </w:p>
    <w:p w:rsidR="00BA6AF7" w:rsidRPr="00BA6AF7" w:rsidRDefault="00BA6AF7" w:rsidP="00B00EBF">
      <w:pPr>
        <w:rPr>
          <w:rFonts w:ascii="Arial" w:hAnsi="Arial" w:cs="Arial"/>
          <w:sz w:val="20"/>
        </w:rPr>
      </w:pPr>
    </w:p>
    <w:p w:rsidR="007A45EA" w:rsidRDefault="007A45EA" w:rsidP="00B00EBF">
      <w:pPr>
        <w:rPr>
          <w:rFonts w:ascii="Arial" w:hAnsi="Arial" w:cs="Arial"/>
          <w:sz w:val="20"/>
        </w:rPr>
      </w:pPr>
      <w:r w:rsidRPr="00411377">
        <w:rPr>
          <w:rFonts w:ascii="Arial" w:hAnsi="Arial" w:cs="Arial"/>
          <w:sz w:val="20"/>
        </w:rPr>
        <w:t>Newcombe, N.S.</w:t>
      </w:r>
      <w:r>
        <w:rPr>
          <w:rFonts w:ascii="Arial" w:hAnsi="Arial" w:cs="Arial"/>
          <w:sz w:val="20"/>
        </w:rPr>
        <w:t xml:space="preserve"> </w:t>
      </w:r>
      <w:r w:rsidRPr="0041137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Using neuroscience in education: Are we ready? </w:t>
      </w:r>
      <w:r w:rsidRPr="007A45EA">
        <w:rPr>
          <w:rFonts w:ascii="Arial" w:hAnsi="Arial" w:cs="Arial"/>
          <w:i/>
          <w:sz w:val="20"/>
        </w:rPr>
        <w:t>Center for School Study Councils</w:t>
      </w:r>
      <w:r>
        <w:rPr>
          <w:rFonts w:ascii="Arial" w:hAnsi="Arial" w:cs="Arial"/>
          <w:sz w:val="20"/>
        </w:rPr>
        <w:t xml:space="preserve">, </w:t>
      </w:r>
    </w:p>
    <w:p w:rsidR="007A45EA" w:rsidRDefault="007A45EA" w:rsidP="00B00E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Philadelphia, May 2016. </w:t>
      </w:r>
    </w:p>
    <w:p w:rsidR="007A45EA" w:rsidRDefault="007A45EA" w:rsidP="00B00EBF">
      <w:pPr>
        <w:rPr>
          <w:rFonts w:ascii="Arial" w:hAnsi="Arial" w:cs="Arial"/>
          <w:sz w:val="20"/>
        </w:rPr>
      </w:pPr>
    </w:p>
    <w:p w:rsidR="007A45EA" w:rsidRDefault="007A45EA" w:rsidP="00B00EBF">
      <w:pPr>
        <w:rPr>
          <w:rFonts w:ascii="Arial" w:hAnsi="Arial" w:cs="Arial"/>
          <w:sz w:val="20"/>
        </w:rPr>
      </w:pPr>
      <w:r w:rsidRPr="00411377">
        <w:rPr>
          <w:rFonts w:ascii="Arial" w:hAnsi="Arial" w:cs="Arial"/>
          <w:sz w:val="20"/>
        </w:rPr>
        <w:t>Newcombe, N.S.</w:t>
      </w:r>
      <w:r>
        <w:rPr>
          <w:rFonts w:ascii="Arial" w:hAnsi="Arial" w:cs="Arial"/>
          <w:sz w:val="20"/>
        </w:rPr>
        <w:t xml:space="preserve"> Science of learning.</w:t>
      </w:r>
      <w:r w:rsidRPr="00411377">
        <w:rPr>
          <w:rFonts w:ascii="Arial" w:hAnsi="Arial" w:cs="Arial"/>
          <w:sz w:val="20"/>
        </w:rPr>
        <w:t xml:space="preserve"> </w:t>
      </w:r>
      <w:r w:rsidRPr="007A45EA">
        <w:rPr>
          <w:rFonts w:ascii="Arial" w:hAnsi="Arial" w:cs="Arial"/>
          <w:i/>
          <w:sz w:val="20"/>
        </w:rPr>
        <w:t>Education Writers Association</w:t>
      </w:r>
      <w:r w:rsidR="000404F2">
        <w:rPr>
          <w:rFonts w:ascii="Arial" w:hAnsi="Arial" w:cs="Arial"/>
          <w:sz w:val="20"/>
        </w:rPr>
        <w:t>, Boston, April 20</w:t>
      </w:r>
      <w:r>
        <w:rPr>
          <w:rFonts w:ascii="Arial" w:hAnsi="Arial" w:cs="Arial"/>
          <w:sz w:val="20"/>
        </w:rPr>
        <w:t xml:space="preserve">16. </w:t>
      </w:r>
    </w:p>
    <w:p w:rsidR="007A45EA" w:rsidRDefault="007A45EA" w:rsidP="00B00EBF">
      <w:pPr>
        <w:rPr>
          <w:rFonts w:ascii="Arial" w:hAnsi="Arial" w:cs="Arial"/>
          <w:sz w:val="20"/>
        </w:rPr>
      </w:pPr>
    </w:p>
    <w:p w:rsidR="000404F2" w:rsidRPr="000F58CF" w:rsidRDefault="000404F2" w:rsidP="000404F2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>Development of</w:t>
      </w:r>
      <w:r w:rsidRPr="000F58CF">
        <w:rPr>
          <w:rFonts w:ascii="Arial" w:hAnsi="Arial" w:cs="Arial"/>
          <w:sz w:val="20"/>
        </w:rPr>
        <w:t xml:space="preserve"> episodic memory: </w:t>
      </w:r>
      <w:r>
        <w:rPr>
          <w:rFonts w:ascii="Arial" w:hAnsi="Arial" w:cs="Arial"/>
          <w:sz w:val="20"/>
        </w:rPr>
        <w:t>Which dog did I see, where and when</w:t>
      </w:r>
      <w:r w:rsidRPr="000F58CF">
        <w:rPr>
          <w:rFonts w:ascii="Arial" w:hAnsi="Arial" w:cs="Arial"/>
          <w:sz w:val="20"/>
        </w:rPr>
        <w:t xml:space="preserve">? </w:t>
      </w:r>
      <w:r w:rsidRPr="000F58CF">
        <w:rPr>
          <w:rFonts w:ascii="Arial" w:hAnsi="Arial" w:cs="Arial"/>
          <w:i/>
          <w:sz w:val="20"/>
        </w:rPr>
        <w:t>Society of Experimental Psychologists</w:t>
      </w:r>
      <w:r>
        <w:rPr>
          <w:rFonts w:ascii="Arial" w:hAnsi="Arial" w:cs="Arial"/>
          <w:sz w:val="20"/>
        </w:rPr>
        <w:t>, New York City, April, 2016</w:t>
      </w:r>
      <w:r w:rsidRPr="000F58CF">
        <w:rPr>
          <w:rFonts w:ascii="Arial" w:hAnsi="Arial" w:cs="Arial"/>
          <w:sz w:val="20"/>
        </w:rPr>
        <w:t xml:space="preserve">. </w:t>
      </w:r>
    </w:p>
    <w:p w:rsidR="000404F2" w:rsidRDefault="000404F2" w:rsidP="00B00EBF">
      <w:pPr>
        <w:rPr>
          <w:rFonts w:ascii="Arial" w:hAnsi="Arial" w:cs="Arial"/>
          <w:sz w:val="20"/>
        </w:rPr>
      </w:pPr>
    </w:p>
    <w:p w:rsidR="00AD7EDF" w:rsidRDefault="00AD7EDF" w:rsidP="00AD7EDF">
      <w:pPr>
        <w:rPr>
          <w:rFonts w:ascii="Arial" w:hAnsi="Arial" w:cs="Arial"/>
          <w:i/>
          <w:sz w:val="20"/>
        </w:rPr>
      </w:pPr>
      <w:r w:rsidRPr="0043501B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>Modeling adaptive combination in reorientation: What is the role of language?</w:t>
      </w:r>
      <w:r w:rsidRPr="004350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Spatial </w:t>
      </w:r>
    </w:p>
    <w:p w:rsidR="00AD7EDF" w:rsidRPr="0043501B" w:rsidRDefault="00AD7EDF" w:rsidP="00AD7EDF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  <w:t xml:space="preserve">Language </w:t>
      </w:r>
      <w:r w:rsidRPr="0043501B">
        <w:rPr>
          <w:rFonts w:ascii="Arial" w:hAnsi="Arial" w:cs="Arial"/>
          <w:i/>
          <w:sz w:val="20"/>
        </w:rPr>
        <w:t>Workshop</w:t>
      </w:r>
      <w:r>
        <w:rPr>
          <w:rFonts w:ascii="Arial" w:hAnsi="Arial" w:cs="Arial"/>
          <w:sz w:val="20"/>
        </w:rPr>
        <w:t>, San Diego, CA, January 2016</w:t>
      </w:r>
      <w:r w:rsidRPr="0043501B">
        <w:rPr>
          <w:rFonts w:ascii="Arial" w:hAnsi="Arial" w:cs="Arial"/>
          <w:sz w:val="20"/>
        </w:rPr>
        <w:t>.</w:t>
      </w:r>
    </w:p>
    <w:p w:rsidR="00AD7EDF" w:rsidRDefault="00AD7EDF" w:rsidP="00B00EBF">
      <w:pPr>
        <w:rPr>
          <w:rFonts w:ascii="Arial" w:hAnsi="Arial" w:cs="Arial"/>
          <w:sz w:val="20"/>
        </w:rPr>
      </w:pPr>
    </w:p>
    <w:p w:rsidR="00411377" w:rsidRDefault="00411377" w:rsidP="00B00EBF">
      <w:pPr>
        <w:rPr>
          <w:rFonts w:ascii="Arial" w:hAnsi="Arial" w:cstheme="minorBidi"/>
          <w:i/>
          <w:color w:val="000000"/>
          <w:sz w:val="20"/>
        </w:rPr>
      </w:pPr>
      <w:r w:rsidRPr="00411377">
        <w:rPr>
          <w:rFonts w:ascii="Arial" w:hAnsi="Arial" w:cs="Arial"/>
          <w:sz w:val="20"/>
        </w:rPr>
        <w:t xml:space="preserve">Newcombe, N.S. New ways of thinking about cognitive development: Implications for teaching. </w:t>
      </w:r>
      <w:r w:rsidRPr="00411377">
        <w:rPr>
          <w:rFonts w:ascii="Arial" w:hAnsi="Arial" w:cstheme="minorBidi"/>
          <w:i/>
          <w:color w:val="000000"/>
          <w:sz w:val="20"/>
        </w:rPr>
        <w:t xml:space="preserve">38th </w:t>
      </w:r>
    </w:p>
    <w:p w:rsidR="00411377" w:rsidRDefault="00411377" w:rsidP="00B00EBF">
      <w:pPr>
        <w:rPr>
          <w:rFonts w:ascii="Arial" w:hAnsi="Arial" w:cstheme="minorBidi"/>
          <w:color w:val="000000"/>
          <w:sz w:val="20"/>
        </w:rPr>
      </w:pPr>
      <w:r>
        <w:rPr>
          <w:rFonts w:ascii="Arial" w:hAnsi="Arial" w:cstheme="minorBidi"/>
          <w:i/>
          <w:color w:val="000000"/>
          <w:sz w:val="20"/>
        </w:rPr>
        <w:tab/>
      </w:r>
      <w:r w:rsidRPr="00411377">
        <w:rPr>
          <w:rFonts w:ascii="Arial" w:hAnsi="Arial" w:cstheme="minorBidi"/>
          <w:i/>
          <w:color w:val="000000"/>
          <w:sz w:val="20"/>
        </w:rPr>
        <w:t>Annual National Institute on the Teaching of Psychology</w:t>
      </w:r>
      <w:r w:rsidRPr="00411377">
        <w:rPr>
          <w:rFonts w:ascii="Arial" w:hAnsi="Arial" w:cstheme="minorBidi"/>
          <w:color w:val="000000"/>
          <w:sz w:val="20"/>
        </w:rPr>
        <w:t xml:space="preserve">, St. Petersburg Brach, Florida, January </w:t>
      </w:r>
    </w:p>
    <w:p w:rsidR="00411377" w:rsidRPr="00411377" w:rsidRDefault="00411377" w:rsidP="00B00EBF">
      <w:pPr>
        <w:rPr>
          <w:rFonts w:ascii="Arial" w:hAnsi="Arial" w:cs="Arial"/>
          <w:sz w:val="20"/>
        </w:rPr>
      </w:pPr>
      <w:r>
        <w:rPr>
          <w:rFonts w:ascii="Arial" w:hAnsi="Arial" w:cstheme="minorBidi"/>
          <w:color w:val="000000"/>
          <w:sz w:val="20"/>
        </w:rPr>
        <w:tab/>
      </w:r>
      <w:r w:rsidRPr="00411377">
        <w:rPr>
          <w:rFonts w:ascii="Arial" w:hAnsi="Arial" w:cstheme="minorBidi"/>
          <w:color w:val="000000"/>
          <w:sz w:val="20"/>
        </w:rPr>
        <w:t xml:space="preserve">2016. </w:t>
      </w:r>
    </w:p>
    <w:p w:rsidR="00411377" w:rsidRPr="00411377" w:rsidRDefault="00411377" w:rsidP="00B00EBF">
      <w:pPr>
        <w:rPr>
          <w:rFonts w:ascii="Arial" w:hAnsi="Arial" w:cs="Arial"/>
          <w:sz w:val="20"/>
        </w:rPr>
      </w:pPr>
    </w:p>
    <w:p w:rsidR="006F43E7" w:rsidRPr="00411377" w:rsidRDefault="006F43E7" w:rsidP="00B00EBF">
      <w:pPr>
        <w:rPr>
          <w:rFonts w:ascii="Arial" w:hAnsi="Arial" w:cs="Arial"/>
          <w:i/>
          <w:sz w:val="20"/>
        </w:rPr>
      </w:pPr>
      <w:r w:rsidRPr="00411377">
        <w:rPr>
          <w:rFonts w:ascii="Arial" w:hAnsi="Arial" w:cs="Arial"/>
          <w:sz w:val="20"/>
        </w:rPr>
        <w:t xml:space="preserve">Newcombe, N.S. Evidence-based teaching in the earth sciences: Where are we now? </w:t>
      </w:r>
      <w:r w:rsidRPr="00411377">
        <w:rPr>
          <w:rFonts w:ascii="Arial" w:hAnsi="Arial" w:cs="Arial"/>
          <w:i/>
          <w:sz w:val="20"/>
        </w:rPr>
        <w:t xml:space="preserve">Earth Educators’ </w:t>
      </w:r>
    </w:p>
    <w:p w:rsidR="006F43E7" w:rsidRDefault="006F43E7" w:rsidP="00B00EBF">
      <w:pPr>
        <w:rPr>
          <w:rFonts w:ascii="Arial" w:hAnsi="Arial" w:cs="Arial"/>
          <w:sz w:val="20"/>
        </w:rPr>
      </w:pPr>
      <w:r w:rsidRPr="00411377">
        <w:rPr>
          <w:rFonts w:ascii="Arial" w:hAnsi="Arial" w:cs="Arial"/>
          <w:i/>
          <w:sz w:val="20"/>
        </w:rPr>
        <w:tab/>
        <w:t>Rendezvous</w:t>
      </w:r>
      <w:r w:rsidRPr="00411377">
        <w:rPr>
          <w:rFonts w:ascii="Arial" w:hAnsi="Arial" w:cs="Arial"/>
          <w:sz w:val="20"/>
        </w:rPr>
        <w:t>, Boulder</w:t>
      </w:r>
      <w:r>
        <w:rPr>
          <w:rFonts w:ascii="Arial" w:hAnsi="Arial" w:cs="Arial"/>
          <w:sz w:val="20"/>
        </w:rPr>
        <w:t xml:space="preserve">, CO, July 2015. </w:t>
      </w:r>
    </w:p>
    <w:p w:rsidR="006F43E7" w:rsidRDefault="006F43E7" w:rsidP="00B00EBF">
      <w:pPr>
        <w:rPr>
          <w:rFonts w:ascii="Arial" w:hAnsi="Arial" w:cs="Arial"/>
          <w:sz w:val="20"/>
        </w:rPr>
      </w:pPr>
    </w:p>
    <w:p w:rsidR="00290FBE" w:rsidRPr="00290FBE" w:rsidRDefault="00290FBE" w:rsidP="00B00EBF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Enhancing spatial learning for success in the STEM disciplines. </w:t>
      </w:r>
      <w:r w:rsidRPr="00290FBE">
        <w:rPr>
          <w:rFonts w:ascii="Arial" w:hAnsi="Arial" w:cs="Arial"/>
          <w:i/>
          <w:sz w:val="20"/>
        </w:rPr>
        <w:t xml:space="preserve">International </w:t>
      </w:r>
    </w:p>
    <w:p w:rsidR="00290FBE" w:rsidRDefault="00290FBE" w:rsidP="00B00EBF">
      <w:pPr>
        <w:rPr>
          <w:rFonts w:ascii="Arial" w:hAnsi="Arial" w:cs="Arial"/>
          <w:sz w:val="20"/>
        </w:rPr>
      </w:pPr>
      <w:r w:rsidRPr="00290FBE">
        <w:rPr>
          <w:rFonts w:ascii="Arial" w:hAnsi="Arial" w:cs="Arial"/>
          <w:i/>
          <w:sz w:val="20"/>
        </w:rPr>
        <w:tab/>
        <w:t>Symposium on Science for Education,</w:t>
      </w:r>
      <w:r>
        <w:rPr>
          <w:rFonts w:ascii="Arial" w:hAnsi="Arial" w:cs="Arial"/>
          <w:sz w:val="20"/>
        </w:rPr>
        <w:t xml:space="preserve"> Rio de Janeiro, July 2015. </w:t>
      </w:r>
    </w:p>
    <w:p w:rsidR="00290FBE" w:rsidRDefault="00290FBE" w:rsidP="00B00EBF">
      <w:pPr>
        <w:rPr>
          <w:rFonts w:ascii="Arial" w:hAnsi="Arial" w:cs="Arial"/>
          <w:sz w:val="20"/>
        </w:rPr>
      </w:pPr>
    </w:p>
    <w:p w:rsidR="00B00EBF" w:rsidRPr="00290FBE" w:rsidRDefault="00B00EBF" w:rsidP="00B00EBF">
      <w:pPr>
        <w:rPr>
          <w:rFonts w:ascii="Arial" w:hAnsi="Arial" w:cs="Arial"/>
          <w:i/>
          <w:sz w:val="20"/>
        </w:rPr>
      </w:pPr>
      <w:r w:rsidRPr="00B00EBF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napToGrid/>
          <w:sz w:val="20"/>
        </w:rPr>
        <w:t>Picture t</w:t>
      </w:r>
      <w:r w:rsidRPr="00B00EBF">
        <w:rPr>
          <w:rFonts w:ascii="Arial" w:hAnsi="Arial" w:cs="Arial"/>
          <w:snapToGrid/>
          <w:sz w:val="20"/>
        </w:rPr>
        <w:t xml:space="preserve">his: Teaching and </w:t>
      </w:r>
      <w:r>
        <w:rPr>
          <w:rFonts w:ascii="Arial" w:hAnsi="Arial" w:cs="Arial"/>
          <w:snapToGrid/>
          <w:sz w:val="20"/>
        </w:rPr>
        <w:t>learning mathematics u</w:t>
      </w:r>
      <w:r w:rsidRPr="00B00EBF">
        <w:rPr>
          <w:rFonts w:ascii="Arial" w:hAnsi="Arial" w:cs="Arial"/>
          <w:snapToGrid/>
          <w:sz w:val="20"/>
        </w:rPr>
        <w:t xml:space="preserve">sing </w:t>
      </w:r>
      <w:r>
        <w:rPr>
          <w:rFonts w:ascii="Arial" w:hAnsi="Arial" w:cs="Arial"/>
          <w:snapToGrid/>
          <w:sz w:val="20"/>
        </w:rPr>
        <w:t xml:space="preserve">spatial thinking. </w:t>
      </w:r>
      <w:r w:rsidRPr="00290FBE">
        <w:rPr>
          <w:rFonts w:ascii="Arial" w:hAnsi="Arial" w:cs="Arial"/>
          <w:i/>
          <w:sz w:val="20"/>
        </w:rPr>
        <w:t xml:space="preserve">Ontario </w:t>
      </w:r>
    </w:p>
    <w:p w:rsidR="00B00EBF" w:rsidRDefault="00B00EBF" w:rsidP="00B00EBF">
      <w:pPr>
        <w:rPr>
          <w:rFonts w:ascii="Arial" w:hAnsi="Arial" w:cs="Arial"/>
          <w:sz w:val="20"/>
        </w:rPr>
      </w:pPr>
      <w:r w:rsidRPr="00290FBE">
        <w:rPr>
          <w:rFonts w:ascii="Arial" w:hAnsi="Arial" w:cs="Arial"/>
          <w:i/>
          <w:sz w:val="20"/>
        </w:rPr>
        <w:tab/>
        <w:t>Association for Mathematics Education</w:t>
      </w:r>
      <w:r>
        <w:rPr>
          <w:rFonts w:ascii="Arial" w:hAnsi="Arial" w:cs="Arial"/>
          <w:sz w:val="20"/>
        </w:rPr>
        <w:t xml:space="preserve">, Toronto, May 2015. </w:t>
      </w:r>
    </w:p>
    <w:p w:rsidR="00D325BA" w:rsidRPr="00D325BA" w:rsidRDefault="00D325BA" w:rsidP="00D325BA">
      <w:pPr>
        <w:pStyle w:val="ListParagraph"/>
        <w:rPr>
          <w:rFonts w:ascii="Arial" w:hAnsi="Arial" w:cs="Arial"/>
          <w:sz w:val="20"/>
          <w:szCs w:val="20"/>
        </w:rPr>
      </w:pPr>
      <w:r w:rsidRPr="00D325BA">
        <w:rPr>
          <w:rFonts w:ascii="Arial" w:hAnsi="Arial" w:cs="Arial"/>
          <w:sz w:val="20"/>
          <w:szCs w:val="20"/>
        </w:rPr>
        <w:t xml:space="preserve">Newcombe, N.S. </w:t>
      </w:r>
      <w:r>
        <w:rPr>
          <w:rFonts w:ascii="Arial" w:hAnsi="Arial" w:cs="Arial"/>
          <w:sz w:val="20"/>
          <w:szCs w:val="20"/>
        </w:rPr>
        <w:t>Smart babies, not-so-smart children: What’s u</w:t>
      </w:r>
      <w:r w:rsidRPr="00D325BA">
        <w:rPr>
          <w:rFonts w:ascii="Arial" w:hAnsi="Arial" w:cs="Arial"/>
          <w:sz w:val="20"/>
          <w:szCs w:val="20"/>
        </w:rPr>
        <w:t xml:space="preserve">p? </w:t>
      </w:r>
      <w:r w:rsidR="00B00EBF" w:rsidRPr="00B00EBF">
        <w:rPr>
          <w:rFonts w:ascii="Arial" w:hAnsi="Arial" w:cs="Arial"/>
          <w:i/>
          <w:sz w:val="20"/>
          <w:szCs w:val="20"/>
        </w:rPr>
        <w:t xml:space="preserve">Midwestern </w:t>
      </w:r>
      <w:r w:rsidRPr="00B00EBF">
        <w:rPr>
          <w:rFonts w:ascii="Arial" w:hAnsi="Arial" w:cs="Arial"/>
          <w:i/>
          <w:sz w:val="20"/>
          <w:szCs w:val="20"/>
        </w:rPr>
        <w:t>Psychological Association</w:t>
      </w:r>
      <w:r>
        <w:rPr>
          <w:rFonts w:ascii="Arial" w:hAnsi="Arial" w:cs="Arial"/>
          <w:sz w:val="20"/>
          <w:szCs w:val="20"/>
        </w:rPr>
        <w:t xml:space="preserve">, </w:t>
      </w:r>
      <w:r w:rsidR="00B00EBF">
        <w:rPr>
          <w:rFonts w:ascii="Arial" w:hAnsi="Arial" w:cs="Arial"/>
          <w:sz w:val="20"/>
          <w:szCs w:val="20"/>
        </w:rPr>
        <w:tab/>
        <w:t xml:space="preserve">Chicago, </w:t>
      </w:r>
      <w:r>
        <w:rPr>
          <w:rFonts w:ascii="Arial" w:hAnsi="Arial" w:cs="Arial"/>
          <w:sz w:val="20"/>
          <w:szCs w:val="20"/>
        </w:rPr>
        <w:t xml:space="preserve">May 2015. </w:t>
      </w:r>
    </w:p>
    <w:p w:rsidR="003879D7" w:rsidRDefault="003879D7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Relations between episodic memory and spatial memory development. In “New Ideas </w:t>
      </w:r>
    </w:p>
    <w:p w:rsidR="003879D7" w:rsidRDefault="003879D7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About Memory Development”, </w:t>
      </w:r>
      <w:r w:rsidRPr="003879D7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Long Beach CA, November 2014. </w:t>
      </w:r>
    </w:p>
    <w:p w:rsidR="003879D7" w:rsidRDefault="003879D7" w:rsidP="00BE52B5">
      <w:pPr>
        <w:rPr>
          <w:rFonts w:ascii="Arial" w:hAnsi="Arial" w:cs="Arial"/>
          <w:sz w:val="20"/>
        </w:rPr>
      </w:pPr>
    </w:p>
    <w:p w:rsidR="003369D9" w:rsidRDefault="003369D9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Remembering spatial location: Extending the category adjustment model to the real </w:t>
      </w:r>
    </w:p>
    <w:p w:rsidR="003369D9" w:rsidRDefault="003369D9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world. </w:t>
      </w:r>
      <w:r w:rsidRPr="003369D9">
        <w:rPr>
          <w:rFonts w:ascii="Arial" w:hAnsi="Arial" w:cs="Arial"/>
          <w:i/>
          <w:sz w:val="20"/>
        </w:rPr>
        <w:t>Spatial Cognition 2014</w:t>
      </w:r>
      <w:r>
        <w:rPr>
          <w:rFonts w:ascii="Arial" w:hAnsi="Arial" w:cs="Arial"/>
          <w:sz w:val="20"/>
        </w:rPr>
        <w:t xml:space="preserve">, Bremen, Germany, September 2014. </w:t>
      </w:r>
    </w:p>
    <w:p w:rsidR="003369D9" w:rsidRDefault="003369D9" w:rsidP="00BE52B5">
      <w:pPr>
        <w:rPr>
          <w:rFonts w:ascii="Arial" w:hAnsi="Arial" w:cs="Arial"/>
          <w:sz w:val="20"/>
        </w:rPr>
      </w:pPr>
    </w:p>
    <w:p w:rsidR="003369D9" w:rsidRDefault="003369D9" w:rsidP="00BE52B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Space, development, spatial development. </w:t>
      </w:r>
      <w:r w:rsidRPr="003369D9">
        <w:rPr>
          <w:rFonts w:ascii="Arial" w:hAnsi="Arial" w:cs="Arial"/>
          <w:i/>
          <w:sz w:val="20"/>
        </w:rPr>
        <w:t>Perspectives on Spatial Cognition: 10</w:t>
      </w:r>
      <w:r w:rsidRPr="003369D9">
        <w:rPr>
          <w:rFonts w:ascii="Arial" w:hAnsi="Arial" w:cs="Arial"/>
          <w:i/>
          <w:sz w:val="20"/>
          <w:vertAlign w:val="superscript"/>
        </w:rPr>
        <w:t>th</w:t>
      </w:r>
      <w:r w:rsidRPr="003369D9">
        <w:rPr>
          <w:rFonts w:ascii="Arial" w:hAnsi="Arial" w:cs="Arial"/>
          <w:i/>
          <w:sz w:val="20"/>
        </w:rPr>
        <w:t xml:space="preserve"> </w:t>
      </w:r>
    </w:p>
    <w:p w:rsidR="003369D9" w:rsidRDefault="003369D9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3369D9">
        <w:rPr>
          <w:rFonts w:ascii="Arial" w:hAnsi="Arial" w:cs="Arial"/>
          <w:i/>
          <w:sz w:val="20"/>
        </w:rPr>
        <w:t>International Symposium of Cognition, Logic and Communication.</w:t>
      </w:r>
      <w:r>
        <w:rPr>
          <w:rFonts w:ascii="Arial" w:hAnsi="Arial" w:cs="Arial"/>
          <w:sz w:val="20"/>
        </w:rPr>
        <w:t xml:space="preserve"> University of Latvia, September </w:t>
      </w:r>
    </w:p>
    <w:p w:rsidR="003369D9" w:rsidRDefault="003369D9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2014. </w:t>
      </w:r>
    </w:p>
    <w:p w:rsidR="003369D9" w:rsidRDefault="003369D9" w:rsidP="00BE52B5">
      <w:pPr>
        <w:rPr>
          <w:rFonts w:ascii="Arial" w:hAnsi="Arial" w:cs="Arial"/>
          <w:sz w:val="20"/>
        </w:rPr>
      </w:pPr>
    </w:p>
    <w:p w:rsidR="002F43D8" w:rsidRDefault="002F43D8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Spatial development. </w:t>
      </w:r>
      <w:r w:rsidRPr="002F43D8">
        <w:rPr>
          <w:rFonts w:ascii="Arial" w:hAnsi="Arial" w:cs="Arial"/>
          <w:i/>
          <w:sz w:val="20"/>
        </w:rPr>
        <w:t>Vespucci Institute on Brain and Space</w:t>
      </w:r>
      <w:r>
        <w:rPr>
          <w:rFonts w:ascii="Arial" w:hAnsi="Arial" w:cs="Arial"/>
          <w:sz w:val="20"/>
        </w:rPr>
        <w:t xml:space="preserve">, Lisbon, Portugal, </w:t>
      </w:r>
    </w:p>
    <w:p w:rsidR="002F43D8" w:rsidRDefault="002F43D8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September 2014.</w:t>
      </w:r>
    </w:p>
    <w:p w:rsidR="002F43D8" w:rsidRDefault="002F43D8" w:rsidP="00BE52B5">
      <w:pPr>
        <w:rPr>
          <w:rFonts w:ascii="Arial" w:hAnsi="Arial" w:cs="Arial"/>
          <w:sz w:val="20"/>
        </w:rPr>
      </w:pPr>
    </w:p>
    <w:p w:rsidR="00BE52B5" w:rsidRDefault="00BE52B5" w:rsidP="00BE52B5">
      <w:pPr>
        <w:rPr>
          <w:rFonts w:ascii="Arial" w:hAnsi="Arial" w:cs="Arial"/>
          <w:sz w:val="20"/>
        </w:rPr>
      </w:pPr>
      <w:r w:rsidRPr="002518AA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 xml:space="preserve">Thinking about quantity: The intertwined development of spatial and numerical </w:t>
      </w:r>
    </w:p>
    <w:p w:rsidR="00BE52B5" w:rsidRPr="00BE52B5" w:rsidRDefault="00BE52B5" w:rsidP="00BE52B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c</w:t>
      </w:r>
      <w:r w:rsidRPr="002518AA">
        <w:rPr>
          <w:rFonts w:ascii="Arial" w:hAnsi="Arial" w:cs="Arial"/>
          <w:sz w:val="20"/>
        </w:rPr>
        <w:t>ognition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i/>
          <w:sz w:val="20"/>
        </w:rPr>
        <w:t>Workshop on Making Models: Spatial Visual Reasoning in the C</w:t>
      </w:r>
      <w:r w:rsidRPr="00BE52B5">
        <w:rPr>
          <w:rFonts w:ascii="Arial" w:hAnsi="Arial" w:cs="Arial"/>
          <w:i/>
          <w:sz w:val="20"/>
        </w:rPr>
        <w:t xml:space="preserve">lassroom and in </w:t>
      </w:r>
    </w:p>
    <w:p w:rsidR="00BE52B5" w:rsidRDefault="00BE52B5" w:rsidP="00BE52B5">
      <w:pPr>
        <w:rPr>
          <w:rFonts w:ascii="Arial" w:hAnsi="Arial" w:cs="Arial"/>
          <w:sz w:val="20"/>
        </w:rPr>
      </w:pPr>
      <w:r w:rsidRPr="00BE52B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Educational R</w:t>
      </w:r>
      <w:r w:rsidRPr="00BE52B5">
        <w:rPr>
          <w:rFonts w:ascii="Arial" w:hAnsi="Arial" w:cs="Arial"/>
          <w:i/>
          <w:sz w:val="20"/>
        </w:rPr>
        <w:t>esearch.</w:t>
      </w:r>
      <w:r>
        <w:rPr>
          <w:rFonts w:ascii="Arial" w:hAnsi="Arial" w:cs="Arial"/>
          <w:sz w:val="20"/>
        </w:rPr>
        <w:t xml:space="preserve"> Fields Institute, University of Toronto, August 2014. </w:t>
      </w:r>
    </w:p>
    <w:p w:rsidR="00BE52B5" w:rsidRDefault="00BE52B5" w:rsidP="00BE52B5">
      <w:pPr>
        <w:rPr>
          <w:rFonts w:ascii="Arial" w:hAnsi="Arial" w:cs="Arial"/>
          <w:sz w:val="20"/>
        </w:rPr>
      </w:pPr>
    </w:p>
    <w:p w:rsidR="002518AA" w:rsidRDefault="002518AA" w:rsidP="00BE52B5">
      <w:pPr>
        <w:rPr>
          <w:rFonts w:ascii="Arial" w:hAnsi="Arial" w:cs="Arial"/>
          <w:sz w:val="20"/>
        </w:rPr>
      </w:pPr>
      <w:r w:rsidRPr="002518AA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 xml:space="preserve">Thinking about quantity: The intertwined development of spatial and numerical </w:t>
      </w:r>
    </w:p>
    <w:p w:rsidR="002518AA" w:rsidRPr="002518AA" w:rsidRDefault="002518AA" w:rsidP="002518A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c</w:t>
      </w:r>
      <w:r w:rsidRPr="002518AA">
        <w:rPr>
          <w:rFonts w:ascii="Arial" w:hAnsi="Arial" w:cs="Arial"/>
          <w:sz w:val="20"/>
        </w:rPr>
        <w:t>ognition</w:t>
      </w:r>
      <w:r>
        <w:rPr>
          <w:rFonts w:ascii="Arial" w:hAnsi="Arial" w:cs="Arial"/>
          <w:sz w:val="20"/>
        </w:rPr>
        <w:t xml:space="preserve">. </w:t>
      </w:r>
      <w:r w:rsidRPr="002518AA">
        <w:rPr>
          <w:rFonts w:ascii="Arial" w:hAnsi="Arial" w:cs="Arial"/>
          <w:i/>
          <w:sz w:val="20"/>
        </w:rPr>
        <w:t xml:space="preserve">European Association for Research on Learning and Instruction, Special Interest Group </w:t>
      </w:r>
    </w:p>
    <w:p w:rsidR="002518AA" w:rsidRPr="002518AA" w:rsidRDefault="002518AA" w:rsidP="002518AA">
      <w:pPr>
        <w:rPr>
          <w:rFonts w:ascii="Arial" w:hAnsi="Arial" w:cs="Arial"/>
          <w:sz w:val="20"/>
        </w:rPr>
      </w:pPr>
      <w:r w:rsidRPr="002518AA">
        <w:rPr>
          <w:rFonts w:ascii="Arial" w:hAnsi="Arial" w:cs="Arial"/>
          <w:i/>
          <w:sz w:val="20"/>
        </w:rPr>
        <w:tab/>
        <w:t>on Educational Neuroscience</w:t>
      </w:r>
      <w:r>
        <w:rPr>
          <w:rFonts w:ascii="Arial" w:hAnsi="Arial" w:cs="Arial"/>
          <w:sz w:val="20"/>
        </w:rPr>
        <w:t xml:space="preserve">, Gottingen, Germany, June 2014. </w:t>
      </w:r>
    </w:p>
    <w:p w:rsidR="002518AA" w:rsidRDefault="002518AA" w:rsidP="00C06564">
      <w:pPr>
        <w:rPr>
          <w:rFonts w:ascii="Arial" w:hAnsi="Arial" w:cs="Arial"/>
          <w:sz w:val="20"/>
        </w:rPr>
      </w:pPr>
    </w:p>
    <w:p w:rsidR="00C06564" w:rsidRPr="00C06564" w:rsidRDefault="00C06564" w:rsidP="00C06564">
      <w:pPr>
        <w:rPr>
          <w:rFonts w:ascii="Arial" w:hAnsi="Arial" w:cs="Arial"/>
          <w:sz w:val="20"/>
        </w:rPr>
      </w:pPr>
      <w:r w:rsidRPr="00C06564">
        <w:rPr>
          <w:rFonts w:ascii="Arial" w:hAnsi="Arial" w:cs="Arial"/>
          <w:sz w:val="20"/>
        </w:rPr>
        <w:t xml:space="preserve">Newcombe, N.S. Resolving the nativist-empiricist debate: A neoconstructivist approach to cognitive </w:t>
      </w:r>
    </w:p>
    <w:p w:rsidR="00C06564" w:rsidRPr="00C06564" w:rsidRDefault="00C06564" w:rsidP="00C06564">
      <w:pPr>
        <w:rPr>
          <w:rFonts w:ascii="Arial" w:hAnsi="Arial" w:cs="Arial"/>
          <w:sz w:val="20"/>
        </w:rPr>
      </w:pPr>
      <w:r w:rsidRPr="00C06564">
        <w:rPr>
          <w:rFonts w:ascii="Arial" w:hAnsi="Arial" w:cs="Arial"/>
          <w:sz w:val="20"/>
        </w:rPr>
        <w:tab/>
        <w:t xml:space="preserve">development </w:t>
      </w:r>
      <w:r w:rsidRPr="00C06564">
        <w:rPr>
          <w:rFonts w:ascii="Arial" w:hAnsi="Arial" w:cs="Arial"/>
          <w:i/>
          <w:sz w:val="20"/>
        </w:rPr>
        <w:t>Association for Psychological Science</w:t>
      </w:r>
      <w:r w:rsidRPr="00C06564">
        <w:rPr>
          <w:rFonts w:ascii="Arial" w:hAnsi="Arial" w:cs="Arial"/>
          <w:sz w:val="20"/>
        </w:rPr>
        <w:t>, San Francisco, CA</w:t>
      </w:r>
      <w:r w:rsidR="00D81669">
        <w:rPr>
          <w:rFonts w:ascii="Arial" w:hAnsi="Arial" w:cs="Arial"/>
          <w:sz w:val="20"/>
        </w:rPr>
        <w:t>,</w:t>
      </w:r>
      <w:r w:rsidRPr="00C06564">
        <w:rPr>
          <w:rFonts w:ascii="Arial" w:hAnsi="Arial" w:cs="Arial"/>
          <w:sz w:val="20"/>
        </w:rPr>
        <w:t xml:space="preserve"> May 2014. </w:t>
      </w:r>
    </w:p>
    <w:p w:rsidR="00C06564" w:rsidRPr="00C06564" w:rsidRDefault="00C06564" w:rsidP="0043501B">
      <w:pPr>
        <w:rPr>
          <w:rFonts w:ascii="Arial" w:hAnsi="Arial" w:cs="Arial"/>
          <w:sz w:val="20"/>
        </w:rPr>
      </w:pPr>
    </w:p>
    <w:p w:rsidR="0043501B" w:rsidRDefault="0043501B" w:rsidP="0043501B">
      <w:pPr>
        <w:rPr>
          <w:rFonts w:ascii="Arial" w:hAnsi="Arial" w:cs="Arial"/>
          <w:sz w:val="20"/>
        </w:rPr>
      </w:pPr>
      <w:r w:rsidRPr="00C06564">
        <w:rPr>
          <w:rFonts w:ascii="Arial" w:hAnsi="Arial" w:cs="Arial"/>
          <w:sz w:val="20"/>
        </w:rPr>
        <w:t>Newcombe</w:t>
      </w:r>
      <w:r>
        <w:rPr>
          <w:rFonts w:ascii="Arial" w:hAnsi="Arial" w:cs="Arial"/>
          <w:sz w:val="20"/>
        </w:rPr>
        <w:t xml:space="preserve">, N.S. Spatializing the curriculum from preschool through college. In Presidential Symposium </w:t>
      </w:r>
    </w:p>
    <w:p w:rsidR="0043501B" w:rsidRDefault="0043501B" w:rsidP="004350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“Science of Learning, the Education Sciences—Strange Bedfellows or All in the Family?” </w:t>
      </w:r>
    </w:p>
    <w:p w:rsidR="0043501B" w:rsidRDefault="0043501B" w:rsidP="004350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DB0C4A">
        <w:rPr>
          <w:rFonts w:ascii="Arial" w:hAnsi="Arial" w:cs="Arial"/>
          <w:i/>
          <w:sz w:val="20"/>
        </w:rPr>
        <w:t>American Educational Research Association</w:t>
      </w:r>
      <w:r w:rsidRPr="00DB0C4A">
        <w:rPr>
          <w:rFonts w:ascii="Arial" w:hAnsi="Arial" w:cs="Arial"/>
          <w:sz w:val="20"/>
        </w:rPr>
        <w:t>, Philadelphia, PA</w:t>
      </w:r>
      <w:r>
        <w:rPr>
          <w:rFonts w:ascii="Arial" w:hAnsi="Arial" w:cs="Arial"/>
          <w:sz w:val="20"/>
        </w:rPr>
        <w:t>,</w:t>
      </w:r>
      <w:r w:rsidRPr="00DB0C4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April</w:t>
      </w:r>
      <w:r w:rsidRPr="00DB0C4A">
        <w:rPr>
          <w:rFonts w:ascii="Arial" w:hAnsi="Arial" w:cs="Arial"/>
          <w:sz w:val="20"/>
        </w:rPr>
        <w:t xml:space="preserve"> 2014.</w:t>
      </w:r>
    </w:p>
    <w:p w:rsidR="0043501B" w:rsidRPr="0043501B" w:rsidRDefault="0043501B" w:rsidP="0043501B">
      <w:pPr>
        <w:rPr>
          <w:rFonts w:ascii="Arial" w:hAnsi="Arial" w:cs="Arial"/>
          <w:sz w:val="20"/>
        </w:rPr>
      </w:pPr>
    </w:p>
    <w:p w:rsidR="00C349FC" w:rsidRPr="0043501B" w:rsidRDefault="00C349FC" w:rsidP="00C349FC">
      <w:pPr>
        <w:ind w:left="720" w:hanging="720"/>
        <w:rPr>
          <w:rFonts w:ascii="Arial" w:hAnsi="Arial" w:cs="Arial"/>
          <w:sz w:val="20"/>
        </w:rPr>
      </w:pPr>
      <w:r w:rsidRPr="0043501B">
        <w:rPr>
          <w:rFonts w:ascii="Arial" w:hAnsi="Arial" w:cs="Arial"/>
          <w:sz w:val="20"/>
        </w:rPr>
        <w:t xml:space="preserve">Newcombe, N.S. </w:t>
      </w:r>
      <w:r w:rsidR="001F2533" w:rsidRPr="0043501B">
        <w:rPr>
          <w:rFonts w:ascii="Arial" w:hAnsi="Arial" w:cs="Arial"/>
          <w:sz w:val="20"/>
        </w:rPr>
        <w:t>Enhancing s</w:t>
      </w:r>
      <w:r w:rsidRPr="0043501B">
        <w:rPr>
          <w:rFonts w:ascii="Arial" w:hAnsi="Arial" w:cs="Arial"/>
          <w:sz w:val="20"/>
        </w:rPr>
        <w:t xml:space="preserve">patial learning </w:t>
      </w:r>
      <w:r w:rsidR="001F2533" w:rsidRPr="0043501B">
        <w:rPr>
          <w:rFonts w:ascii="Arial" w:hAnsi="Arial" w:cs="Arial"/>
          <w:sz w:val="20"/>
        </w:rPr>
        <w:t>for success in the STEM disciplines</w:t>
      </w:r>
      <w:r w:rsidRPr="0043501B">
        <w:rPr>
          <w:rFonts w:ascii="Arial" w:hAnsi="Arial" w:cs="Arial"/>
          <w:sz w:val="20"/>
        </w:rPr>
        <w:t xml:space="preserve">. </w:t>
      </w:r>
      <w:r w:rsidRPr="0043501B">
        <w:rPr>
          <w:rFonts w:ascii="Arial" w:hAnsi="Arial" w:cs="Arial"/>
          <w:i/>
          <w:sz w:val="20"/>
        </w:rPr>
        <w:t>Latin American Summer School for Education, Cognitive and Neural Sciences.</w:t>
      </w:r>
      <w:r w:rsidR="00D81669">
        <w:rPr>
          <w:rFonts w:ascii="Arial" w:hAnsi="Arial" w:cs="Arial"/>
          <w:sz w:val="20"/>
        </w:rPr>
        <w:t xml:space="preserve"> Punta del Este, Uruguay,</w:t>
      </w:r>
      <w:r w:rsidRPr="0043501B">
        <w:rPr>
          <w:rFonts w:ascii="Arial" w:hAnsi="Arial" w:cs="Arial"/>
          <w:sz w:val="20"/>
        </w:rPr>
        <w:t xml:space="preserve"> March 2014. </w:t>
      </w:r>
    </w:p>
    <w:p w:rsidR="00C349FC" w:rsidRPr="0043501B" w:rsidRDefault="00C349FC" w:rsidP="00C349FC">
      <w:pPr>
        <w:ind w:left="720" w:hanging="720"/>
        <w:rPr>
          <w:rFonts w:ascii="Arial" w:hAnsi="Arial" w:cs="Arial"/>
          <w:sz w:val="20"/>
        </w:rPr>
      </w:pPr>
    </w:p>
    <w:p w:rsidR="0043501B" w:rsidRDefault="0043501B" w:rsidP="0043501B">
      <w:pPr>
        <w:rPr>
          <w:rFonts w:ascii="Arial" w:hAnsi="Arial" w:cs="Arial"/>
          <w:i/>
          <w:sz w:val="20"/>
        </w:rPr>
      </w:pPr>
      <w:r w:rsidRPr="0043501B">
        <w:rPr>
          <w:rFonts w:ascii="Arial" w:hAnsi="Arial" w:cs="Arial"/>
          <w:sz w:val="20"/>
        </w:rPr>
        <w:t xml:space="preserve">Newcombe, N.S. Challenging spatial terms in learning science and mathematics.  </w:t>
      </w:r>
      <w:r>
        <w:rPr>
          <w:rFonts w:ascii="Arial" w:hAnsi="Arial" w:cs="Arial"/>
          <w:i/>
          <w:sz w:val="20"/>
        </w:rPr>
        <w:t xml:space="preserve">Spatial Language </w:t>
      </w:r>
    </w:p>
    <w:p w:rsidR="0043501B" w:rsidRPr="0043501B" w:rsidRDefault="0043501B" w:rsidP="0043501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43501B">
        <w:rPr>
          <w:rFonts w:ascii="Arial" w:hAnsi="Arial" w:cs="Arial"/>
          <w:i/>
          <w:sz w:val="20"/>
        </w:rPr>
        <w:t>Workshop</w:t>
      </w:r>
      <w:r w:rsidRPr="0043501B">
        <w:rPr>
          <w:rFonts w:ascii="Arial" w:hAnsi="Arial" w:cs="Arial"/>
          <w:sz w:val="20"/>
        </w:rPr>
        <w:t xml:space="preserve">, San </w:t>
      </w:r>
      <w:r w:rsidRPr="0043501B">
        <w:rPr>
          <w:rFonts w:ascii="Arial" w:hAnsi="Arial" w:cs="Arial"/>
          <w:sz w:val="20"/>
        </w:rPr>
        <w:tab/>
        <w:t>Diego, CA, January 2014.</w:t>
      </w:r>
    </w:p>
    <w:p w:rsidR="0043501B" w:rsidRPr="0043501B" w:rsidRDefault="0043501B" w:rsidP="00E50038">
      <w:pPr>
        <w:rPr>
          <w:rFonts w:ascii="Arial" w:hAnsi="Arial" w:cs="Arial"/>
          <w:sz w:val="20"/>
        </w:rPr>
      </w:pPr>
    </w:p>
    <w:p w:rsidR="00463BAF" w:rsidRPr="0043501B" w:rsidRDefault="00463BAF" w:rsidP="00E50038">
      <w:pPr>
        <w:rPr>
          <w:rFonts w:ascii="Arial" w:hAnsi="Arial" w:cs="Arial"/>
          <w:sz w:val="20"/>
        </w:rPr>
      </w:pPr>
      <w:r w:rsidRPr="0043501B">
        <w:rPr>
          <w:rFonts w:ascii="Arial" w:hAnsi="Arial" w:cs="Arial"/>
          <w:sz w:val="20"/>
        </w:rPr>
        <w:t xml:space="preserve">Newcombe, N.S. Studying development comparatively. </w:t>
      </w:r>
      <w:r w:rsidRPr="0043501B">
        <w:rPr>
          <w:rFonts w:ascii="Arial" w:hAnsi="Arial" w:cs="Arial"/>
          <w:i/>
          <w:sz w:val="20"/>
        </w:rPr>
        <w:t>Comparative Cognition Society</w:t>
      </w:r>
      <w:r w:rsidRPr="0043501B">
        <w:rPr>
          <w:rFonts w:ascii="Arial" w:hAnsi="Arial" w:cs="Arial"/>
          <w:sz w:val="20"/>
        </w:rPr>
        <w:t xml:space="preserve">, Toronto, </w:t>
      </w:r>
    </w:p>
    <w:p w:rsidR="00463BAF" w:rsidRPr="0043501B" w:rsidRDefault="00463BAF" w:rsidP="00E50038">
      <w:pPr>
        <w:rPr>
          <w:rFonts w:ascii="Arial" w:hAnsi="Arial" w:cs="Arial"/>
          <w:sz w:val="20"/>
        </w:rPr>
      </w:pPr>
      <w:r w:rsidRPr="0043501B">
        <w:rPr>
          <w:rFonts w:ascii="Arial" w:hAnsi="Arial" w:cs="Arial"/>
          <w:sz w:val="20"/>
        </w:rPr>
        <w:tab/>
        <w:t xml:space="preserve">November 2013. </w:t>
      </w:r>
    </w:p>
    <w:p w:rsidR="00463BAF" w:rsidRPr="0043501B" w:rsidRDefault="00463BAF" w:rsidP="00E50038">
      <w:pPr>
        <w:rPr>
          <w:rFonts w:ascii="Arial" w:hAnsi="Arial" w:cs="Arial"/>
          <w:sz w:val="20"/>
        </w:rPr>
      </w:pPr>
    </w:p>
    <w:p w:rsidR="000B4987" w:rsidRPr="0043501B" w:rsidRDefault="000B4987" w:rsidP="00E50038">
      <w:pPr>
        <w:rPr>
          <w:rFonts w:ascii="Arial" w:hAnsi="Arial" w:cs="Arial"/>
          <w:i/>
          <w:sz w:val="20"/>
        </w:rPr>
      </w:pPr>
      <w:r w:rsidRPr="0043501B">
        <w:rPr>
          <w:rFonts w:ascii="Arial" w:hAnsi="Arial" w:cs="Arial"/>
          <w:sz w:val="20"/>
        </w:rPr>
        <w:t xml:space="preserve">Newcombe, N.S. </w:t>
      </w:r>
      <w:r w:rsidR="006503F5" w:rsidRPr="0043501B">
        <w:rPr>
          <w:rFonts w:ascii="Arial" w:hAnsi="Arial" w:cs="Arial"/>
          <w:sz w:val="20"/>
        </w:rPr>
        <w:t>Lecture series</w:t>
      </w:r>
      <w:r w:rsidRPr="0043501B">
        <w:rPr>
          <w:rFonts w:ascii="Arial" w:hAnsi="Arial" w:cs="Arial"/>
          <w:sz w:val="20"/>
        </w:rPr>
        <w:t xml:space="preserve"> on spatial development</w:t>
      </w:r>
      <w:r w:rsidRPr="0043501B">
        <w:rPr>
          <w:rFonts w:ascii="Arial" w:hAnsi="Arial" w:cs="Arial"/>
          <w:i/>
          <w:sz w:val="20"/>
        </w:rPr>
        <w:t xml:space="preserve">. </w:t>
      </w:r>
      <w:r w:rsidR="006503F5" w:rsidRPr="0043501B">
        <w:rPr>
          <w:rFonts w:ascii="Arial" w:hAnsi="Arial" w:cs="Arial"/>
          <w:i/>
          <w:sz w:val="20"/>
        </w:rPr>
        <w:t xml:space="preserve"> </w:t>
      </w:r>
      <w:r w:rsidRPr="0043501B">
        <w:rPr>
          <w:rFonts w:ascii="Arial" w:hAnsi="Arial" w:cs="Arial"/>
          <w:i/>
          <w:sz w:val="20"/>
        </w:rPr>
        <w:t>International Spatial Cognition</w:t>
      </w:r>
      <w:r w:rsidR="006503F5" w:rsidRPr="0043501B">
        <w:rPr>
          <w:rFonts w:ascii="Arial" w:hAnsi="Arial" w:cs="Arial"/>
          <w:i/>
          <w:sz w:val="20"/>
        </w:rPr>
        <w:t xml:space="preserve"> Summer </w:t>
      </w:r>
    </w:p>
    <w:p w:rsidR="006503F5" w:rsidRPr="0043501B" w:rsidRDefault="000B4987" w:rsidP="00E50038">
      <w:pPr>
        <w:rPr>
          <w:rFonts w:ascii="Arial" w:hAnsi="Arial" w:cs="Arial"/>
          <w:sz w:val="20"/>
        </w:rPr>
      </w:pPr>
      <w:r w:rsidRPr="0043501B">
        <w:rPr>
          <w:rFonts w:ascii="Arial" w:hAnsi="Arial" w:cs="Arial"/>
          <w:i/>
          <w:sz w:val="20"/>
        </w:rPr>
        <w:tab/>
        <w:t>Institute</w:t>
      </w:r>
      <w:r w:rsidRPr="0043501B">
        <w:rPr>
          <w:rFonts w:ascii="Arial" w:hAnsi="Arial" w:cs="Arial"/>
          <w:sz w:val="20"/>
        </w:rPr>
        <w:t xml:space="preserve">. UC-Santa Barbara, August 2013. </w:t>
      </w:r>
    </w:p>
    <w:p w:rsidR="000B4987" w:rsidRPr="0043501B" w:rsidRDefault="000B4987" w:rsidP="00E50038">
      <w:pPr>
        <w:rPr>
          <w:rFonts w:ascii="Arial" w:hAnsi="Arial" w:cs="Arial"/>
          <w:sz w:val="20"/>
        </w:rPr>
      </w:pPr>
    </w:p>
    <w:p w:rsidR="000B4987" w:rsidRPr="0043501B" w:rsidRDefault="000B4987" w:rsidP="00E50038">
      <w:pPr>
        <w:rPr>
          <w:rFonts w:ascii="Arial" w:hAnsi="Arial" w:cs="Arial"/>
          <w:i/>
          <w:sz w:val="20"/>
        </w:rPr>
      </w:pPr>
      <w:r w:rsidRPr="0043501B">
        <w:rPr>
          <w:rFonts w:ascii="Arial" w:hAnsi="Arial" w:cs="Arial"/>
          <w:sz w:val="20"/>
        </w:rPr>
        <w:t>Newcombe, N.S. Lecture series on spatial development</w:t>
      </w:r>
      <w:r w:rsidRPr="0043501B">
        <w:rPr>
          <w:rFonts w:ascii="Arial" w:hAnsi="Arial" w:cs="Arial"/>
          <w:i/>
          <w:sz w:val="20"/>
        </w:rPr>
        <w:t>.  20</w:t>
      </w:r>
      <w:r w:rsidRPr="0043501B">
        <w:rPr>
          <w:rFonts w:ascii="Arial" w:hAnsi="Arial" w:cs="Arial"/>
          <w:i/>
          <w:sz w:val="20"/>
          <w:vertAlign w:val="superscript"/>
        </w:rPr>
        <w:t>th</w:t>
      </w:r>
      <w:r w:rsidRPr="0043501B">
        <w:rPr>
          <w:rFonts w:ascii="Arial" w:hAnsi="Arial" w:cs="Arial"/>
          <w:i/>
          <w:sz w:val="20"/>
        </w:rPr>
        <w:t xml:space="preserve"> International</w:t>
      </w:r>
      <w:r w:rsidR="003E680A" w:rsidRPr="0043501B">
        <w:rPr>
          <w:rFonts w:ascii="Arial" w:hAnsi="Arial" w:cs="Arial"/>
          <w:i/>
          <w:sz w:val="20"/>
        </w:rPr>
        <w:t xml:space="preserve"> </w:t>
      </w:r>
      <w:r w:rsidRPr="0043501B">
        <w:rPr>
          <w:rFonts w:ascii="Arial" w:hAnsi="Arial" w:cs="Arial"/>
          <w:i/>
          <w:sz w:val="20"/>
        </w:rPr>
        <w:t xml:space="preserve">Summer School in Cognitive </w:t>
      </w:r>
    </w:p>
    <w:p w:rsidR="006503F5" w:rsidRDefault="000B4987" w:rsidP="00E50038">
      <w:pPr>
        <w:rPr>
          <w:rFonts w:ascii="Arial" w:hAnsi="Arial" w:cs="Arial"/>
          <w:sz w:val="20"/>
        </w:rPr>
      </w:pPr>
      <w:r w:rsidRPr="0043501B">
        <w:rPr>
          <w:rFonts w:ascii="Arial" w:hAnsi="Arial" w:cs="Arial"/>
          <w:i/>
          <w:sz w:val="20"/>
        </w:rPr>
        <w:tab/>
        <w:t>Science</w:t>
      </w:r>
      <w:r w:rsidR="006503F5" w:rsidRPr="0043501B">
        <w:rPr>
          <w:rFonts w:ascii="Arial" w:hAnsi="Arial" w:cs="Arial"/>
          <w:sz w:val="20"/>
        </w:rPr>
        <w:t xml:space="preserve">, </w:t>
      </w:r>
      <w:r w:rsidRPr="0043501B">
        <w:rPr>
          <w:rFonts w:ascii="Arial" w:hAnsi="Arial" w:cs="Arial"/>
          <w:sz w:val="20"/>
        </w:rPr>
        <w:t>New Bulgarian University</w:t>
      </w:r>
      <w:r>
        <w:rPr>
          <w:rFonts w:ascii="Arial" w:hAnsi="Arial" w:cs="Arial"/>
          <w:sz w:val="20"/>
        </w:rPr>
        <w:t xml:space="preserve">, Sofia, </w:t>
      </w:r>
      <w:r w:rsidR="006503F5">
        <w:rPr>
          <w:rFonts w:ascii="Arial" w:hAnsi="Arial" w:cs="Arial"/>
          <w:sz w:val="20"/>
        </w:rPr>
        <w:t>Bulgaria</w:t>
      </w:r>
      <w:r>
        <w:rPr>
          <w:rFonts w:ascii="Arial" w:hAnsi="Arial" w:cs="Arial"/>
          <w:sz w:val="20"/>
        </w:rPr>
        <w:t>, July 2013</w:t>
      </w:r>
      <w:r w:rsidR="006503F5">
        <w:rPr>
          <w:rFonts w:ascii="Arial" w:hAnsi="Arial" w:cs="Arial"/>
          <w:sz w:val="20"/>
        </w:rPr>
        <w:t>.</w:t>
      </w:r>
    </w:p>
    <w:p w:rsidR="006503F5" w:rsidRDefault="006503F5" w:rsidP="00E50038">
      <w:pPr>
        <w:rPr>
          <w:rFonts w:ascii="Arial" w:hAnsi="Arial" w:cs="Arial"/>
          <w:sz w:val="20"/>
        </w:rPr>
      </w:pPr>
    </w:p>
    <w:p w:rsidR="001F306B" w:rsidRDefault="001F306B" w:rsidP="00E5003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Enhancing spatial learning for success in </w:t>
      </w:r>
      <w:r w:rsidR="0043501B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STEM disciplines. </w:t>
      </w:r>
      <w:r w:rsidRPr="001F306B">
        <w:rPr>
          <w:rFonts w:ascii="Arial" w:hAnsi="Arial" w:cs="Arial"/>
          <w:i/>
          <w:sz w:val="20"/>
        </w:rPr>
        <w:t>LearnLab’s 2</w:t>
      </w:r>
      <w:r w:rsidRPr="001F306B">
        <w:rPr>
          <w:rFonts w:ascii="Arial" w:hAnsi="Arial" w:cs="Arial"/>
          <w:i/>
          <w:sz w:val="20"/>
          <w:vertAlign w:val="superscript"/>
        </w:rPr>
        <w:t>nd</w:t>
      </w:r>
      <w:r w:rsidRPr="001F306B">
        <w:rPr>
          <w:rFonts w:ascii="Arial" w:hAnsi="Arial" w:cs="Arial"/>
          <w:i/>
          <w:sz w:val="20"/>
        </w:rPr>
        <w:t xml:space="preserve"> Annual </w:t>
      </w:r>
    </w:p>
    <w:p w:rsidR="001F306B" w:rsidRDefault="001F306B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1F306B">
        <w:rPr>
          <w:rFonts w:ascii="Arial" w:hAnsi="Arial" w:cs="Arial"/>
          <w:i/>
          <w:sz w:val="20"/>
        </w:rPr>
        <w:t>Learning Science Workshop: Research and Innovation for Enhancing Achievement and Equity</w:t>
      </w:r>
      <w:r>
        <w:rPr>
          <w:rFonts w:ascii="Arial" w:hAnsi="Arial" w:cs="Arial"/>
          <w:sz w:val="20"/>
        </w:rPr>
        <w:t xml:space="preserve">. </w:t>
      </w:r>
    </w:p>
    <w:p w:rsidR="001F306B" w:rsidRDefault="001F306B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Pittsburgh, PA, June 2013. </w:t>
      </w:r>
    </w:p>
    <w:p w:rsidR="001F306B" w:rsidRPr="000F58CF" w:rsidRDefault="001F306B" w:rsidP="00E50038">
      <w:pPr>
        <w:rPr>
          <w:rFonts w:ascii="Arial" w:hAnsi="Arial" w:cs="Arial"/>
          <w:sz w:val="20"/>
        </w:rPr>
      </w:pPr>
    </w:p>
    <w:p w:rsidR="004444DA" w:rsidRDefault="004444DA" w:rsidP="00CB52E6">
      <w:pPr>
        <w:rPr>
          <w:rStyle w:val="titles"/>
          <w:rFonts w:ascii="Arial" w:hAnsi="Arial" w:cs="Arial"/>
          <w:i/>
          <w:sz w:val="20"/>
        </w:rPr>
      </w:pPr>
      <w:r>
        <w:rPr>
          <w:rStyle w:val="titles"/>
          <w:rFonts w:ascii="Arial" w:hAnsi="Arial" w:cs="Arial"/>
          <w:sz w:val="20"/>
        </w:rPr>
        <w:t xml:space="preserve">Newcombe, N.S. The development of magnitude estimation. </w:t>
      </w:r>
      <w:r w:rsidRPr="004444DA">
        <w:rPr>
          <w:rStyle w:val="titles"/>
          <w:rFonts w:ascii="Arial" w:hAnsi="Arial" w:cs="Arial"/>
          <w:i/>
          <w:sz w:val="20"/>
        </w:rPr>
        <w:t xml:space="preserve">Translating Mind, Brain and Education </w:t>
      </w:r>
    </w:p>
    <w:p w:rsidR="004444DA" w:rsidRDefault="004444DA" w:rsidP="00CB52E6">
      <w:pPr>
        <w:rPr>
          <w:rStyle w:val="titles"/>
          <w:rFonts w:ascii="Arial" w:hAnsi="Arial" w:cs="Arial"/>
          <w:sz w:val="20"/>
        </w:rPr>
      </w:pPr>
      <w:r>
        <w:rPr>
          <w:rStyle w:val="titles"/>
          <w:rFonts w:ascii="Arial" w:hAnsi="Arial" w:cs="Arial"/>
          <w:i/>
          <w:sz w:val="20"/>
        </w:rPr>
        <w:tab/>
      </w:r>
      <w:r w:rsidRPr="004444DA">
        <w:rPr>
          <w:rStyle w:val="titles"/>
          <w:rFonts w:ascii="Arial" w:hAnsi="Arial" w:cs="Arial"/>
          <w:i/>
          <w:sz w:val="20"/>
        </w:rPr>
        <w:t>Across Disciplines, Cultures and Contexts</w:t>
      </w:r>
      <w:r>
        <w:rPr>
          <w:rStyle w:val="titles"/>
          <w:rFonts w:ascii="Arial" w:hAnsi="Arial" w:cs="Arial"/>
          <w:sz w:val="20"/>
        </w:rPr>
        <w:t xml:space="preserve">. Quito, Ecuador, June 2013. </w:t>
      </w:r>
    </w:p>
    <w:p w:rsidR="004444DA" w:rsidRDefault="004444DA" w:rsidP="00CB52E6">
      <w:pPr>
        <w:rPr>
          <w:rStyle w:val="titles"/>
          <w:rFonts w:ascii="Arial" w:hAnsi="Arial" w:cs="Arial"/>
          <w:sz w:val="20"/>
        </w:rPr>
      </w:pPr>
    </w:p>
    <w:p w:rsidR="00856CA7" w:rsidRDefault="00856CA7" w:rsidP="00CB52E6">
      <w:pPr>
        <w:rPr>
          <w:rStyle w:val="titles"/>
          <w:rFonts w:ascii="Arial" w:hAnsi="Arial" w:cs="Arial"/>
          <w:i/>
          <w:sz w:val="20"/>
        </w:rPr>
      </w:pPr>
      <w:r>
        <w:rPr>
          <w:rStyle w:val="titles"/>
          <w:rFonts w:ascii="Arial" w:hAnsi="Arial" w:cs="Arial"/>
          <w:sz w:val="20"/>
        </w:rPr>
        <w:t xml:space="preserve">Newcombe, N.S. Training spatial thinking and reasoning skills in students for success in STEM. </w:t>
      </w:r>
      <w:r w:rsidRPr="00856CA7">
        <w:rPr>
          <w:rStyle w:val="titles"/>
          <w:rFonts w:ascii="Arial" w:hAnsi="Arial" w:cs="Arial"/>
          <w:i/>
          <w:sz w:val="20"/>
        </w:rPr>
        <w:t xml:space="preserve">Learning </w:t>
      </w:r>
    </w:p>
    <w:p w:rsidR="00856CA7" w:rsidRPr="00856CA7" w:rsidRDefault="00856CA7" w:rsidP="00CB52E6">
      <w:pPr>
        <w:rPr>
          <w:rStyle w:val="titles"/>
          <w:rFonts w:ascii="Arial" w:hAnsi="Arial" w:cs="Arial"/>
          <w:sz w:val="20"/>
        </w:rPr>
      </w:pPr>
      <w:r>
        <w:rPr>
          <w:rStyle w:val="titles"/>
          <w:rFonts w:ascii="Arial" w:hAnsi="Arial" w:cs="Arial"/>
          <w:i/>
          <w:sz w:val="20"/>
        </w:rPr>
        <w:tab/>
      </w:r>
      <w:r w:rsidRPr="00856CA7">
        <w:rPr>
          <w:rStyle w:val="titles"/>
          <w:rFonts w:ascii="Arial" w:hAnsi="Arial" w:cs="Arial"/>
          <w:i/>
          <w:sz w:val="20"/>
        </w:rPr>
        <w:t>and the Brain</w:t>
      </w:r>
      <w:r>
        <w:rPr>
          <w:rStyle w:val="titles"/>
          <w:rFonts w:ascii="Arial" w:hAnsi="Arial" w:cs="Arial"/>
          <w:sz w:val="20"/>
        </w:rPr>
        <w:t xml:space="preserve">. Arlington, VA, May 2013. </w:t>
      </w:r>
    </w:p>
    <w:p w:rsidR="00856CA7" w:rsidRPr="00856CA7" w:rsidRDefault="00856CA7" w:rsidP="00CB52E6">
      <w:pPr>
        <w:rPr>
          <w:rStyle w:val="titles"/>
          <w:rFonts w:ascii="Arial" w:hAnsi="Arial" w:cs="Arial"/>
          <w:sz w:val="20"/>
        </w:rPr>
      </w:pPr>
    </w:p>
    <w:p w:rsidR="006503F5" w:rsidRDefault="00633949" w:rsidP="00CB52E6">
      <w:pPr>
        <w:rPr>
          <w:rFonts w:ascii="Arial" w:hAnsi="Arial" w:cs="Arial"/>
          <w:i/>
          <w:sz w:val="20"/>
        </w:rPr>
      </w:pPr>
      <w:r w:rsidRPr="00633949">
        <w:rPr>
          <w:rFonts w:ascii="Arial" w:hAnsi="Arial" w:cs="Arial"/>
          <w:sz w:val="20"/>
        </w:rPr>
        <w:t xml:space="preserve">Newcombe, N.S. Improving science learning in middle school. </w:t>
      </w:r>
      <w:r w:rsidRPr="00633949">
        <w:rPr>
          <w:rFonts w:ascii="Arial" w:hAnsi="Arial" w:cs="Arial"/>
          <w:i/>
          <w:sz w:val="20"/>
        </w:rPr>
        <w:t xml:space="preserve">Congressional Briefing: From the Lab to </w:t>
      </w:r>
    </w:p>
    <w:p w:rsidR="006503F5" w:rsidRDefault="006503F5" w:rsidP="00CB52E6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="00633949" w:rsidRPr="00633949">
        <w:rPr>
          <w:rFonts w:ascii="Arial" w:hAnsi="Arial" w:cs="Arial"/>
          <w:i/>
          <w:sz w:val="20"/>
        </w:rPr>
        <w:t xml:space="preserve">the Classroom: IES Research to Improve Our Nation's Math and Science Achievement. </w:t>
      </w:r>
    </w:p>
    <w:p w:rsidR="00633949" w:rsidRPr="00633949" w:rsidRDefault="006503F5" w:rsidP="00CB52E6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633949" w:rsidRPr="00633949">
        <w:rPr>
          <w:rFonts w:ascii="Arial" w:hAnsi="Arial" w:cs="Arial"/>
          <w:sz w:val="20"/>
        </w:rPr>
        <w:t xml:space="preserve">Washington, DC, May 2013. </w:t>
      </w:r>
    </w:p>
    <w:p w:rsidR="00633949" w:rsidRDefault="00633949" w:rsidP="00CB52E6">
      <w:pPr>
        <w:rPr>
          <w:rFonts w:ascii="Arial" w:hAnsi="Arial" w:cs="Arial"/>
          <w:sz w:val="20"/>
        </w:rPr>
      </w:pPr>
    </w:p>
    <w:p w:rsidR="00633949" w:rsidRDefault="00633949" w:rsidP="00CB52E6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Remembering spatial location: Adaptive combination models. </w:t>
      </w:r>
      <w:r w:rsidRPr="00633949">
        <w:rPr>
          <w:rFonts w:ascii="Arial" w:hAnsi="Arial" w:cs="Arial"/>
          <w:i/>
          <w:sz w:val="20"/>
        </w:rPr>
        <w:t xml:space="preserve">Spatial Memory: Bayes </w:t>
      </w:r>
    </w:p>
    <w:p w:rsidR="00633949" w:rsidRDefault="00633949" w:rsidP="00CB52E6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633949">
        <w:rPr>
          <w:rFonts w:ascii="Arial" w:hAnsi="Arial" w:cs="Arial"/>
          <w:i/>
          <w:sz w:val="20"/>
        </w:rPr>
        <w:t>and Beyond</w:t>
      </w:r>
      <w:r>
        <w:rPr>
          <w:rFonts w:ascii="Arial" w:hAnsi="Arial" w:cs="Arial"/>
          <w:sz w:val="20"/>
        </w:rPr>
        <w:t xml:space="preserve">. Richmond, VA, May 2013. </w:t>
      </w:r>
    </w:p>
    <w:p w:rsidR="00633949" w:rsidRDefault="00633949" w:rsidP="00CB52E6">
      <w:pPr>
        <w:rPr>
          <w:rFonts w:ascii="Arial" w:hAnsi="Arial" w:cs="Arial"/>
          <w:sz w:val="20"/>
        </w:rPr>
      </w:pPr>
    </w:p>
    <w:p w:rsidR="00CB52E6" w:rsidRDefault="00CB52E6" w:rsidP="00CB52E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Adaptive combination in spatial development. </w:t>
      </w:r>
      <w:r w:rsidRPr="00CB52E6">
        <w:rPr>
          <w:rFonts w:ascii="Arial" w:hAnsi="Arial" w:cs="Arial"/>
          <w:i/>
          <w:sz w:val="20"/>
        </w:rPr>
        <w:t>Views by Two</w:t>
      </w:r>
      <w:r>
        <w:rPr>
          <w:rFonts w:ascii="Arial" w:hAnsi="Arial" w:cs="Arial"/>
          <w:sz w:val="20"/>
        </w:rPr>
        <w:t xml:space="preserve"> </w:t>
      </w:r>
      <w:r w:rsidRPr="00CB52E6">
        <w:rPr>
          <w:rFonts w:ascii="Arial" w:hAnsi="Arial" w:cs="Arial"/>
          <w:sz w:val="20"/>
        </w:rPr>
        <w:t>with Elizabeth S. Spelke</w:t>
      </w:r>
      <w:r>
        <w:rPr>
          <w:rFonts w:ascii="Arial" w:hAnsi="Arial" w:cs="Arial"/>
          <w:sz w:val="20"/>
        </w:rPr>
        <w:t xml:space="preserve">, </w:t>
      </w:r>
    </w:p>
    <w:p w:rsidR="00CB52E6" w:rsidRDefault="00CB52E6" w:rsidP="00CB52E6">
      <w:pPr>
        <w:rPr>
          <w:rStyle w:val="Strong"/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ab/>
        <w:t>chaired by Lynn S. Liben,</w:t>
      </w:r>
      <w:r w:rsidRPr="00CB52E6">
        <w:rPr>
          <w:rFonts w:ascii="Arial" w:hAnsi="Arial" w:cs="Arial"/>
          <w:sz w:val="20"/>
        </w:rPr>
        <w:t xml:space="preserve"> “</w:t>
      </w:r>
      <w:r w:rsidRPr="00CB52E6">
        <w:rPr>
          <w:rStyle w:val="Strong"/>
          <w:rFonts w:ascii="Arial" w:hAnsi="Arial" w:cs="Arial"/>
          <w:b w:val="0"/>
          <w:sz w:val="20"/>
        </w:rPr>
        <w:t xml:space="preserve">Starting Points and Change in Spatial </w:t>
      </w:r>
      <w:r>
        <w:rPr>
          <w:rStyle w:val="Strong"/>
          <w:rFonts w:ascii="Arial" w:hAnsi="Arial" w:cs="Arial"/>
          <w:b w:val="0"/>
          <w:sz w:val="20"/>
        </w:rPr>
        <w:tab/>
      </w:r>
      <w:r w:rsidRPr="00CB52E6">
        <w:rPr>
          <w:rStyle w:val="Strong"/>
          <w:rFonts w:ascii="Arial" w:hAnsi="Arial" w:cs="Arial"/>
          <w:b w:val="0"/>
          <w:sz w:val="20"/>
        </w:rPr>
        <w:t xml:space="preserve">Development: Contrasting </w:t>
      </w:r>
    </w:p>
    <w:p w:rsidR="00CB52E6" w:rsidRDefault="00CB52E6" w:rsidP="00065A0B">
      <w:pPr>
        <w:rPr>
          <w:rFonts w:ascii="Arial" w:hAnsi="Arial" w:cs="Arial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ab/>
      </w:r>
      <w:r w:rsidRPr="00CB52E6">
        <w:rPr>
          <w:rStyle w:val="Strong"/>
          <w:rFonts w:ascii="Arial" w:hAnsi="Arial" w:cs="Arial"/>
          <w:b w:val="0"/>
          <w:sz w:val="20"/>
        </w:rPr>
        <w:t>Perspectives</w:t>
      </w:r>
      <w:r w:rsidRPr="00CB52E6">
        <w:rPr>
          <w:rStyle w:val="Strong"/>
          <w:rFonts w:ascii="Arial" w:hAnsi="Arial" w:cs="Arial"/>
          <w:sz w:val="20"/>
        </w:rPr>
        <w:t xml:space="preserve">”. </w:t>
      </w:r>
      <w:r w:rsidRPr="00625FD6">
        <w:rPr>
          <w:rFonts w:ascii="Arial" w:hAnsi="Arial" w:cs="Arial"/>
          <w:i/>
          <w:sz w:val="20"/>
        </w:rPr>
        <w:t>Society of Research in Child Development</w:t>
      </w:r>
      <w:r w:rsidRPr="00625FD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625FD6">
        <w:rPr>
          <w:rFonts w:ascii="Arial" w:hAnsi="Arial" w:cs="Arial"/>
          <w:sz w:val="20"/>
        </w:rPr>
        <w:t>Seattle, WA, April 2013.</w:t>
      </w:r>
    </w:p>
    <w:p w:rsidR="00CB52E6" w:rsidRDefault="00CB52E6" w:rsidP="00065A0B">
      <w:pPr>
        <w:rPr>
          <w:rFonts w:ascii="Arial" w:hAnsi="Arial" w:cs="Arial"/>
          <w:sz w:val="20"/>
        </w:rPr>
      </w:pPr>
    </w:p>
    <w:p w:rsidR="00975B00" w:rsidRDefault="00975B00" w:rsidP="00065A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Newcombe, N.S. Spati</w:t>
      </w:r>
      <w:r w:rsidR="0043501B">
        <w:rPr>
          <w:rFonts w:ascii="Arial" w:hAnsi="Arial" w:cs="Arial"/>
          <w:sz w:val="20"/>
        </w:rPr>
        <w:t>al skills and success in STEM: T</w:t>
      </w:r>
      <w:r>
        <w:rPr>
          <w:rFonts w:ascii="Arial" w:hAnsi="Arial" w:cs="Arial"/>
          <w:sz w:val="20"/>
        </w:rPr>
        <w:t xml:space="preserve">hinking about gender differences. </w:t>
      </w:r>
      <w:r w:rsidRPr="00975B00">
        <w:rPr>
          <w:rFonts w:ascii="Arial" w:hAnsi="Arial" w:cs="Arial"/>
          <w:i/>
          <w:sz w:val="20"/>
        </w:rPr>
        <w:t xml:space="preserve">2013 Chicago </w:t>
      </w:r>
    </w:p>
    <w:p w:rsidR="00975B00" w:rsidRDefault="00975B00" w:rsidP="00065A0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975B00">
        <w:rPr>
          <w:rFonts w:ascii="Arial" w:hAnsi="Arial" w:cs="Arial"/>
          <w:i/>
          <w:sz w:val="20"/>
        </w:rPr>
        <w:t>Symposium Series on Excellence in Teaching Mathematics and Science: Research and Practice</w:t>
      </w:r>
      <w:r>
        <w:rPr>
          <w:rFonts w:ascii="Arial" w:hAnsi="Arial" w:cs="Arial"/>
          <w:sz w:val="20"/>
        </w:rPr>
        <w:t xml:space="preserve">. </w:t>
      </w:r>
    </w:p>
    <w:p w:rsidR="00975B00" w:rsidRDefault="00975B00" w:rsidP="00065A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Chicago, February 2013. </w:t>
      </w:r>
    </w:p>
    <w:p w:rsidR="00975B00" w:rsidRDefault="00975B00" w:rsidP="00065A0B">
      <w:pPr>
        <w:rPr>
          <w:rFonts w:ascii="Arial" w:hAnsi="Arial" w:cs="Arial"/>
          <w:sz w:val="20"/>
        </w:rPr>
      </w:pPr>
    </w:p>
    <w:p w:rsidR="00633949" w:rsidRDefault="00633949" w:rsidP="00065A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Remembering spatial location: Bayesian models.  </w:t>
      </w:r>
      <w:r w:rsidRPr="00633949">
        <w:rPr>
          <w:rFonts w:ascii="Arial" w:hAnsi="Arial" w:cs="Arial"/>
          <w:i/>
          <w:sz w:val="20"/>
        </w:rPr>
        <w:t>Spatial Language Workshop</w:t>
      </w:r>
      <w:r>
        <w:rPr>
          <w:rFonts w:ascii="Arial" w:hAnsi="Arial" w:cs="Arial"/>
          <w:sz w:val="20"/>
        </w:rPr>
        <w:t xml:space="preserve">, San </w:t>
      </w:r>
    </w:p>
    <w:p w:rsidR="00633949" w:rsidRDefault="00633949" w:rsidP="00065A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Diego, CA, January 2013.</w:t>
      </w:r>
    </w:p>
    <w:p w:rsidR="00633949" w:rsidRDefault="00633949" w:rsidP="00065A0B">
      <w:pPr>
        <w:rPr>
          <w:rFonts w:ascii="Arial" w:hAnsi="Arial" w:cs="Arial"/>
          <w:sz w:val="20"/>
        </w:rPr>
      </w:pPr>
    </w:p>
    <w:p w:rsidR="00132C05" w:rsidRPr="006E020E" w:rsidRDefault="00132C05" w:rsidP="00065A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Developing an integrated mind: Strong beginnings, stronger endpoints. </w:t>
      </w:r>
      <w:r w:rsidRPr="006E020E">
        <w:rPr>
          <w:rFonts w:ascii="Arial" w:hAnsi="Arial" w:cs="Arial"/>
          <w:i/>
          <w:sz w:val="20"/>
        </w:rPr>
        <w:t xml:space="preserve">Deutschen </w:t>
      </w:r>
    </w:p>
    <w:p w:rsidR="00132C05" w:rsidRDefault="00132C05" w:rsidP="00065A0B">
      <w:pPr>
        <w:rPr>
          <w:rFonts w:ascii="Arial" w:hAnsi="Arial" w:cs="Arial"/>
          <w:sz w:val="20"/>
        </w:rPr>
      </w:pPr>
      <w:r w:rsidRPr="006E020E">
        <w:rPr>
          <w:rFonts w:ascii="Arial" w:hAnsi="Arial" w:cs="Arial"/>
          <w:i/>
          <w:sz w:val="20"/>
        </w:rPr>
        <w:tab/>
        <w:t>Gesellschaft fur Psychologie</w:t>
      </w:r>
      <w:r>
        <w:rPr>
          <w:rFonts w:ascii="Arial" w:hAnsi="Arial" w:cs="Arial"/>
          <w:sz w:val="20"/>
        </w:rPr>
        <w:t xml:space="preserve">, Bielefeld, September 2012. </w:t>
      </w:r>
    </w:p>
    <w:p w:rsidR="00132C05" w:rsidRDefault="00132C05" w:rsidP="00065A0B">
      <w:pPr>
        <w:rPr>
          <w:rFonts w:ascii="Arial" w:hAnsi="Arial" w:cs="Arial"/>
          <w:sz w:val="20"/>
        </w:rPr>
      </w:pPr>
    </w:p>
    <w:p w:rsidR="00065A0B" w:rsidRPr="006E020E" w:rsidRDefault="00065A0B" w:rsidP="00065A0B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Newcombe, N.S. Play and educational outcomes. In </w:t>
      </w:r>
      <w:r w:rsidRPr="006E020E">
        <w:rPr>
          <w:rFonts w:ascii="Arial" w:hAnsi="Arial" w:cs="Arial"/>
          <w:i/>
          <w:sz w:val="20"/>
        </w:rPr>
        <w:t xml:space="preserve">Workshop on </w:t>
      </w:r>
      <w:r w:rsidRPr="006E020E">
        <w:rPr>
          <w:rFonts w:ascii="Arial" w:hAnsi="Arial" w:cs="Arial"/>
          <w:i/>
          <w:iCs/>
          <w:sz w:val="20"/>
        </w:rPr>
        <w:t xml:space="preserve">Play, Attention, and Learning: How </w:t>
      </w:r>
    </w:p>
    <w:p w:rsidR="00065A0B" w:rsidRPr="006E020E" w:rsidRDefault="00065A0B" w:rsidP="00065A0B">
      <w:pPr>
        <w:rPr>
          <w:rFonts w:ascii="Arial" w:hAnsi="Arial" w:cs="Arial"/>
          <w:i/>
          <w:iCs/>
          <w:sz w:val="20"/>
        </w:rPr>
      </w:pPr>
      <w:r w:rsidRPr="006E020E">
        <w:rPr>
          <w:rFonts w:ascii="Arial" w:hAnsi="Arial" w:cs="Arial"/>
          <w:i/>
          <w:iCs/>
          <w:sz w:val="20"/>
        </w:rPr>
        <w:tab/>
        <w:t xml:space="preserve">Does Play and Timing Shape the Development of Attention and Facilitate Classroom </w:t>
      </w:r>
    </w:p>
    <w:p w:rsidR="00065A0B" w:rsidRPr="00065A0B" w:rsidRDefault="00065A0B" w:rsidP="00065A0B">
      <w:pPr>
        <w:rPr>
          <w:rFonts w:ascii="Arial" w:hAnsi="Arial" w:cs="Arial"/>
          <w:sz w:val="20"/>
        </w:rPr>
      </w:pPr>
      <w:r w:rsidRPr="006E020E">
        <w:rPr>
          <w:rFonts w:ascii="Arial" w:hAnsi="Arial" w:cs="Arial"/>
          <w:i/>
          <w:iCs/>
          <w:sz w:val="20"/>
        </w:rPr>
        <w:tab/>
        <w:t>Learning?</w:t>
      </w:r>
      <w:r w:rsidRPr="00065A0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New York Academy of Sciences, June 2012. </w:t>
      </w:r>
    </w:p>
    <w:p w:rsidR="00065A0B" w:rsidRDefault="00065A0B" w:rsidP="00065A0B">
      <w:pPr>
        <w:rPr>
          <w:rFonts w:ascii="Arial" w:hAnsi="Arial" w:cs="Arial"/>
          <w:sz w:val="20"/>
        </w:rPr>
      </w:pPr>
    </w:p>
    <w:p w:rsidR="00065A0B" w:rsidRPr="006E020E" w:rsidRDefault="00065A0B" w:rsidP="00065A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</w:t>
      </w:r>
      <w:r w:rsidRPr="00065A0B">
        <w:rPr>
          <w:rFonts w:ascii="Arial" w:hAnsi="Arial" w:cs="Arial"/>
          <w:sz w:val="20"/>
        </w:rPr>
        <w:t xml:space="preserve">From lab to school, and school to lab: Spatial extent, spatial scaling, </w:t>
      </w:r>
      <w:r w:rsidRPr="00065A0B">
        <w:rPr>
          <w:rFonts w:ascii="Arial" w:hAnsi="Arial" w:cs="Arial"/>
          <w:sz w:val="20"/>
        </w:rPr>
        <w:tab/>
      </w:r>
      <w:r w:rsidRPr="00065A0B">
        <w:rPr>
          <w:rFonts w:ascii="Arial" w:hAnsi="Arial" w:cs="Arial"/>
          <w:sz w:val="20"/>
        </w:rPr>
        <w:tab/>
      </w:r>
      <w:r w:rsidRPr="00065A0B">
        <w:rPr>
          <w:rFonts w:ascii="Arial" w:hAnsi="Arial" w:cs="Arial"/>
          <w:sz w:val="20"/>
        </w:rPr>
        <w:tab/>
        <w:t>measurement skills and more</w:t>
      </w:r>
      <w:r>
        <w:rPr>
          <w:rFonts w:ascii="Arial" w:hAnsi="Arial" w:cs="Arial"/>
          <w:sz w:val="20"/>
        </w:rPr>
        <w:t>.</w:t>
      </w:r>
      <w:r w:rsidRPr="00065A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Talk in </w:t>
      </w:r>
      <w:r w:rsidRPr="006E020E">
        <w:rPr>
          <w:rFonts w:ascii="Arial" w:hAnsi="Arial" w:cs="Arial"/>
          <w:i/>
          <w:sz w:val="20"/>
        </w:rPr>
        <w:t xml:space="preserve">Realism to Relevance:  An Ecological Approach to </w:t>
      </w:r>
    </w:p>
    <w:p w:rsidR="00065A0B" w:rsidRPr="006E020E" w:rsidRDefault="00065A0B" w:rsidP="00065A0B">
      <w:pPr>
        <w:rPr>
          <w:rFonts w:ascii="Arial" w:hAnsi="Arial" w:cs="Arial"/>
          <w:i/>
          <w:sz w:val="20"/>
        </w:rPr>
      </w:pPr>
      <w:r w:rsidRPr="006E020E">
        <w:rPr>
          <w:rFonts w:ascii="Arial" w:hAnsi="Arial" w:cs="Arial"/>
          <w:i/>
          <w:sz w:val="20"/>
        </w:rPr>
        <w:tab/>
        <w:t xml:space="preserve">Perception, Action, and Cognition A Festschrift to Honor the Scientific and Mentoring </w:t>
      </w:r>
    </w:p>
    <w:p w:rsidR="00065A0B" w:rsidRPr="00817C64" w:rsidRDefault="00065A0B" w:rsidP="00065A0B">
      <w:pPr>
        <w:rPr>
          <w:rFonts w:ascii="Arial" w:hAnsi="Arial" w:cs="Arial"/>
          <w:sz w:val="20"/>
        </w:rPr>
      </w:pPr>
      <w:r w:rsidRPr="006E020E">
        <w:rPr>
          <w:rFonts w:ascii="Arial" w:hAnsi="Arial" w:cs="Arial"/>
          <w:i/>
          <w:sz w:val="20"/>
        </w:rPr>
        <w:tab/>
        <w:t>Contributions of Herbert L. Pick, Jr.</w:t>
      </w:r>
      <w:r>
        <w:rPr>
          <w:rFonts w:ascii="Arial" w:hAnsi="Arial" w:cs="Arial"/>
          <w:sz w:val="20"/>
        </w:rPr>
        <w:t xml:space="preserve"> Minneapolis, June 2012. </w:t>
      </w:r>
    </w:p>
    <w:p w:rsidR="00065A0B" w:rsidRDefault="00065A0B" w:rsidP="00B52A6D">
      <w:pPr>
        <w:ind w:left="720" w:hanging="720"/>
        <w:rPr>
          <w:rFonts w:ascii="Arial" w:hAnsi="Arial" w:cs="Arial"/>
          <w:sz w:val="20"/>
        </w:rPr>
      </w:pPr>
    </w:p>
    <w:p w:rsidR="006942BA" w:rsidRPr="006E020E" w:rsidRDefault="006942BA" w:rsidP="006942BA">
      <w:pPr>
        <w:pStyle w:val="PlainText"/>
        <w:rPr>
          <w:i/>
          <w:sz w:val="20"/>
          <w:szCs w:val="20"/>
        </w:rPr>
      </w:pPr>
      <w:r>
        <w:rPr>
          <w:rFonts w:cs="Arial"/>
          <w:sz w:val="20"/>
        </w:rPr>
        <w:t xml:space="preserve">Newcombe, N.S. Defining core knowledge: Relative magnitude estimation. In </w:t>
      </w:r>
      <w:r w:rsidRPr="006E020E">
        <w:rPr>
          <w:rFonts w:cs="Arial"/>
          <w:i/>
          <w:sz w:val="20"/>
        </w:rPr>
        <w:t xml:space="preserve">Workshop on </w:t>
      </w:r>
      <w:r w:rsidRPr="006E020E">
        <w:rPr>
          <w:i/>
          <w:sz w:val="20"/>
          <w:szCs w:val="20"/>
        </w:rPr>
        <w:t xml:space="preserve">Core </w:t>
      </w:r>
    </w:p>
    <w:p w:rsidR="006942BA" w:rsidRPr="006942BA" w:rsidRDefault="006942BA" w:rsidP="006942BA">
      <w:pPr>
        <w:pStyle w:val="PlainText"/>
        <w:rPr>
          <w:sz w:val="20"/>
          <w:szCs w:val="20"/>
        </w:rPr>
      </w:pPr>
      <w:r w:rsidRPr="006E020E">
        <w:rPr>
          <w:i/>
          <w:sz w:val="20"/>
          <w:szCs w:val="20"/>
        </w:rPr>
        <w:tab/>
        <w:t>Knowledge, Language, and Culture</w:t>
      </w:r>
      <w:r w:rsidRPr="006942BA">
        <w:rPr>
          <w:sz w:val="20"/>
          <w:szCs w:val="20"/>
        </w:rPr>
        <w:t>, Lorentz Center of Leiden University, May 29-June 1 2012.</w:t>
      </w:r>
    </w:p>
    <w:p w:rsidR="006942BA" w:rsidRDefault="006942BA" w:rsidP="006942BA">
      <w:pPr>
        <w:rPr>
          <w:rFonts w:ascii="Arial" w:hAnsi="Arial" w:cs="Arial"/>
          <w:sz w:val="20"/>
        </w:rPr>
      </w:pPr>
    </w:p>
    <w:p w:rsidR="006942BA" w:rsidRDefault="00065A0B" w:rsidP="006942BA">
      <w:pPr>
        <w:rPr>
          <w:rFonts w:ascii="Cambria" w:hAnsi="Cambria"/>
          <w:i/>
          <w:iCs/>
          <w:color w:val="000000"/>
          <w:szCs w:val="24"/>
        </w:rPr>
      </w:pPr>
      <w:r>
        <w:rPr>
          <w:rFonts w:ascii="Arial" w:hAnsi="Arial" w:cs="Arial"/>
          <w:sz w:val="20"/>
        </w:rPr>
        <w:t>Newcombe, N.S.</w:t>
      </w:r>
      <w:r w:rsidR="006942BA" w:rsidRPr="006942BA">
        <w:rPr>
          <w:color w:val="7030A0"/>
        </w:rPr>
        <w:t xml:space="preserve"> </w:t>
      </w:r>
      <w:r w:rsidR="006942BA" w:rsidRPr="00065A0B">
        <w:rPr>
          <w:rFonts w:ascii="Arial" w:hAnsi="Arial" w:cs="Arial"/>
          <w:iCs/>
          <w:color w:val="000000"/>
          <w:sz w:val="20"/>
        </w:rPr>
        <w:t>Spatial skills and success in STEM: Thinking about gender differences</w:t>
      </w:r>
      <w:r w:rsidR="006942BA">
        <w:rPr>
          <w:rFonts w:ascii="Arial" w:hAnsi="Arial" w:cs="Arial"/>
          <w:iCs/>
          <w:color w:val="000000"/>
          <w:sz w:val="20"/>
        </w:rPr>
        <w:t xml:space="preserve">. </w:t>
      </w:r>
      <w:r w:rsidR="006942BA">
        <w:rPr>
          <w:rFonts w:ascii="Cambria" w:hAnsi="Cambria"/>
          <w:i/>
          <w:iCs/>
          <w:color w:val="000000"/>
          <w:szCs w:val="24"/>
        </w:rPr>
        <w:t xml:space="preserve"> </w:t>
      </w:r>
    </w:p>
    <w:p w:rsidR="006942BA" w:rsidRDefault="006942BA" w:rsidP="006942BA">
      <w:pPr>
        <w:rPr>
          <w:rFonts w:ascii="Arial" w:hAnsi="Arial" w:cs="Arial"/>
          <w:sz w:val="20"/>
        </w:rPr>
      </w:pPr>
      <w:r>
        <w:rPr>
          <w:rFonts w:ascii="Cambria" w:hAnsi="Cambria"/>
          <w:i/>
          <w:iCs/>
          <w:color w:val="000000"/>
          <w:szCs w:val="24"/>
        </w:rPr>
        <w:tab/>
      </w:r>
      <w:r w:rsidRPr="006942BA">
        <w:rPr>
          <w:rFonts w:ascii="Arial" w:hAnsi="Arial" w:cs="Arial"/>
          <w:sz w:val="20"/>
        </w:rPr>
        <w:t xml:space="preserve">Plenary talk at </w:t>
      </w:r>
      <w:r w:rsidRPr="006E020E">
        <w:rPr>
          <w:rFonts w:ascii="Arial" w:hAnsi="Arial" w:cs="Arial"/>
          <w:i/>
          <w:sz w:val="20"/>
        </w:rPr>
        <w:t>National Center for Women &amp; Information Technology (NCWIT</w:t>
      </w:r>
      <w:r w:rsidRPr="006942B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, Chicago, May </w:t>
      </w:r>
    </w:p>
    <w:p w:rsidR="00065A0B" w:rsidRDefault="006942BA" w:rsidP="006942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2012. </w:t>
      </w:r>
    </w:p>
    <w:p w:rsidR="00065A0B" w:rsidRDefault="00065A0B" w:rsidP="00B52A6D">
      <w:pPr>
        <w:ind w:left="720" w:hanging="720"/>
        <w:rPr>
          <w:rFonts w:ascii="Arial" w:hAnsi="Arial" w:cs="Arial"/>
          <w:sz w:val="20"/>
        </w:rPr>
      </w:pPr>
    </w:p>
    <w:p w:rsidR="00244350" w:rsidRDefault="00244350" w:rsidP="00B52A6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Sinton, D. &amp; Newcombe, N.S. Space, place and relationships: Exploring spatial cognition in 2012 and beyond. </w:t>
      </w:r>
      <w:r w:rsidRPr="00244350">
        <w:rPr>
          <w:rFonts w:ascii="Arial" w:hAnsi="Arial" w:cs="Arial"/>
          <w:i/>
          <w:sz w:val="20"/>
        </w:rPr>
        <w:t>NCGE Seminar</w:t>
      </w:r>
      <w:r>
        <w:rPr>
          <w:rFonts w:ascii="Arial" w:hAnsi="Arial" w:cs="Arial"/>
          <w:sz w:val="20"/>
        </w:rPr>
        <w:t xml:space="preserve">, April 2012. </w:t>
      </w:r>
    </w:p>
    <w:p w:rsidR="00244350" w:rsidRDefault="00244350" w:rsidP="00B52A6D">
      <w:pPr>
        <w:ind w:left="720" w:hanging="720"/>
        <w:rPr>
          <w:rFonts w:ascii="Arial" w:hAnsi="Arial" w:cs="Arial"/>
          <w:sz w:val="20"/>
        </w:rPr>
      </w:pPr>
    </w:p>
    <w:p w:rsidR="00A04764" w:rsidRDefault="00A04764" w:rsidP="00B52A6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Barriers to evidence-based education. </w:t>
      </w:r>
      <w:r w:rsidRPr="00A04764">
        <w:rPr>
          <w:rFonts w:ascii="Arial" w:hAnsi="Arial" w:cs="Arial"/>
          <w:i/>
          <w:sz w:val="20"/>
        </w:rPr>
        <w:t>Latin American Summer School for Education, Cognitive and Neural Sciences.</w:t>
      </w:r>
      <w:r>
        <w:rPr>
          <w:rFonts w:ascii="Arial" w:hAnsi="Arial" w:cs="Arial"/>
          <w:sz w:val="20"/>
        </w:rPr>
        <w:t xml:space="preserve"> Calafate, Argentina. March 2012. </w:t>
      </w:r>
    </w:p>
    <w:p w:rsidR="00A04764" w:rsidRDefault="00A04764" w:rsidP="00B52A6D">
      <w:pPr>
        <w:ind w:left="720" w:hanging="720"/>
        <w:rPr>
          <w:rFonts w:ascii="Arial" w:hAnsi="Arial" w:cs="Arial"/>
          <w:sz w:val="20"/>
        </w:rPr>
      </w:pPr>
    </w:p>
    <w:p w:rsidR="00A04764" w:rsidRDefault="00A04764" w:rsidP="00A04764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Spatial learning and education. </w:t>
      </w:r>
      <w:r w:rsidRPr="00A04764">
        <w:rPr>
          <w:rFonts w:ascii="Arial" w:hAnsi="Arial" w:cs="Arial"/>
          <w:i/>
          <w:sz w:val="20"/>
        </w:rPr>
        <w:t>Latin American Summer School for Education, Cognitive and Neural Sciences.</w:t>
      </w:r>
      <w:r>
        <w:rPr>
          <w:rFonts w:ascii="Arial" w:hAnsi="Arial" w:cs="Arial"/>
          <w:sz w:val="20"/>
        </w:rPr>
        <w:t xml:space="preserve"> Calafate, Argentina. March 2012. </w:t>
      </w:r>
    </w:p>
    <w:p w:rsidR="00A04764" w:rsidRDefault="00A04764" w:rsidP="00A04764">
      <w:pPr>
        <w:ind w:left="720" w:hanging="720"/>
        <w:rPr>
          <w:rFonts w:ascii="Arial" w:hAnsi="Arial" w:cs="Arial"/>
          <w:sz w:val="20"/>
        </w:rPr>
      </w:pPr>
    </w:p>
    <w:p w:rsidR="00A04764" w:rsidRDefault="00A04764" w:rsidP="00A04764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What is neoconstructivism? </w:t>
      </w:r>
      <w:r w:rsidRPr="00A04764">
        <w:rPr>
          <w:rFonts w:ascii="Arial" w:hAnsi="Arial" w:cs="Arial"/>
          <w:i/>
          <w:sz w:val="20"/>
        </w:rPr>
        <w:t>Latin American Summer School for Education, Cognitive and Neural Sciences.</w:t>
      </w:r>
      <w:r>
        <w:rPr>
          <w:rFonts w:ascii="Arial" w:hAnsi="Arial" w:cs="Arial"/>
          <w:sz w:val="20"/>
        </w:rPr>
        <w:t xml:space="preserve"> Calafate, Argentina. March 2012. </w:t>
      </w:r>
    </w:p>
    <w:p w:rsidR="00A04764" w:rsidRDefault="00A04764" w:rsidP="00B52A6D">
      <w:pPr>
        <w:ind w:left="720" w:hanging="720"/>
        <w:rPr>
          <w:rFonts w:ascii="Arial" w:hAnsi="Arial" w:cs="Arial"/>
          <w:sz w:val="20"/>
        </w:rPr>
      </w:pPr>
    </w:p>
    <w:p w:rsidR="00B52A6D" w:rsidRPr="00B52A6D" w:rsidRDefault="00B52A6D" w:rsidP="00B52A6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Developing an integrated mind. Keynote Address, </w:t>
      </w:r>
      <w:r>
        <w:rPr>
          <w:rFonts w:ascii="Arial" w:hAnsi="Arial" w:cs="Arial"/>
          <w:i/>
          <w:sz w:val="20"/>
        </w:rPr>
        <w:t>L.O.V.E. Conference</w:t>
      </w:r>
      <w:r>
        <w:rPr>
          <w:rFonts w:ascii="Arial" w:hAnsi="Arial" w:cs="Arial"/>
          <w:sz w:val="20"/>
        </w:rPr>
        <w:t xml:space="preserve">, Niagara Falls, </w:t>
      </w:r>
      <w:r w:rsidRPr="00B52A6D">
        <w:rPr>
          <w:rFonts w:ascii="Arial" w:hAnsi="Arial" w:cs="Arial"/>
          <w:sz w:val="20"/>
        </w:rPr>
        <w:t xml:space="preserve">ON, February 2012. </w:t>
      </w:r>
    </w:p>
    <w:p w:rsidR="00B52A6D" w:rsidRPr="00B52A6D" w:rsidRDefault="00B52A6D" w:rsidP="00B52A6D">
      <w:pPr>
        <w:ind w:left="720" w:hanging="720"/>
        <w:rPr>
          <w:rFonts w:ascii="Arial" w:hAnsi="Arial" w:cs="Arial"/>
          <w:sz w:val="20"/>
        </w:rPr>
      </w:pPr>
    </w:p>
    <w:p w:rsidR="00B52A6D" w:rsidRDefault="00B52A6D" w:rsidP="00B52A6D">
      <w:pPr>
        <w:keepNext/>
        <w:rPr>
          <w:rFonts w:ascii="Arial" w:hAnsi="Arial" w:cs="Arial"/>
          <w:sz w:val="20"/>
          <w:lang w:val="en-GB"/>
        </w:rPr>
      </w:pPr>
      <w:r w:rsidRPr="00B52A6D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  <w:lang w:val="en-GB"/>
        </w:rPr>
        <w:t>Increasing spatial learning in f</w:t>
      </w:r>
      <w:r w:rsidRPr="00B52A6D">
        <w:rPr>
          <w:rFonts w:ascii="Arial" w:hAnsi="Arial" w:cs="Arial"/>
          <w:sz w:val="20"/>
          <w:lang w:val="en-GB"/>
        </w:rPr>
        <w:t>or</w:t>
      </w:r>
      <w:r>
        <w:rPr>
          <w:rFonts w:ascii="Arial" w:hAnsi="Arial" w:cs="Arial"/>
          <w:sz w:val="20"/>
          <w:lang w:val="en-GB"/>
        </w:rPr>
        <w:t>mal and informal s</w:t>
      </w:r>
      <w:r w:rsidRPr="00B52A6D">
        <w:rPr>
          <w:rFonts w:ascii="Arial" w:hAnsi="Arial" w:cs="Arial"/>
          <w:sz w:val="20"/>
          <w:lang w:val="en-GB"/>
        </w:rPr>
        <w:t>ettings</w:t>
      </w:r>
      <w:r>
        <w:rPr>
          <w:rFonts w:ascii="Arial" w:hAnsi="Arial" w:cs="Arial"/>
          <w:sz w:val="20"/>
          <w:lang w:val="en-GB"/>
        </w:rPr>
        <w:t>. Innovation in e</w:t>
      </w:r>
      <w:r w:rsidRPr="00B52A6D">
        <w:rPr>
          <w:rFonts w:ascii="Arial" w:hAnsi="Arial" w:cs="Arial"/>
          <w:sz w:val="20"/>
          <w:lang w:val="en-GB"/>
        </w:rPr>
        <w:t>ducation</w:t>
      </w:r>
      <w:r>
        <w:rPr>
          <w:rFonts w:ascii="Arial" w:hAnsi="Arial" w:cs="Arial"/>
          <w:sz w:val="20"/>
          <w:lang w:val="en-GB"/>
        </w:rPr>
        <w:t xml:space="preserve">: </w:t>
      </w:r>
    </w:p>
    <w:p w:rsidR="00B52A6D" w:rsidRDefault="00B52A6D" w:rsidP="00B52A6D">
      <w:pPr>
        <w:keepNext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 xml:space="preserve">Connecting how we learn to educational practice and policy. </w:t>
      </w:r>
      <w:r w:rsidRPr="00B52A6D">
        <w:rPr>
          <w:rFonts w:ascii="Arial" w:hAnsi="Arial" w:cs="Arial"/>
          <w:i/>
          <w:sz w:val="20"/>
          <w:lang w:val="en-GB"/>
        </w:rPr>
        <w:t>NSF-OECD Conference</w:t>
      </w:r>
      <w:r>
        <w:rPr>
          <w:rFonts w:ascii="Arial" w:hAnsi="Arial" w:cs="Arial"/>
          <w:sz w:val="20"/>
          <w:lang w:val="en-GB"/>
        </w:rPr>
        <w:t xml:space="preserve">, Paris, </w:t>
      </w:r>
    </w:p>
    <w:p w:rsidR="00B52A6D" w:rsidRPr="00B52A6D" w:rsidRDefault="00B52A6D" w:rsidP="00B52A6D">
      <w:pPr>
        <w:keepNext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 xml:space="preserve">France, January 2012. </w:t>
      </w:r>
    </w:p>
    <w:p w:rsidR="00B52A6D" w:rsidRPr="00B52A6D" w:rsidRDefault="00B52A6D" w:rsidP="00B52A6D">
      <w:pPr>
        <w:ind w:left="720" w:hanging="720"/>
        <w:rPr>
          <w:rFonts w:ascii="Arial" w:hAnsi="Arial" w:cs="Arial"/>
          <w:sz w:val="20"/>
        </w:rPr>
      </w:pPr>
    </w:p>
    <w:p w:rsidR="00B52A6D" w:rsidRPr="00B52A6D" w:rsidRDefault="00B52A6D" w:rsidP="00373245">
      <w:pPr>
        <w:ind w:left="720" w:hanging="720"/>
        <w:rPr>
          <w:rFonts w:ascii="Arial" w:hAnsi="Arial" w:cs="Arial"/>
          <w:sz w:val="20"/>
        </w:rPr>
      </w:pPr>
      <w:r w:rsidRPr="00B52A6D">
        <w:rPr>
          <w:rFonts w:ascii="Arial" w:hAnsi="Arial" w:cs="Arial"/>
          <w:sz w:val="20"/>
        </w:rPr>
        <w:t xml:space="preserve">Newcombe, N.S. Geometry: A neoconstructivist view. </w:t>
      </w:r>
      <w:r w:rsidRPr="006E020E">
        <w:rPr>
          <w:rFonts w:ascii="Arial" w:hAnsi="Arial" w:cs="Arial"/>
          <w:i/>
          <w:sz w:val="20"/>
        </w:rPr>
        <w:t>Neurospin</w:t>
      </w:r>
      <w:r w:rsidRPr="00B52A6D">
        <w:rPr>
          <w:rFonts w:ascii="Arial" w:hAnsi="Arial" w:cs="Arial"/>
          <w:sz w:val="20"/>
        </w:rPr>
        <w:t xml:space="preserve">, Saint-Aubin/Saclay, France, January 2012. </w:t>
      </w:r>
    </w:p>
    <w:p w:rsidR="00C522C0" w:rsidRDefault="00C522C0" w:rsidP="00373245">
      <w:pPr>
        <w:ind w:left="720" w:hanging="720"/>
        <w:rPr>
          <w:rFonts w:ascii="Arial" w:hAnsi="Arial" w:cs="Arial"/>
          <w:sz w:val="20"/>
        </w:rPr>
      </w:pPr>
    </w:p>
    <w:p w:rsidR="00EB6E51" w:rsidRDefault="00EB6E51" w:rsidP="0037324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Developing an integrated mind. Keynote Address, </w:t>
      </w:r>
      <w:r w:rsidRPr="00EB6E51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Seattle, November 2011. </w:t>
      </w:r>
    </w:p>
    <w:p w:rsidR="00EB6E51" w:rsidRDefault="00EB6E51" w:rsidP="00373245">
      <w:pPr>
        <w:ind w:left="720" w:hanging="720"/>
        <w:rPr>
          <w:rFonts w:ascii="Arial" w:hAnsi="Arial" w:cs="Arial"/>
          <w:sz w:val="20"/>
        </w:rPr>
      </w:pPr>
    </w:p>
    <w:p w:rsidR="00560CF8" w:rsidRDefault="00560CF8" w:rsidP="0037324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Spatial learning in development. Invited talk at the </w:t>
      </w:r>
      <w:r w:rsidRPr="00EB6E51">
        <w:rPr>
          <w:rFonts w:ascii="Arial" w:hAnsi="Arial" w:cs="Arial"/>
          <w:i/>
          <w:sz w:val="20"/>
        </w:rPr>
        <w:t>6</w:t>
      </w:r>
      <w:r w:rsidRPr="00EB6E51">
        <w:rPr>
          <w:rFonts w:ascii="Arial" w:hAnsi="Arial" w:cs="Arial"/>
          <w:i/>
          <w:sz w:val="20"/>
          <w:vertAlign w:val="superscript"/>
        </w:rPr>
        <w:t>th</w:t>
      </w:r>
      <w:r w:rsidRPr="00EB6E51">
        <w:rPr>
          <w:rFonts w:ascii="Arial" w:hAnsi="Arial" w:cs="Arial"/>
          <w:i/>
          <w:sz w:val="20"/>
        </w:rPr>
        <w:t xml:space="preserve"> Annual Eleanor M. Saffran Cognitive Neuroscience Conference</w:t>
      </w:r>
      <w:r>
        <w:rPr>
          <w:rFonts w:ascii="Arial" w:hAnsi="Arial" w:cs="Arial"/>
          <w:sz w:val="20"/>
        </w:rPr>
        <w:t>, Temple University, September 2011.</w:t>
      </w:r>
    </w:p>
    <w:p w:rsidR="00560CF8" w:rsidRDefault="00560CF8" w:rsidP="00373245">
      <w:pPr>
        <w:ind w:left="720" w:hanging="720"/>
        <w:rPr>
          <w:rFonts w:ascii="Arial" w:hAnsi="Arial" w:cs="Arial"/>
          <w:sz w:val="20"/>
        </w:rPr>
      </w:pPr>
    </w:p>
    <w:p w:rsidR="00635E07" w:rsidRDefault="00635E07" w:rsidP="0037324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The development of spatial representation and reasoning. Plenary address at the </w:t>
      </w:r>
      <w:r w:rsidRPr="00635E07">
        <w:rPr>
          <w:rFonts w:ascii="Arial" w:hAnsi="Arial" w:cs="Arial"/>
          <w:i/>
          <w:sz w:val="20"/>
        </w:rPr>
        <w:t>Conference on Spatial Information Theory</w:t>
      </w:r>
      <w:r>
        <w:rPr>
          <w:rFonts w:ascii="Arial" w:hAnsi="Arial" w:cs="Arial"/>
          <w:sz w:val="20"/>
        </w:rPr>
        <w:t xml:space="preserve"> (COSIT 2011), Belfast, Maine, September 2011.</w:t>
      </w:r>
    </w:p>
    <w:p w:rsidR="00635E07" w:rsidRDefault="00635E07" w:rsidP="00373245">
      <w:pPr>
        <w:ind w:left="720" w:hanging="720"/>
        <w:rPr>
          <w:rFonts w:ascii="Arial" w:hAnsi="Arial" w:cs="Arial"/>
          <w:sz w:val="20"/>
        </w:rPr>
      </w:pPr>
    </w:p>
    <w:p w:rsidR="00FF48EC" w:rsidRDefault="00FF48EC" w:rsidP="0037324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Using research on analogical reasoning, diagrammatic reasoning, and prior knowledge to improve middle school science outcomes. In Invited Symposium on Applying Cognitive Principles to Improve Science and Math Curricula. </w:t>
      </w:r>
      <w:r w:rsidRPr="00FF48EC">
        <w:rPr>
          <w:rFonts w:ascii="Arial" w:hAnsi="Arial" w:cs="Arial"/>
          <w:i/>
          <w:sz w:val="20"/>
        </w:rPr>
        <w:t>Society for Research on Educational Effectiveness</w:t>
      </w:r>
      <w:r>
        <w:rPr>
          <w:rFonts w:ascii="Arial" w:hAnsi="Arial" w:cs="Arial"/>
          <w:sz w:val="20"/>
        </w:rPr>
        <w:t xml:space="preserve">, Washington, DC, September 2011. </w:t>
      </w:r>
    </w:p>
    <w:p w:rsidR="00FF48EC" w:rsidRDefault="00FF48EC" w:rsidP="00373245">
      <w:pPr>
        <w:ind w:left="720" w:hanging="720"/>
        <w:rPr>
          <w:rFonts w:ascii="Arial" w:hAnsi="Arial" w:cs="Arial"/>
          <w:sz w:val="20"/>
        </w:rPr>
      </w:pPr>
    </w:p>
    <w:p w:rsidR="00F73494" w:rsidRDefault="00F73494" w:rsidP="0037324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Some generalizations about spatial development. </w:t>
      </w:r>
      <w:r w:rsidRPr="00F73494">
        <w:rPr>
          <w:rFonts w:ascii="Arial" w:hAnsi="Arial" w:cs="Arial"/>
          <w:i/>
          <w:sz w:val="20"/>
        </w:rPr>
        <w:t>Geographic Thinking Workshop</w:t>
      </w:r>
      <w:r>
        <w:rPr>
          <w:rFonts w:ascii="Arial" w:hAnsi="Arial" w:cs="Arial"/>
          <w:sz w:val="20"/>
        </w:rPr>
        <w:t>, Washington, D.C. June 2011.</w:t>
      </w:r>
    </w:p>
    <w:p w:rsidR="00F73494" w:rsidRDefault="00F73494" w:rsidP="00373245">
      <w:pPr>
        <w:ind w:left="720" w:hanging="720"/>
        <w:rPr>
          <w:rFonts w:ascii="Arial" w:hAnsi="Arial" w:cs="Arial"/>
          <w:sz w:val="20"/>
        </w:rPr>
      </w:pPr>
    </w:p>
    <w:p w:rsidR="00373245" w:rsidRPr="000F58CF" w:rsidRDefault="00373245" w:rsidP="00373245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The future of psychology. EPA Past Presidents</w:t>
      </w:r>
      <w:r w:rsidR="001509C8" w:rsidRPr="000F58CF">
        <w:rPr>
          <w:rFonts w:ascii="Arial" w:hAnsi="Arial" w:cs="Arial"/>
          <w:sz w:val="20"/>
        </w:rPr>
        <w:t>’</w:t>
      </w:r>
      <w:r w:rsidRPr="000F58CF">
        <w:rPr>
          <w:rFonts w:ascii="Arial" w:hAnsi="Arial" w:cs="Arial"/>
          <w:sz w:val="20"/>
        </w:rPr>
        <w:t xml:space="preserve"> Panel,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Cambridge, MA, March 2011.</w:t>
      </w:r>
    </w:p>
    <w:p w:rsidR="00373245" w:rsidRPr="000F58CF" w:rsidRDefault="00373245" w:rsidP="00FA11D6">
      <w:pPr>
        <w:pStyle w:val="PlainText"/>
        <w:rPr>
          <w:rFonts w:cs="Arial"/>
          <w:sz w:val="20"/>
          <w:szCs w:val="20"/>
        </w:rPr>
      </w:pPr>
    </w:p>
    <w:p w:rsidR="0010486E" w:rsidRPr="000F58CF" w:rsidRDefault="0010486E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Newcombe, N.S. The whys, whats and wherefores of spatial development. </w:t>
      </w:r>
      <w:r w:rsidRPr="000F58CF">
        <w:rPr>
          <w:rFonts w:cs="Arial"/>
          <w:i/>
          <w:sz w:val="20"/>
          <w:szCs w:val="20"/>
        </w:rPr>
        <w:t>Episteme-4</w:t>
      </w:r>
      <w:r w:rsidRPr="000F58CF">
        <w:rPr>
          <w:rFonts w:cs="Arial"/>
          <w:sz w:val="20"/>
          <w:szCs w:val="20"/>
        </w:rPr>
        <w:t xml:space="preserve">, Mumbai, India, </w:t>
      </w:r>
    </w:p>
    <w:p w:rsidR="0010486E" w:rsidRPr="000F58CF" w:rsidRDefault="0010486E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>January 2011.</w:t>
      </w:r>
    </w:p>
    <w:p w:rsidR="0010486E" w:rsidRPr="000F58CF" w:rsidRDefault="0010486E" w:rsidP="00FA11D6">
      <w:pPr>
        <w:pStyle w:val="PlainText"/>
        <w:rPr>
          <w:rFonts w:cs="Arial"/>
          <w:sz w:val="20"/>
          <w:szCs w:val="20"/>
        </w:rPr>
      </w:pPr>
    </w:p>
    <w:p w:rsidR="00C85D2C" w:rsidRPr="000F58CF" w:rsidRDefault="00C85D2C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Newcombe, N.S. Early education for spatial learning. </w:t>
      </w:r>
      <w:r w:rsidRPr="000F58CF">
        <w:rPr>
          <w:rFonts w:cs="Arial"/>
          <w:i/>
          <w:sz w:val="20"/>
          <w:szCs w:val="20"/>
        </w:rPr>
        <w:t>Spatial Cognition 2010</w:t>
      </w:r>
      <w:r w:rsidRPr="000F58CF">
        <w:rPr>
          <w:rFonts w:cs="Arial"/>
          <w:sz w:val="20"/>
          <w:szCs w:val="20"/>
        </w:rPr>
        <w:t xml:space="preserve">, Mount Hood, Oregon, </w:t>
      </w:r>
    </w:p>
    <w:p w:rsidR="00C85D2C" w:rsidRPr="000F58CF" w:rsidRDefault="00C85D2C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>August 2010.</w:t>
      </w:r>
    </w:p>
    <w:p w:rsidR="00C85D2C" w:rsidRPr="000F58CF" w:rsidRDefault="00C85D2C" w:rsidP="00FA11D6">
      <w:pPr>
        <w:pStyle w:val="PlainText"/>
        <w:rPr>
          <w:rFonts w:cs="Arial"/>
          <w:sz w:val="20"/>
          <w:szCs w:val="20"/>
        </w:rPr>
      </w:pPr>
    </w:p>
    <w:p w:rsidR="00FA11D6" w:rsidRPr="000F58CF" w:rsidRDefault="00FA11D6" w:rsidP="00FA11D6">
      <w:pPr>
        <w:pStyle w:val="PlainText"/>
        <w:rPr>
          <w:rFonts w:cs="Arial"/>
          <w:i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Newcombe, N.S. The geometric module debate. </w:t>
      </w:r>
      <w:r w:rsidRPr="000F58CF">
        <w:rPr>
          <w:rFonts w:cs="Arial"/>
          <w:i/>
          <w:sz w:val="20"/>
          <w:szCs w:val="20"/>
        </w:rPr>
        <w:t xml:space="preserve">Transregional Collaborative Research Center SFB/TR 8 </w:t>
      </w:r>
    </w:p>
    <w:p w:rsidR="00FA11D6" w:rsidRPr="000F58CF" w:rsidRDefault="00FA11D6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i/>
          <w:sz w:val="20"/>
          <w:szCs w:val="20"/>
        </w:rPr>
        <w:tab/>
        <w:t>Spatial Cognition</w:t>
      </w:r>
      <w:r w:rsidRPr="000F58CF">
        <w:rPr>
          <w:rFonts w:cs="Arial"/>
          <w:sz w:val="20"/>
          <w:szCs w:val="20"/>
        </w:rPr>
        <w:t xml:space="preserve"> (U Bremen, U Freiburg) and </w:t>
      </w:r>
      <w:r w:rsidRPr="000F58CF">
        <w:rPr>
          <w:rFonts w:cs="Arial"/>
          <w:i/>
          <w:sz w:val="20"/>
          <w:szCs w:val="20"/>
        </w:rPr>
        <w:t>International Quality Network on Spatial Cognition</w:t>
      </w:r>
      <w:r w:rsidRPr="000F58CF">
        <w:rPr>
          <w:rFonts w:cs="Arial"/>
          <w:sz w:val="20"/>
          <w:szCs w:val="20"/>
        </w:rPr>
        <w:t>.</w:t>
      </w:r>
    </w:p>
    <w:p w:rsidR="00FA11D6" w:rsidRPr="000F58CF" w:rsidRDefault="00FA11D6" w:rsidP="00FA11D6">
      <w:pPr>
        <w:pStyle w:val="PlainText"/>
        <w:ind w:firstLine="720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 June 18, 2010. </w:t>
      </w:r>
    </w:p>
    <w:p w:rsidR="00FA11D6" w:rsidRPr="000F58CF" w:rsidRDefault="00FA11D6" w:rsidP="00FA11D6">
      <w:pPr>
        <w:pStyle w:val="PlainText"/>
        <w:rPr>
          <w:rFonts w:cs="Arial"/>
          <w:sz w:val="20"/>
          <w:szCs w:val="20"/>
        </w:rPr>
      </w:pPr>
    </w:p>
    <w:p w:rsidR="00FA11D6" w:rsidRPr="000F58CF" w:rsidRDefault="00FA11D6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Newcombe, N.S. Early education for spatial intelligence: Why, what and how. </w:t>
      </w:r>
      <w:r w:rsidRPr="000F58CF">
        <w:rPr>
          <w:rFonts w:cs="Arial"/>
          <w:i/>
          <w:sz w:val="20"/>
          <w:szCs w:val="20"/>
        </w:rPr>
        <w:t>Haus der Wissenschaft</w:t>
      </w:r>
      <w:r w:rsidRPr="000F58CF">
        <w:rPr>
          <w:rFonts w:cs="Arial"/>
          <w:sz w:val="20"/>
          <w:szCs w:val="20"/>
        </w:rPr>
        <w:t xml:space="preserve">, </w:t>
      </w:r>
    </w:p>
    <w:p w:rsidR="00FA11D6" w:rsidRPr="000F58CF" w:rsidRDefault="00FA11D6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>Bremen. June 17, 2010.</w:t>
      </w:r>
    </w:p>
    <w:p w:rsidR="00FA11D6" w:rsidRPr="000F58CF" w:rsidRDefault="00FA11D6" w:rsidP="00FA11D6">
      <w:pPr>
        <w:pStyle w:val="PlainText"/>
        <w:rPr>
          <w:rFonts w:cs="Arial"/>
          <w:sz w:val="20"/>
          <w:szCs w:val="20"/>
        </w:rPr>
      </w:pPr>
    </w:p>
    <w:p w:rsidR="006503F5" w:rsidRDefault="00FA11D6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Newcombe, N.S. </w:t>
      </w:r>
      <w:r w:rsidR="000A06DB" w:rsidRPr="000F58CF">
        <w:rPr>
          <w:rFonts w:cs="Arial"/>
          <w:sz w:val="20"/>
          <w:szCs w:val="20"/>
        </w:rPr>
        <w:t xml:space="preserve">Thinking about spatial thinking: New typology, new assessments. Workshop on </w:t>
      </w:r>
    </w:p>
    <w:p w:rsidR="006503F5" w:rsidRDefault="006503F5" w:rsidP="00FA11D6">
      <w:pPr>
        <w:pStyle w:val="PlainText"/>
        <w:rPr>
          <w:rFonts w:eastAsia="Times New Roman" w:cs="Arial"/>
          <w:i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0A06DB" w:rsidRPr="000F58CF">
        <w:rPr>
          <w:rFonts w:cs="Arial"/>
          <w:i/>
          <w:sz w:val="20"/>
          <w:szCs w:val="20"/>
        </w:rPr>
        <w:t>Studying visual and spatial reasoning for design creativity: Design</w:t>
      </w:r>
      <w:r w:rsidR="000A06DB" w:rsidRPr="000F58CF">
        <w:rPr>
          <w:rFonts w:eastAsia="Times New Roman" w:cs="Arial"/>
          <w:i/>
          <w:sz w:val="20"/>
          <w:szCs w:val="20"/>
        </w:rPr>
        <w:t xml:space="preserve"> science, computer science, </w:t>
      </w:r>
    </w:p>
    <w:p w:rsidR="006503F5" w:rsidRDefault="006503F5" w:rsidP="00FA11D6">
      <w:pPr>
        <w:pStyle w:val="PlainTex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i/>
          <w:sz w:val="20"/>
          <w:szCs w:val="20"/>
        </w:rPr>
        <w:tab/>
      </w:r>
      <w:r w:rsidR="000A06DB" w:rsidRPr="000F58CF">
        <w:rPr>
          <w:rFonts w:eastAsia="Times New Roman" w:cs="Arial"/>
          <w:i/>
          <w:sz w:val="20"/>
          <w:szCs w:val="20"/>
        </w:rPr>
        <w:t>cognitive science and neuroscience approaches: The state of the art</w:t>
      </w:r>
      <w:r w:rsidR="000A06DB" w:rsidRPr="000F58CF">
        <w:rPr>
          <w:rFonts w:eastAsia="Times New Roman" w:cs="Arial"/>
          <w:sz w:val="20"/>
          <w:szCs w:val="20"/>
        </w:rPr>
        <w:t>. Aix-en-Provence, June 14-</w:t>
      </w:r>
    </w:p>
    <w:p w:rsidR="00FA11D6" w:rsidRPr="000F58CF" w:rsidRDefault="006503F5" w:rsidP="00FA11D6">
      <w:pPr>
        <w:pStyle w:val="PlainText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ab/>
      </w:r>
      <w:r w:rsidR="000A06DB" w:rsidRPr="000F58CF">
        <w:rPr>
          <w:rFonts w:eastAsia="Times New Roman" w:cs="Arial"/>
          <w:sz w:val="20"/>
          <w:szCs w:val="20"/>
        </w:rPr>
        <w:t>15, 2010.</w:t>
      </w:r>
    </w:p>
    <w:p w:rsidR="00FA11D6" w:rsidRPr="000F58CF" w:rsidRDefault="00FA11D6" w:rsidP="00E50038">
      <w:pPr>
        <w:ind w:left="720" w:hanging="720"/>
        <w:rPr>
          <w:rFonts w:ascii="Arial" w:hAnsi="Arial" w:cs="Arial"/>
          <w:sz w:val="20"/>
        </w:rPr>
      </w:pPr>
    </w:p>
    <w:p w:rsidR="00703390" w:rsidRPr="000F58CF" w:rsidRDefault="0070339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The nativist-empiricist controversy in the context of recent research on spatial development. </w:t>
      </w:r>
      <w:r w:rsidRPr="000F58CF">
        <w:rPr>
          <w:rFonts w:ascii="Arial" w:hAnsi="Arial" w:cs="Arial"/>
          <w:i/>
          <w:sz w:val="20"/>
        </w:rPr>
        <w:t>12</w:t>
      </w:r>
      <w:r w:rsidRPr="000F58CF">
        <w:rPr>
          <w:rFonts w:ascii="Arial" w:hAnsi="Arial" w:cs="Arial"/>
          <w:i/>
          <w:sz w:val="20"/>
          <w:vertAlign w:val="superscript"/>
        </w:rPr>
        <w:t>th</w:t>
      </w:r>
      <w:r w:rsidRPr="000F58CF">
        <w:rPr>
          <w:rFonts w:ascii="Arial" w:hAnsi="Arial" w:cs="Arial"/>
          <w:i/>
          <w:sz w:val="20"/>
        </w:rPr>
        <w:t xml:space="preserve"> Annual Undergraduate Summer Workshop in Cognitive Science and Cognitive Neuroscience</w:t>
      </w:r>
      <w:r w:rsidRPr="000F58CF">
        <w:rPr>
          <w:rFonts w:ascii="Arial" w:hAnsi="Arial" w:cs="Arial"/>
          <w:sz w:val="20"/>
        </w:rPr>
        <w:t>, University of Pennsylvania, June 6-19, 2010.</w:t>
      </w:r>
    </w:p>
    <w:p w:rsidR="00703390" w:rsidRPr="000F58CF" w:rsidRDefault="00703390" w:rsidP="00E50038">
      <w:pPr>
        <w:ind w:left="720" w:hanging="720"/>
        <w:rPr>
          <w:rFonts w:ascii="Arial" w:hAnsi="Arial" w:cs="Arial"/>
          <w:sz w:val="20"/>
        </w:rPr>
      </w:pPr>
    </w:p>
    <w:p w:rsidR="00492702" w:rsidRPr="000F58CF" w:rsidRDefault="0049270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Spatial navigation and episodic memory: Clues to linkage from early development? </w:t>
      </w:r>
      <w:r w:rsidRPr="000F58CF">
        <w:rPr>
          <w:rFonts w:ascii="Arial" w:hAnsi="Arial" w:cs="Arial"/>
          <w:i/>
          <w:sz w:val="20"/>
        </w:rPr>
        <w:t>Society of Experimental Psychologists</w:t>
      </w:r>
      <w:r w:rsidRPr="000F58CF">
        <w:rPr>
          <w:rFonts w:ascii="Arial" w:hAnsi="Arial" w:cs="Arial"/>
          <w:sz w:val="20"/>
        </w:rPr>
        <w:t xml:space="preserve">, Philadelphia, April 30, 2010. </w:t>
      </w:r>
    </w:p>
    <w:p w:rsidR="00492702" w:rsidRPr="000F58CF" w:rsidRDefault="00492702" w:rsidP="00E50038">
      <w:pPr>
        <w:ind w:left="720" w:hanging="720"/>
        <w:rPr>
          <w:rFonts w:ascii="Arial" w:hAnsi="Arial" w:cs="Arial"/>
          <w:sz w:val="20"/>
        </w:rPr>
      </w:pPr>
    </w:p>
    <w:p w:rsidR="00232433" w:rsidRPr="000F58CF" w:rsidRDefault="0023243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</w:t>
      </w:r>
      <w:r w:rsidR="00B016C3" w:rsidRPr="000F58CF">
        <w:rPr>
          <w:rFonts w:ascii="Arial" w:hAnsi="Arial" w:cs="Arial"/>
          <w:sz w:val="20"/>
        </w:rPr>
        <w:t xml:space="preserve"> A. Shared and </w:t>
      </w:r>
      <w:r w:rsidR="00596DD6" w:rsidRPr="000F58CF">
        <w:rPr>
          <w:rFonts w:ascii="Arial" w:hAnsi="Arial" w:cs="Arial"/>
          <w:sz w:val="20"/>
        </w:rPr>
        <w:t>u</w:t>
      </w:r>
      <w:r w:rsidR="00B016C3" w:rsidRPr="000F58CF">
        <w:rPr>
          <w:rFonts w:ascii="Arial" w:hAnsi="Arial" w:cs="Arial"/>
          <w:sz w:val="20"/>
        </w:rPr>
        <w:t xml:space="preserve">nique </w:t>
      </w:r>
      <w:r w:rsidR="00596DD6" w:rsidRPr="000F58CF">
        <w:rPr>
          <w:rFonts w:ascii="Arial" w:hAnsi="Arial" w:cs="Arial"/>
          <w:sz w:val="20"/>
        </w:rPr>
        <w:t>p</w:t>
      </w:r>
      <w:r w:rsidR="00B016C3" w:rsidRPr="000F58CF">
        <w:rPr>
          <w:rFonts w:ascii="Arial" w:hAnsi="Arial" w:cs="Arial"/>
          <w:sz w:val="20"/>
        </w:rPr>
        <w:t xml:space="preserve">rocesses in </w:t>
      </w:r>
      <w:r w:rsidR="00596DD6" w:rsidRPr="000F58CF">
        <w:rPr>
          <w:rFonts w:ascii="Arial" w:hAnsi="Arial" w:cs="Arial"/>
          <w:sz w:val="20"/>
        </w:rPr>
        <w:t>s</w:t>
      </w:r>
      <w:r w:rsidR="00B016C3" w:rsidRPr="000F58CF">
        <w:rPr>
          <w:rFonts w:ascii="Arial" w:hAnsi="Arial" w:cs="Arial"/>
          <w:sz w:val="20"/>
        </w:rPr>
        <w:t xml:space="preserve">patial </w:t>
      </w:r>
      <w:r w:rsidR="00596DD6" w:rsidRPr="000F58CF">
        <w:rPr>
          <w:rFonts w:ascii="Arial" w:hAnsi="Arial" w:cs="Arial"/>
          <w:sz w:val="20"/>
        </w:rPr>
        <w:t>d</w:t>
      </w:r>
      <w:r w:rsidR="00B016C3" w:rsidRPr="000F58CF">
        <w:rPr>
          <w:rFonts w:ascii="Arial" w:hAnsi="Arial" w:cs="Arial"/>
          <w:sz w:val="20"/>
        </w:rPr>
        <w:t>evelopment. Paper presented as part of invited symposium</w:t>
      </w:r>
      <w:r w:rsidR="00514C20" w:rsidRPr="000F58CF">
        <w:rPr>
          <w:rFonts w:ascii="Arial" w:hAnsi="Arial" w:cs="Arial"/>
          <w:sz w:val="20"/>
        </w:rPr>
        <w:t xml:space="preserve"> on Darwin’s legacy</w:t>
      </w:r>
      <w:r w:rsidR="00B016C3" w:rsidRPr="000F58CF">
        <w:rPr>
          <w:rFonts w:ascii="Arial" w:hAnsi="Arial" w:cs="Arial"/>
          <w:sz w:val="20"/>
        </w:rPr>
        <w:t xml:space="preserve">, </w:t>
      </w:r>
      <w:r w:rsidR="00B016C3" w:rsidRPr="000F58CF">
        <w:rPr>
          <w:rFonts w:ascii="Arial" w:hAnsi="Arial" w:cs="Arial"/>
          <w:i/>
          <w:sz w:val="20"/>
        </w:rPr>
        <w:t>Psychonomic Society</w:t>
      </w:r>
      <w:r w:rsidR="00B016C3" w:rsidRPr="000F58CF">
        <w:rPr>
          <w:rFonts w:ascii="Arial" w:hAnsi="Arial" w:cs="Arial"/>
          <w:sz w:val="20"/>
        </w:rPr>
        <w:t>, Boston MA 2009.</w:t>
      </w:r>
    </w:p>
    <w:p w:rsidR="00232433" w:rsidRPr="000F58CF" w:rsidRDefault="00232433" w:rsidP="00E50038">
      <w:pPr>
        <w:ind w:left="720" w:hanging="720"/>
        <w:rPr>
          <w:rFonts w:ascii="Arial" w:hAnsi="Arial" w:cs="Arial"/>
          <w:sz w:val="20"/>
        </w:rPr>
      </w:pPr>
    </w:p>
    <w:p w:rsidR="006E4550" w:rsidRPr="000F58CF" w:rsidRDefault="006E455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So many myths, so little time. Presentation to the Gordon Conference, </w:t>
      </w:r>
      <w:r w:rsidRPr="000F58CF">
        <w:rPr>
          <w:rFonts w:ascii="Arial" w:hAnsi="Arial" w:cs="Arial"/>
          <w:i/>
          <w:sz w:val="20"/>
        </w:rPr>
        <w:t>Visualization in Science &amp; Education: Revealing Nature, Generating Insight</w:t>
      </w:r>
      <w:r w:rsidRPr="000F58CF">
        <w:rPr>
          <w:rFonts w:ascii="Arial" w:hAnsi="Arial" w:cs="Arial"/>
          <w:sz w:val="20"/>
        </w:rPr>
        <w:t>, Oxford, United Kingdom, July 2009.</w:t>
      </w:r>
    </w:p>
    <w:p w:rsidR="006E4550" w:rsidRPr="000F58CF" w:rsidRDefault="006E4550" w:rsidP="00E50038">
      <w:pPr>
        <w:ind w:left="720" w:hanging="720"/>
        <w:rPr>
          <w:rFonts w:ascii="Arial" w:hAnsi="Arial" w:cs="Arial"/>
          <w:sz w:val="20"/>
        </w:rPr>
      </w:pPr>
    </w:p>
    <w:p w:rsidR="00AF3815" w:rsidRPr="000F58CF" w:rsidRDefault="00AF381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Educating spatial intelligence: The right q</w:t>
      </w:r>
      <w:r w:rsidR="004D3654" w:rsidRPr="000F58CF">
        <w:rPr>
          <w:rFonts w:ascii="Arial" w:hAnsi="Arial" w:cs="Arial"/>
          <w:sz w:val="20"/>
        </w:rPr>
        <w:t>uestions, and some answers. Key</w:t>
      </w:r>
      <w:r w:rsidRPr="000F58CF">
        <w:rPr>
          <w:rFonts w:ascii="Arial" w:hAnsi="Arial" w:cs="Arial"/>
          <w:sz w:val="20"/>
        </w:rPr>
        <w:t xml:space="preserve">note address at the </w:t>
      </w:r>
      <w:r w:rsidRPr="000F58CF">
        <w:rPr>
          <w:rFonts w:ascii="Arial" w:hAnsi="Arial" w:cs="Arial"/>
          <w:i/>
          <w:sz w:val="20"/>
        </w:rPr>
        <w:t>International Mind, Brain and Education Society</w:t>
      </w:r>
      <w:r w:rsidRPr="000F58CF">
        <w:rPr>
          <w:rFonts w:ascii="Arial" w:hAnsi="Arial" w:cs="Arial"/>
          <w:sz w:val="20"/>
        </w:rPr>
        <w:t>, Philadelphia, PA, May 2009.</w:t>
      </w:r>
    </w:p>
    <w:p w:rsidR="00AF3815" w:rsidRPr="000F58CF" w:rsidRDefault="00AF3815" w:rsidP="00E50038">
      <w:pPr>
        <w:ind w:left="720" w:hanging="720"/>
        <w:rPr>
          <w:rFonts w:ascii="Arial" w:hAnsi="Arial" w:cs="Arial"/>
          <w:sz w:val="20"/>
        </w:rPr>
      </w:pPr>
    </w:p>
    <w:p w:rsidR="00AF3815" w:rsidRPr="000F58CF" w:rsidRDefault="00AF381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Women hate maps, men won’t ask for directions: Fact or myth? Psi Chi Distinguished Lecture, </w:t>
      </w:r>
      <w:r w:rsidRPr="000F58CF">
        <w:rPr>
          <w:rFonts w:ascii="Arial" w:hAnsi="Arial" w:cs="Arial"/>
          <w:i/>
          <w:sz w:val="20"/>
        </w:rPr>
        <w:t>Association for Psychological Science</w:t>
      </w:r>
      <w:r w:rsidRPr="000F58CF">
        <w:rPr>
          <w:rFonts w:ascii="Arial" w:hAnsi="Arial" w:cs="Arial"/>
          <w:sz w:val="20"/>
        </w:rPr>
        <w:t xml:space="preserve">, San Francisco, CA, May 2009. </w:t>
      </w:r>
    </w:p>
    <w:p w:rsidR="00AF3815" w:rsidRPr="000F58CF" w:rsidRDefault="00AF3815" w:rsidP="00E50038">
      <w:pPr>
        <w:ind w:left="720" w:hanging="720"/>
        <w:rPr>
          <w:rFonts w:ascii="Arial" w:hAnsi="Arial" w:cs="Arial"/>
          <w:sz w:val="20"/>
        </w:rPr>
      </w:pPr>
    </w:p>
    <w:p w:rsidR="00101822" w:rsidRPr="000F58CF" w:rsidRDefault="00AD7E8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</w:t>
      </w:r>
      <w:r w:rsidR="00101822" w:rsidRPr="000F58CF">
        <w:rPr>
          <w:rFonts w:ascii="Arial" w:hAnsi="Arial" w:cs="Arial"/>
          <w:sz w:val="20"/>
        </w:rPr>
        <w:t>Improving</w:t>
      </w:r>
      <w:r w:rsidRPr="000F58CF">
        <w:rPr>
          <w:rFonts w:ascii="Arial" w:hAnsi="Arial" w:cs="Arial"/>
          <w:sz w:val="20"/>
        </w:rPr>
        <w:t xml:space="preserve"> spatial visualization: The search for mechanism. </w:t>
      </w:r>
      <w:r w:rsidR="00AF3815" w:rsidRPr="000F58CF">
        <w:rPr>
          <w:rFonts w:ascii="Arial" w:hAnsi="Arial" w:cs="Arial"/>
          <w:sz w:val="20"/>
        </w:rPr>
        <w:t xml:space="preserve">Invited </w:t>
      </w:r>
      <w:r w:rsidR="00101822" w:rsidRPr="000F58CF">
        <w:rPr>
          <w:rFonts w:ascii="Arial" w:hAnsi="Arial" w:cs="Arial"/>
          <w:sz w:val="20"/>
        </w:rPr>
        <w:t xml:space="preserve">Talk at the </w:t>
      </w:r>
      <w:r w:rsidR="00101822" w:rsidRPr="000F58CF">
        <w:rPr>
          <w:rFonts w:ascii="Arial" w:hAnsi="Arial" w:cs="Arial"/>
          <w:i/>
          <w:sz w:val="20"/>
        </w:rPr>
        <w:t>Spatial Thinking and Science Learning Conference</w:t>
      </w:r>
      <w:r w:rsidR="00101822" w:rsidRPr="000F58CF">
        <w:rPr>
          <w:rFonts w:ascii="Arial" w:hAnsi="Arial" w:cs="Arial"/>
          <w:sz w:val="20"/>
        </w:rPr>
        <w:t>, Evanston, IL 60201</w:t>
      </w:r>
      <w:r w:rsidR="00232433" w:rsidRPr="000F58CF">
        <w:rPr>
          <w:rFonts w:ascii="Arial" w:hAnsi="Arial" w:cs="Arial"/>
          <w:sz w:val="20"/>
        </w:rPr>
        <w:t>.</w:t>
      </w:r>
    </w:p>
    <w:p w:rsidR="00101822" w:rsidRPr="000F58CF" w:rsidRDefault="00101822" w:rsidP="00E50038">
      <w:pPr>
        <w:ind w:left="720" w:hanging="720"/>
        <w:rPr>
          <w:rFonts w:ascii="Arial" w:hAnsi="Arial" w:cs="Arial"/>
          <w:sz w:val="20"/>
        </w:rPr>
      </w:pPr>
    </w:p>
    <w:p w:rsidR="00423AC3" w:rsidRPr="000F58CF" w:rsidRDefault="00423AC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</w:t>
      </w:r>
      <w:r w:rsidR="002E0D70" w:rsidRPr="000F58CF">
        <w:rPr>
          <w:rFonts w:ascii="Arial" w:hAnsi="Arial" w:cs="Arial"/>
          <w:sz w:val="20"/>
        </w:rPr>
        <w:t xml:space="preserve"> Educating students to use evidence in t</w:t>
      </w:r>
      <w:r w:rsidRPr="000F58CF">
        <w:rPr>
          <w:rFonts w:ascii="Arial" w:hAnsi="Arial" w:cs="Arial"/>
          <w:sz w:val="20"/>
        </w:rPr>
        <w:t>hink</w:t>
      </w:r>
      <w:r w:rsidR="002E0D70" w:rsidRPr="000F58CF">
        <w:rPr>
          <w:rFonts w:ascii="Arial" w:hAnsi="Arial" w:cs="Arial"/>
          <w:sz w:val="20"/>
        </w:rPr>
        <w:t>ing about developmental p</w:t>
      </w:r>
      <w:r w:rsidRPr="000F58CF">
        <w:rPr>
          <w:rFonts w:ascii="Arial" w:hAnsi="Arial" w:cs="Arial"/>
          <w:sz w:val="20"/>
        </w:rPr>
        <w:t xml:space="preserve">sychology. Plenary </w:t>
      </w:r>
      <w:r w:rsidR="00AF3815" w:rsidRPr="000F58CF">
        <w:rPr>
          <w:rFonts w:ascii="Arial" w:hAnsi="Arial" w:cs="Arial"/>
          <w:sz w:val="20"/>
        </w:rPr>
        <w:t>Address at</w:t>
      </w:r>
      <w:r w:rsidRPr="000F58CF">
        <w:rPr>
          <w:rFonts w:ascii="Arial" w:hAnsi="Arial" w:cs="Arial"/>
          <w:sz w:val="20"/>
        </w:rPr>
        <w:t xml:space="preserve"> the 2009 SRCD Developmental Science Teaching Institute. </w:t>
      </w:r>
      <w:r w:rsidRPr="000F58CF">
        <w:rPr>
          <w:rFonts w:ascii="Arial" w:hAnsi="Arial" w:cs="Arial"/>
          <w:i/>
          <w:sz w:val="20"/>
        </w:rPr>
        <w:t xml:space="preserve">Society for Research in Child Development, </w:t>
      </w:r>
      <w:r w:rsidRPr="000F58CF">
        <w:rPr>
          <w:rFonts w:ascii="Arial" w:hAnsi="Arial" w:cs="Arial"/>
          <w:sz w:val="20"/>
        </w:rPr>
        <w:t>Denver, CO, April 2009.</w:t>
      </w:r>
    </w:p>
    <w:p w:rsidR="00423AC3" w:rsidRPr="000F58CF" w:rsidRDefault="00423AC3" w:rsidP="00E50038">
      <w:pPr>
        <w:ind w:left="720" w:hanging="720"/>
        <w:rPr>
          <w:rFonts w:ascii="Arial" w:hAnsi="Arial" w:cs="Arial"/>
          <w:sz w:val="20"/>
        </w:rPr>
      </w:pPr>
    </w:p>
    <w:p w:rsidR="00E111D8" w:rsidRPr="000F58CF" w:rsidRDefault="00E111D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Increasing spatial intellige</w:t>
      </w:r>
      <w:r w:rsidR="00AA0E27" w:rsidRPr="000F58CF">
        <w:rPr>
          <w:rFonts w:ascii="Arial" w:hAnsi="Arial" w:cs="Arial"/>
          <w:sz w:val="20"/>
        </w:rPr>
        <w:t>nce and learning: How, why and h</w:t>
      </w:r>
      <w:r w:rsidRPr="000F58CF">
        <w:rPr>
          <w:rFonts w:ascii="Arial" w:hAnsi="Arial" w:cs="Arial"/>
          <w:sz w:val="20"/>
        </w:rPr>
        <w:t xml:space="preserve">ow much? Presidential Address to the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Pittsburgh, PA, March 2009.</w:t>
      </w:r>
    </w:p>
    <w:p w:rsidR="00C86412" w:rsidRPr="000F58CF" w:rsidRDefault="00C86412" w:rsidP="00E50038">
      <w:pPr>
        <w:rPr>
          <w:rFonts w:ascii="Arial" w:hAnsi="Arial" w:cs="Arial"/>
          <w:sz w:val="20"/>
        </w:rPr>
      </w:pPr>
    </w:p>
    <w:p w:rsidR="002F7FE5" w:rsidRPr="000F58CF" w:rsidRDefault="002F7FE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Educating spatial intelligence.</w:t>
      </w:r>
      <w:r w:rsidR="00AF3815" w:rsidRPr="000F58CF">
        <w:rPr>
          <w:rFonts w:ascii="Arial" w:hAnsi="Arial" w:cs="Arial"/>
          <w:sz w:val="20"/>
        </w:rPr>
        <w:t xml:space="preserve"> Invited</w:t>
      </w:r>
      <w:r w:rsidRPr="000F58CF">
        <w:rPr>
          <w:rFonts w:ascii="Arial" w:hAnsi="Arial" w:cs="Arial"/>
          <w:sz w:val="20"/>
        </w:rPr>
        <w:t xml:space="preserve"> Talk to the </w:t>
      </w:r>
      <w:r w:rsidRPr="000F58CF">
        <w:rPr>
          <w:rFonts w:ascii="Arial" w:hAnsi="Arial" w:cs="Arial"/>
          <w:i/>
          <w:sz w:val="20"/>
        </w:rPr>
        <w:t>National Geographic Society</w:t>
      </w:r>
      <w:r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i/>
          <w:sz w:val="20"/>
        </w:rPr>
        <w:t>Workshop on Spatial Learning in Geography</w:t>
      </w:r>
      <w:r w:rsidRPr="000F58CF">
        <w:rPr>
          <w:rFonts w:ascii="Arial" w:hAnsi="Arial" w:cs="Arial"/>
          <w:sz w:val="20"/>
        </w:rPr>
        <w:t xml:space="preserve">, October 2008. </w:t>
      </w:r>
    </w:p>
    <w:p w:rsidR="002F7FE5" w:rsidRPr="000F58CF" w:rsidRDefault="002F7FE5" w:rsidP="00E50038">
      <w:pPr>
        <w:ind w:left="720" w:hanging="720"/>
        <w:rPr>
          <w:rFonts w:ascii="Arial" w:hAnsi="Arial" w:cs="Arial"/>
          <w:sz w:val="20"/>
        </w:rPr>
      </w:pPr>
    </w:p>
    <w:p w:rsidR="008B797A" w:rsidRPr="000F58CF" w:rsidRDefault="008B797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Uses and abuses of evolutionary psychology.  Keynote Address, </w:t>
      </w:r>
      <w:r w:rsidRPr="000F58CF">
        <w:rPr>
          <w:rFonts w:ascii="Arial" w:hAnsi="Arial" w:cs="Arial"/>
          <w:i/>
          <w:sz w:val="20"/>
        </w:rPr>
        <w:t>Western Pennsylvania Undergraduate Psychology Conference</w:t>
      </w:r>
      <w:r w:rsidRPr="000F58CF">
        <w:rPr>
          <w:rFonts w:ascii="Arial" w:hAnsi="Arial" w:cs="Arial"/>
          <w:sz w:val="20"/>
        </w:rPr>
        <w:t>, Erie, PA, April 2008.</w:t>
      </w:r>
    </w:p>
    <w:p w:rsidR="008B797A" w:rsidRPr="000F58CF" w:rsidRDefault="008B797A" w:rsidP="00E50038">
      <w:pPr>
        <w:ind w:left="720" w:hanging="720"/>
        <w:rPr>
          <w:rFonts w:ascii="Arial" w:hAnsi="Arial" w:cs="Arial"/>
          <w:sz w:val="20"/>
        </w:rPr>
      </w:pPr>
    </w:p>
    <w:p w:rsidR="00D3071E" w:rsidRPr="000F58CF" w:rsidRDefault="00D3071E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Uses and abuses of evolutionary psychology. G. Stanley Hall Lecture, </w:t>
      </w:r>
      <w:r w:rsidRPr="000F58CF">
        <w:rPr>
          <w:rFonts w:ascii="Arial" w:hAnsi="Arial" w:cs="Arial"/>
          <w:i/>
          <w:sz w:val="20"/>
        </w:rPr>
        <w:t>Western Psychological Association</w:t>
      </w:r>
      <w:r w:rsidRPr="000F58CF">
        <w:rPr>
          <w:rFonts w:ascii="Arial" w:hAnsi="Arial" w:cs="Arial"/>
          <w:sz w:val="20"/>
        </w:rPr>
        <w:t>, Irvine, CA, April 2008.</w:t>
      </w:r>
    </w:p>
    <w:p w:rsidR="00D3071E" w:rsidRPr="000F58CF" w:rsidRDefault="00D3071E" w:rsidP="00E50038">
      <w:pPr>
        <w:ind w:left="720" w:hanging="720"/>
        <w:rPr>
          <w:rFonts w:ascii="Arial" w:hAnsi="Arial" w:cs="Arial"/>
          <w:sz w:val="20"/>
        </w:rPr>
      </w:pPr>
    </w:p>
    <w:p w:rsidR="00051CC5" w:rsidRPr="000F58CF" w:rsidRDefault="00051CC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Spatial adaptation: Origins and development. In Invited Symposium: Mechanisms of </w:t>
      </w:r>
    </w:p>
    <w:p w:rsidR="00051CC5" w:rsidRPr="000F58CF" w:rsidRDefault="00051CC5" w:rsidP="00E50038">
      <w:pPr>
        <w:rPr>
          <w:rFonts w:ascii="Arial" w:hAnsi="Arial" w:cs="Arial"/>
          <w:i/>
          <w:snapToGrid/>
          <w:sz w:val="20"/>
        </w:rPr>
      </w:pPr>
      <w:r w:rsidRPr="000F58CF">
        <w:rPr>
          <w:rFonts w:ascii="Arial" w:hAnsi="Arial" w:cs="Arial"/>
          <w:sz w:val="20"/>
        </w:rPr>
        <w:tab/>
        <w:t xml:space="preserve">cognitive development: Domain-general learning or domain-specific constraints? </w:t>
      </w:r>
      <w:r w:rsidRPr="000F58CF">
        <w:rPr>
          <w:rFonts w:ascii="Arial" w:hAnsi="Arial" w:cs="Arial"/>
          <w:i/>
          <w:snapToGrid/>
          <w:sz w:val="20"/>
        </w:rPr>
        <w:t xml:space="preserve">Psychonomic 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i/>
          <w:snapToGrid/>
          <w:sz w:val="20"/>
        </w:rPr>
        <w:tab/>
        <w:t>Society</w:t>
      </w:r>
      <w:r w:rsidRPr="000F58CF">
        <w:rPr>
          <w:rFonts w:ascii="Arial" w:hAnsi="Arial" w:cs="Arial"/>
          <w:snapToGrid/>
          <w:sz w:val="20"/>
        </w:rPr>
        <w:t>, Long Beach, CA, November 2007.</w:t>
      </w:r>
    </w:p>
    <w:p w:rsidR="00051CC5" w:rsidRPr="000F58CF" w:rsidRDefault="00051CC5" w:rsidP="00E50038">
      <w:pPr>
        <w:rPr>
          <w:rFonts w:ascii="Arial" w:hAnsi="Arial" w:cs="Arial"/>
          <w:sz w:val="20"/>
        </w:rPr>
      </w:pPr>
    </w:p>
    <w:p w:rsidR="005D6D6E" w:rsidRPr="000F58CF" w:rsidRDefault="005D6D6E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Uses and abuses of evolutionary psychology. G. Stanley Hall Lecture, </w:t>
      </w:r>
      <w:r w:rsidRPr="000F58CF">
        <w:rPr>
          <w:rFonts w:ascii="Arial" w:hAnsi="Arial" w:cs="Arial"/>
          <w:i/>
          <w:sz w:val="20"/>
        </w:rPr>
        <w:t>New England Psychological Association</w:t>
      </w:r>
      <w:r w:rsidRPr="000F58CF">
        <w:rPr>
          <w:rFonts w:ascii="Arial" w:hAnsi="Arial" w:cs="Arial"/>
          <w:sz w:val="20"/>
        </w:rPr>
        <w:t>, Danbury, CT, October 2007.</w:t>
      </w:r>
    </w:p>
    <w:p w:rsidR="005D6D6E" w:rsidRPr="000F58CF" w:rsidRDefault="005D6D6E" w:rsidP="00E50038">
      <w:pPr>
        <w:pStyle w:val="Heading2"/>
        <w:jc w:val="left"/>
        <w:rPr>
          <w:rFonts w:cs="Arial"/>
          <w:b w:val="0"/>
          <w:u w:val="none"/>
        </w:rPr>
      </w:pPr>
    </w:p>
    <w:p w:rsidR="00902CB4" w:rsidRPr="000F58CF" w:rsidRDefault="000E55A5" w:rsidP="000E55A5">
      <w:pPr>
        <w:pStyle w:val="Heading2"/>
        <w:autoSpaceDE w:val="0"/>
        <w:jc w:val="left"/>
        <w:rPr>
          <w:rFonts w:cs="Arial"/>
          <w:b w:val="0"/>
          <w:i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6B</w:t>
      </w:r>
      <w:r w:rsidR="00902CB4" w:rsidRPr="000F58CF">
        <w:rPr>
          <w:rFonts w:cs="Arial"/>
          <w:b w:val="0"/>
          <w:u w:val="none"/>
        </w:rPr>
        <w:t xml:space="preserve">Newcombe, N.S. How minds develop: Cutting the nativist knot. G. Stanley Hall Award Talk, </w:t>
      </w:r>
      <w:r w:rsidR="00902CB4" w:rsidRPr="000F58CF">
        <w:rPr>
          <w:rFonts w:cs="Arial"/>
          <w:b w:val="0"/>
          <w:i/>
          <w:u w:val="none"/>
        </w:rPr>
        <w:t xml:space="preserve">American </w:t>
      </w:r>
    </w:p>
    <w:p w:rsidR="00902CB4" w:rsidRPr="000F58CF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7B</w:t>
      </w:r>
      <w:r w:rsidR="00902CB4" w:rsidRPr="000F58CF">
        <w:rPr>
          <w:rFonts w:cs="Arial"/>
          <w:b w:val="0"/>
          <w:i/>
          <w:u w:val="none"/>
        </w:rPr>
        <w:tab/>
        <w:t>Psychological Association</w:t>
      </w:r>
      <w:r w:rsidR="00902CB4" w:rsidRPr="000F58CF">
        <w:rPr>
          <w:rFonts w:cs="Arial"/>
          <w:b w:val="0"/>
          <w:u w:val="none"/>
        </w:rPr>
        <w:t xml:space="preserve">, San Francisco, August 2007. </w:t>
      </w:r>
    </w:p>
    <w:p w:rsidR="00902CB4" w:rsidRPr="000F58CF" w:rsidRDefault="00902CB4" w:rsidP="00E50038">
      <w:pPr>
        <w:pStyle w:val="Heading2"/>
        <w:jc w:val="left"/>
        <w:rPr>
          <w:rFonts w:cs="Arial"/>
          <w:b w:val="0"/>
          <w:u w:val="none"/>
        </w:rPr>
      </w:pPr>
    </w:p>
    <w:p w:rsidR="00195F5F" w:rsidRPr="000F58CF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8B</w:t>
      </w:r>
      <w:r w:rsidR="00195F5F" w:rsidRPr="000F58CF">
        <w:rPr>
          <w:rFonts w:cs="Arial"/>
          <w:b w:val="0"/>
          <w:u w:val="none"/>
        </w:rPr>
        <w:t xml:space="preserve">Newcombe, N.S. Modularity vs. adaptive combination: Approaches to the development of mind in cultural </w:t>
      </w:r>
    </w:p>
    <w:p w:rsidR="00195F5F" w:rsidRPr="000F58CF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9B</w:t>
      </w:r>
      <w:r w:rsidR="00195F5F" w:rsidRPr="000F58CF">
        <w:rPr>
          <w:rFonts w:cs="Arial"/>
          <w:b w:val="0"/>
          <w:u w:val="none"/>
        </w:rPr>
        <w:tab/>
        <w:t xml:space="preserve">and neural context. Presentation to </w:t>
      </w:r>
      <w:r w:rsidR="00195F5F" w:rsidRPr="000F58CF">
        <w:rPr>
          <w:rFonts w:cs="Arial"/>
          <w:b w:val="0"/>
          <w:i/>
          <w:u w:val="none"/>
        </w:rPr>
        <w:t>Workshop on Culture, Mind, Brain and Development</w:t>
      </w:r>
      <w:r w:rsidR="00195F5F" w:rsidRPr="000F58CF">
        <w:rPr>
          <w:rFonts w:cs="Arial"/>
          <w:b w:val="0"/>
          <w:u w:val="none"/>
        </w:rPr>
        <w:t xml:space="preserve">, </w:t>
      </w:r>
    </w:p>
    <w:p w:rsidR="00195F5F" w:rsidRPr="000F58CF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10B</w:t>
      </w:r>
      <w:r w:rsidR="00195F5F" w:rsidRPr="000F58CF">
        <w:rPr>
          <w:rFonts w:cs="Arial"/>
          <w:b w:val="0"/>
          <w:u w:val="none"/>
        </w:rPr>
        <w:tab/>
        <w:t>Rensselaerville Conference Center, June 2007.</w:t>
      </w:r>
    </w:p>
    <w:p w:rsidR="00195F5F" w:rsidRPr="000F58CF" w:rsidRDefault="00195F5F" w:rsidP="00E50038">
      <w:pPr>
        <w:ind w:left="720" w:hanging="720"/>
        <w:rPr>
          <w:rFonts w:ascii="Arial" w:hAnsi="Arial" w:cs="Arial"/>
          <w:sz w:val="20"/>
        </w:rPr>
      </w:pP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Are men better spatial visualizers? In Invited Symposium on Learning Principles—What We Know About Learning. </w:t>
      </w:r>
      <w:r w:rsidRPr="000F58CF">
        <w:rPr>
          <w:rFonts w:ascii="Arial" w:hAnsi="Arial" w:cs="Arial"/>
          <w:i/>
          <w:sz w:val="20"/>
        </w:rPr>
        <w:t>Association for Psychological Science</w:t>
      </w:r>
      <w:r w:rsidRPr="000F58CF">
        <w:rPr>
          <w:rFonts w:ascii="Arial" w:hAnsi="Arial" w:cs="Arial"/>
          <w:sz w:val="20"/>
        </w:rPr>
        <w:t>, Washington DC, May 2007.</w:t>
      </w: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</w:p>
    <w:p w:rsidR="00313327" w:rsidRPr="000F58CF" w:rsidRDefault="00313327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Male/female responsiveness to spatial training. Talk given to the </w:t>
      </w:r>
      <w:r w:rsidRPr="000F58CF">
        <w:rPr>
          <w:rFonts w:ascii="Arial" w:hAnsi="Arial" w:cs="Arial"/>
          <w:i/>
          <w:sz w:val="20"/>
        </w:rPr>
        <w:t>Spatial Skills Curriculum Workshop</w:t>
      </w:r>
      <w:r w:rsidRPr="000F58CF">
        <w:rPr>
          <w:rFonts w:ascii="Arial" w:hAnsi="Arial" w:cs="Arial"/>
          <w:sz w:val="20"/>
        </w:rPr>
        <w:t>, Michigan Technical University, Houghton, Michigan, May 2007.</w:t>
      </w:r>
    </w:p>
    <w:p w:rsidR="00313327" w:rsidRPr="000F58CF" w:rsidRDefault="00313327" w:rsidP="00E50038">
      <w:pPr>
        <w:ind w:left="720" w:hanging="720"/>
        <w:rPr>
          <w:rFonts w:ascii="Arial" w:hAnsi="Arial" w:cs="Arial"/>
          <w:sz w:val="20"/>
        </w:rPr>
      </w:pPr>
    </w:p>
    <w:p w:rsidR="000B76C9" w:rsidRPr="000F58CF" w:rsidRDefault="000B76C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Uses and abuses of evolutionary psychology. G. Stanley Hall Lecture,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New Orleans, August 2006.</w:t>
      </w:r>
    </w:p>
    <w:p w:rsidR="000B76C9" w:rsidRPr="000F58CF" w:rsidRDefault="000B76C9" w:rsidP="00E50038">
      <w:pPr>
        <w:ind w:left="720" w:hanging="720"/>
        <w:rPr>
          <w:rFonts w:ascii="Arial" w:hAnsi="Arial" w:cs="Arial"/>
          <w:sz w:val="20"/>
        </w:rPr>
      </w:pPr>
    </w:p>
    <w:p w:rsidR="00D54024" w:rsidRPr="000F58CF" w:rsidRDefault="00CD2E0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</w:t>
      </w:r>
      <w:r w:rsidR="00D54024" w:rsidRPr="000F58CF">
        <w:rPr>
          <w:rFonts w:ascii="Arial" w:hAnsi="Arial" w:cs="Arial"/>
          <w:sz w:val="20"/>
        </w:rPr>
        <w:t>Objects, locations, and the binding problem. Talk given at the 14</w:t>
      </w:r>
      <w:r w:rsidR="00D54024" w:rsidRPr="000F58CF">
        <w:rPr>
          <w:rFonts w:ascii="Arial" w:hAnsi="Arial" w:cs="Arial"/>
          <w:sz w:val="20"/>
          <w:vertAlign w:val="superscript"/>
        </w:rPr>
        <w:t>th</w:t>
      </w:r>
      <w:r w:rsidR="00D54024" w:rsidRPr="000F58CF">
        <w:rPr>
          <w:rFonts w:ascii="Arial" w:hAnsi="Arial" w:cs="Arial"/>
          <w:sz w:val="20"/>
        </w:rPr>
        <w:t xml:space="preserve"> Altenberg Workshop in Theoretical Biology, </w:t>
      </w:r>
      <w:r w:rsidR="00D54024" w:rsidRPr="000F58CF">
        <w:rPr>
          <w:rFonts w:ascii="Arial" w:hAnsi="Arial" w:cs="Arial"/>
          <w:i/>
          <w:sz w:val="20"/>
        </w:rPr>
        <w:t>The New Cognitive Sciences: Bring Evolution and Development to Bear on Mind and Brain</w:t>
      </w:r>
      <w:r w:rsidR="00D54024" w:rsidRPr="000F58CF">
        <w:rPr>
          <w:rFonts w:ascii="Arial" w:hAnsi="Arial" w:cs="Arial"/>
          <w:sz w:val="20"/>
        </w:rPr>
        <w:t>. Konrad Lorenz Institute for Evolution and Cognition Research, Altenberg, Austria, June 15-18, 2006.</w:t>
      </w:r>
    </w:p>
    <w:p w:rsidR="00D54024" w:rsidRPr="000F58CF" w:rsidRDefault="00D54024" w:rsidP="00E50038">
      <w:pPr>
        <w:ind w:left="720" w:hanging="720"/>
        <w:rPr>
          <w:rFonts w:ascii="Arial" w:hAnsi="Arial" w:cs="Arial"/>
          <w:sz w:val="20"/>
        </w:rPr>
      </w:pPr>
    </w:p>
    <w:p w:rsidR="005A1C62" w:rsidRPr="000F58CF" w:rsidRDefault="005A1C6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The role of action in children’s adaptive combination of spatial information. In Invited Symposium on How Symbols and Actions Influence Spatial Thinking. </w:t>
      </w:r>
      <w:r w:rsidRPr="000F58CF">
        <w:rPr>
          <w:rFonts w:ascii="Arial" w:hAnsi="Arial" w:cs="Arial"/>
          <w:i/>
          <w:sz w:val="20"/>
        </w:rPr>
        <w:t>Midwestern Psychological Association</w:t>
      </w:r>
      <w:r w:rsidRPr="000F58CF">
        <w:rPr>
          <w:rFonts w:ascii="Arial" w:hAnsi="Arial" w:cs="Arial"/>
          <w:sz w:val="20"/>
        </w:rPr>
        <w:t>, May 2006.</w:t>
      </w:r>
    </w:p>
    <w:p w:rsidR="005A1C62" w:rsidRPr="000F58CF" w:rsidRDefault="005A1C62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What I did one summer vacation (and beyond). </w:t>
      </w:r>
      <w:r w:rsidRPr="000F58CF">
        <w:rPr>
          <w:rFonts w:ascii="Arial" w:hAnsi="Arial" w:cs="Arial"/>
          <w:i/>
          <w:sz w:val="20"/>
        </w:rPr>
        <w:t>The Art of Science: A Festschrift in Honor of Janellen Huttenlocher</w:t>
      </w:r>
      <w:r w:rsidRPr="000F58CF">
        <w:rPr>
          <w:rFonts w:ascii="Arial" w:hAnsi="Arial" w:cs="Arial"/>
          <w:sz w:val="20"/>
        </w:rPr>
        <w:t>. Chicago, September 2005.</w:t>
      </w:r>
    </w:p>
    <w:p w:rsidR="0039381F" w:rsidRPr="000F58CF" w:rsidRDefault="0039381F" w:rsidP="00E50038">
      <w:pPr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education shortchanges spatial intelligence: A problem and its remedies. Division 3 Invited </w:t>
      </w:r>
      <w:r w:rsidR="00424DFF" w:rsidRPr="000F58CF">
        <w:rPr>
          <w:rFonts w:ascii="Arial" w:hAnsi="Arial" w:cs="Arial"/>
          <w:sz w:val="20"/>
        </w:rPr>
        <w:t>Address</w:t>
      </w:r>
      <w:r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DC, August 2005.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So, what’s the question, Nora? A belated answer. Talk invited by Division 7 for the Mentor Award symposium for Dr. Jerome Kagan,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DC, August 2005.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Back to basics: What’s actually wrong with good old-fashioned cognitive development? Conference on </w:t>
      </w:r>
      <w:r w:rsidRPr="000F58CF">
        <w:rPr>
          <w:rFonts w:ascii="Arial" w:hAnsi="Arial" w:cs="Arial"/>
          <w:i/>
          <w:sz w:val="20"/>
        </w:rPr>
        <w:t>Connectionism and Dynamic Systems Approaches to Development: On the Cusp of a New Grand Theory or Still Too Distributed?</w:t>
      </w:r>
      <w:r w:rsidRPr="000F58CF">
        <w:rPr>
          <w:rFonts w:ascii="Arial" w:hAnsi="Arial" w:cs="Arial"/>
          <w:sz w:val="20"/>
        </w:rPr>
        <w:t xml:space="preserve"> </w:t>
      </w:r>
      <w:r w:rsidR="001A4C5D" w:rsidRPr="000F58CF">
        <w:rPr>
          <w:rFonts w:ascii="Arial" w:hAnsi="Arial" w:cs="Arial"/>
          <w:sz w:val="20"/>
        </w:rPr>
        <w:t>June 21</w:t>
      </w:r>
      <w:r w:rsidRPr="000F58CF">
        <w:rPr>
          <w:rFonts w:ascii="Arial" w:hAnsi="Arial" w:cs="Arial"/>
          <w:sz w:val="20"/>
        </w:rPr>
        <w:t>, 2005, Iowa City, IA.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What do we mean when we say modularity? </w:t>
      </w:r>
      <w:r w:rsidR="00DE4561" w:rsidRPr="000F58CF">
        <w:rPr>
          <w:rFonts w:ascii="Arial" w:hAnsi="Arial" w:cs="Arial"/>
          <w:sz w:val="20"/>
        </w:rPr>
        <w:t xml:space="preserve">Master Lecture,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Atlanta, GA, April 2005.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A new paradigm for teaching cognitive development: Beyond Piaget and his critics. First Biennial SRCD Developmental Science Teaching Institute,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Atlanta, GA, April 2005.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Recent evidence regarding modularity in human spatial orientation. Paper in Presidential Integrative Symposium: Interdisciplinary perspectives on spatial learning and cognition.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Boston, March 2005.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Developing reorientation: Modular or not? Paper presented</w:t>
      </w:r>
      <w:r w:rsidR="007B6FAC" w:rsidRPr="000F58CF">
        <w:rPr>
          <w:rFonts w:ascii="Arial" w:hAnsi="Arial" w:cs="Arial"/>
          <w:sz w:val="20"/>
        </w:rPr>
        <w:t xml:space="preserve"> in invited symposium, Putting p</w:t>
      </w:r>
      <w:r w:rsidRPr="000F58CF">
        <w:rPr>
          <w:rFonts w:ascii="Arial" w:hAnsi="Arial" w:cs="Arial"/>
          <w:sz w:val="20"/>
        </w:rPr>
        <w:t xml:space="preserve">erspective in things: The role of point of view in spatial reasoning.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Minneapolis, November 2004.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</w:t>
      </w:r>
      <w:r w:rsidRPr="000F58CF">
        <w:rPr>
          <w:rFonts w:ascii="Arial" w:hAnsi="Arial" w:cs="Arial"/>
          <w:snapToGrid/>
          <w:sz w:val="20"/>
        </w:rPr>
        <w:t xml:space="preserve">Statistics, assumptions and day care: Why it can be hard to use evidence to make </w:t>
      </w:r>
      <w:r w:rsidRPr="000F58CF">
        <w:rPr>
          <w:rFonts w:ascii="Arial" w:hAnsi="Arial" w:cs="Arial"/>
          <w:snapToGrid/>
          <w:sz w:val="20"/>
        </w:rPr>
        <w:tab/>
        <w:t xml:space="preserve">policy decisions. </w:t>
      </w:r>
      <w:r w:rsidRPr="000F58CF">
        <w:rPr>
          <w:rFonts w:ascii="Arial" w:hAnsi="Arial" w:cs="Arial"/>
          <w:sz w:val="20"/>
        </w:rPr>
        <w:t xml:space="preserve">Part of Presidential Symposium, The Day Care Scare, </w:t>
      </w:r>
      <w:r w:rsidRPr="000F58CF">
        <w:rPr>
          <w:rFonts w:ascii="Arial" w:hAnsi="Arial" w:cs="Arial"/>
          <w:i/>
          <w:sz w:val="20"/>
        </w:rPr>
        <w:t xml:space="preserve">American Psychological </w:t>
      </w:r>
      <w:r w:rsidRPr="000F58CF">
        <w:rPr>
          <w:rFonts w:ascii="Arial" w:hAnsi="Arial" w:cs="Arial"/>
          <w:i/>
          <w:sz w:val="20"/>
        </w:rPr>
        <w:tab/>
        <w:t>Association</w:t>
      </w:r>
      <w:r w:rsidRPr="000F58CF">
        <w:rPr>
          <w:rFonts w:ascii="Arial" w:hAnsi="Arial" w:cs="Arial"/>
          <w:sz w:val="20"/>
        </w:rPr>
        <w:t>, Honolulu, August 2004.</w:t>
      </w:r>
    </w:p>
    <w:p w:rsidR="00027EDD" w:rsidRPr="000F58CF" w:rsidRDefault="00027EDD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One round in the nativist-empiricist debate: Is there a geometric module? George Miller Award talk,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Honolulu, August 2004.</w:t>
      </w:r>
    </w:p>
    <w:p w:rsidR="000B76C9" w:rsidRPr="000F58CF" w:rsidRDefault="000B76C9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Invited symposium: Current status of the nativism-empiricism debate. Organized symposium and gave paper entitled: Claims of a geometric module: Squaring theory and evidence. </w:t>
      </w:r>
      <w:r w:rsidRPr="000F58CF">
        <w:rPr>
          <w:rFonts w:ascii="Arial" w:hAnsi="Arial" w:cs="Arial"/>
          <w:i/>
          <w:sz w:val="20"/>
        </w:rPr>
        <w:t>Conference on Human Development</w:t>
      </w:r>
      <w:r w:rsidRPr="000F58CF">
        <w:rPr>
          <w:rFonts w:ascii="Arial" w:hAnsi="Arial" w:cs="Arial"/>
          <w:sz w:val="20"/>
        </w:rPr>
        <w:t>, Washington, DC, April 2004.</w:t>
      </w:r>
    </w:p>
    <w:p w:rsidR="003C18FA" w:rsidRPr="000F58CF" w:rsidRDefault="003C18FA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Cracking the code: The enigma of sex differences in sociobiology. Plenary address at the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Toronto, August 9, 2003.</w:t>
      </w:r>
    </w:p>
    <w:p w:rsidR="003C18FA" w:rsidRPr="000F58CF" w:rsidRDefault="003C18FA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Some unanswered questions about a sociobiological theory of sex differences in spatial ability. Invited address to the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March 2003.</w:t>
      </w:r>
    </w:p>
    <w:p w:rsidR="00B016C3" w:rsidRPr="000F58CF" w:rsidRDefault="00B016C3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Evidence for and against a geometric module: The roles of language and action. Presented at Minnesota Symposium on Child Development organized by J. Rieser, J. Lockman &amp; C. Nelson, </w:t>
      </w:r>
      <w:r w:rsidRPr="000F58CF">
        <w:rPr>
          <w:rFonts w:ascii="Arial" w:hAnsi="Arial" w:cs="Arial"/>
          <w:i/>
          <w:sz w:val="20"/>
        </w:rPr>
        <w:t>Action as an organizer of learning and development</w:t>
      </w:r>
      <w:r w:rsidRPr="000F58CF">
        <w:rPr>
          <w:rFonts w:ascii="Arial" w:hAnsi="Arial" w:cs="Arial"/>
          <w:sz w:val="20"/>
        </w:rPr>
        <w:t>, October 2002.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Some unanswered questions about a sociobiological theory of sex differences in spatial ability. Division 7 Presidential Address,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IL, August 2002.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Invited speaker for “Science in the public eye: Issues and controversies in the communication of scientific findings.” </w:t>
      </w:r>
      <w:r w:rsidRPr="000F58CF">
        <w:rPr>
          <w:rFonts w:ascii="Arial" w:hAnsi="Arial" w:cs="Arial"/>
          <w:i/>
          <w:sz w:val="20"/>
        </w:rPr>
        <w:t>Journal Editors' Consortium Meeting</w:t>
      </w:r>
      <w:r w:rsidRPr="000F58CF">
        <w:rPr>
          <w:rFonts w:ascii="Arial" w:hAnsi="Arial" w:cs="Arial"/>
          <w:sz w:val="20"/>
        </w:rPr>
        <w:t>, March 26-28, 2000.</w:t>
      </w:r>
    </w:p>
    <w:p w:rsidR="009E5C8F" w:rsidRPr="000F58CF" w:rsidRDefault="009E5C8F" w:rsidP="00E50038">
      <w:pPr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 Sex differences in cognition: Belief, theory and current knowledge. Invited talk for symposium series on </w:t>
      </w:r>
      <w:r w:rsidRPr="000F58CF">
        <w:rPr>
          <w:rFonts w:ascii="Arial" w:hAnsi="Arial" w:cs="Arial"/>
          <w:i/>
          <w:sz w:val="20"/>
        </w:rPr>
        <w:t>The Developing Child: Brain and Behavior</w:t>
      </w:r>
      <w:r w:rsidRPr="000F58CF">
        <w:rPr>
          <w:rFonts w:ascii="Arial" w:hAnsi="Arial" w:cs="Arial"/>
          <w:sz w:val="20"/>
        </w:rPr>
        <w:t>, sponsored by the Erikson Institute and the University of Chicago, March 3, 2000.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</w:t>
      </w:r>
      <w:r w:rsidR="00F25F6B" w:rsidRPr="000F58CF">
        <w:rPr>
          <w:rFonts w:ascii="Arial" w:hAnsi="Arial" w:cs="Arial"/>
          <w:sz w:val="20"/>
        </w:rPr>
        <w:t>Emergentism</w:t>
      </w:r>
      <w:r w:rsidR="00F25F6B">
        <w:rPr>
          <w:rFonts w:ascii="Arial" w:hAnsi="Arial" w:cs="Arial"/>
          <w:sz w:val="20"/>
        </w:rPr>
        <w:t xml:space="preserve"> </w:t>
      </w:r>
      <w:r w:rsidR="00F25F6B" w:rsidRPr="000F58CF">
        <w:rPr>
          <w:rFonts w:ascii="Arial" w:hAnsi="Arial" w:cs="Arial"/>
          <w:sz w:val="20"/>
        </w:rPr>
        <w:t>in</w:t>
      </w:r>
      <w:r w:rsidRPr="000F58CF">
        <w:rPr>
          <w:rFonts w:ascii="Arial" w:hAnsi="Arial" w:cs="Arial"/>
          <w:sz w:val="20"/>
        </w:rPr>
        <w:t xml:space="preserve"> cognitive development. Invited address, </w:t>
      </w:r>
      <w:r w:rsidRPr="000F58CF">
        <w:rPr>
          <w:rFonts w:ascii="Arial" w:hAnsi="Arial" w:cs="Arial"/>
          <w:i/>
          <w:sz w:val="20"/>
        </w:rPr>
        <w:t>Inaugural Meeting of the Cognitive Development Society</w:t>
      </w:r>
      <w:r w:rsidRPr="000F58CF">
        <w:rPr>
          <w:rFonts w:ascii="Arial" w:hAnsi="Arial" w:cs="Arial"/>
          <w:sz w:val="20"/>
        </w:rPr>
        <w:t>, Chapel Hill, NC, October 1999.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Making space: Taking cognitive development one domain at a time. Invited address as part of the </w:t>
      </w:r>
      <w:r w:rsidRPr="000F58CF">
        <w:rPr>
          <w:rFonts w:ascii="Arial" w:hAnsi="Arial" w:cs="Arial"/>
          <w:i/>
          <w:sz w:val="20"/>
        </w:rPr>
        <w:t>Mind, Brain and Behavior</w:t>
      </w:r>
      <w:r w:rsidRPr="000F58CF">
        <w:rPr>
          <w:rFonts w:ascii="Arial" w:hAnsi="Arial" w:cs="Arial"/>
          <w:sz w:val="20"/>
        </w:rPr>
        <w:t xml:space="preserve"> symposium series, APA, August, 1999, Boston, MA.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Developments in research on memory for early childhood. Invited presentation to Research Experience for Undergraduates Program, Skidmore College, June 28-29, 1999.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The future of cognitive development. Invited presentation at conference on "Stability and change in developmental psychology", held to celebrate the career of Professor Jerome Kagan, Cambridge, MA, May 21, 1999.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Invited paper at Specialists' Meeting of the Varenius Project's </w:t>
      </w:r>
      <w:r w:rsidRPr="000F58CF">
        <w:rPr>
          <w:rFonts w:ascii="Arial" w:hAnsi="Arial" w:cs="Arial"/>
          <w:i/>
          <w:sz w:val="20"/>
        </w:rPr>
        <w:t>Conference on Cognitive Models of Geographic Space</w:t>
      </w:r>
      <w:r w:rsidRPr="000F58CF">
        <w:rPr>
          <w:rFonts w:ascii="Arial" w:hAnsi="Arial" w:cs="Arial"/>
          <w:sz w:val="20"/>
        </w:rPr>
        <w:t>, sponsored by the National Center for Geographic Information and Analysis, NSF. February 18-20, 1999, Santa Barbara, CA.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Invited paper at the </w:t>
      </w:r>
      <w:r w:rsidRPr="000F58CF">
        <w:rPr>
          <w:rFonts w:ascii="Arial" w:hAnsi="Arial" w:cs="Arial"/>
          <w:i/>
          <w:sz w:val="20"/>
        </w:rPr>
        <w:t>Johnson and Johnson Pediatric Round Table 1999: The Role of Experience in Infant Development</w:t>
      </w:r>
      <w:r w:rsidRPr="000F58CF">
        <w:rPr>
          <w:rFonts w:ascii="Arial" w:hAnsi="Arial" w:cs="Arial"/>
          <w:sz w:val="20"/>
        </w:rPr>
        <w:t>. Jan. 6-10, 1999, Palm Beach, Florida.</w:t>
      </w:r>
    </w:p>
    <w:p w:rsidR="00195F5F" w:rsidRPr="000F58CF" w:rsidRDefault="00195F5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Remembering our early childhoods: When, how and why (or why not). Invited address to the </w:t>
      </w:r>
      <w:r w:rsidRPr="000F58CF">
        <w:rPr>
          <w:rFonts w:ascii="Arial" w:hAnsi="Arial" w:cs="Arial"/>
          <w:i/>
          <w:sz w:val="20"/>
        </w:rPr>
        <w:t>American Psychological Society</w:t>
      </w:r>
      <w:r w:rsidRPr="000F58CF">
        <w:rPr>
          <w:rFonts w:ascii="Arial" w:hAnsi="Arial" w:cs="Arial"/>
          <w:sz w:val="20"/>
        </w:rPr>
        <w:t>, May 1998.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Starting points and change in the study of spatial development. Invited address to Division 7,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1997.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Development of spatial representation. Part of invited symposium organized by N. Newcombe, "Origins of cognitive competence", </w:t>
      </w:r>
      <w:r w:rsidRPr="000F58CF">
        <w:rPr>
          <w:rFonts w:ascii="Arial" w:hAnsi="Arial" w:cs="Arial"/>
          <w:i/>
          <w:sz w:val="20"/>
        </w:rPr>
        <w:t>Psychonomics Society</w:t>
      </w:r>
      <w:r w:rsidRPr="000F58CF">
        <w:rPr>
          <w:rFonts w:ascii="Arial" w:hAnsi="Arial" w:cs="Arial"/>
          <w:sz w:val="20"/>
        </w:rPr>
        <w:t>, St. Louis, November 1994.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Bullock, A. &amp; Lie, E. Children's early memories: How similar is "infantile amnesia" to real amnesia? Invited paper at the </w:t>
      </w:r>
      <w:r w:rsidRPr="000F58CF">
        <w:rPr>
          <w:rFonts w:ascii="Arial" w:hAnsi="Arial" w:cs="Arial"/>
          <w:i/>
          <w:sz w:val="20"/>
        </w:rPr>
        <w:t>Midwestern Psychological Association</w:t>
      </w:r>
      <w:r w:rsidRPr="000F58CF">
        <w:rPr>
          <w:rFonts w:ascii="Arial" w:hAnsi="Arial" w:cs="Arial"/>
          <w:sz w:val="20"/>
        </w:rPr>
        <w:t>, Chicago, May 1994.</w:t>
      </w:r>
    </w:p>
    <w:p w:rsidR="00D54024" w:rsidRPr="000F58CF" w:rsidRDefault="00D54024" w:rsidP="00E50038">
      <w:pPr>
        <w:rPr>
          <w:rFonts w:ascii="Arial" w:hAnsi="Arial" w:cs="Arial"/>
          <w:sz w:val="20"/>
        </w:rPr>
      </w:pPr>
    </w:p>
    <w:p w:rsidR="005A1C62" w:rsidRPr="000F58CF" w:rsidRDefault="009E5C8F" w:rsidP="00D464C6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The paradox of proximity in early spatial representation.  Invited presentation to </w:t>
      </w:r>
      <w:r w:rsidRPr="000F58CF">
        <w:rPr>
          <w:rFonts w:ascii="Arial" w:hAnsi="Arial" w:cs="Arial"/>
          <w:i/>
          <w:sz w:val="20"/>
        </w:rPr>
        <w:t>Conference on Landmarks in the Development of Spatial Representations</w:t>
      </w:r>
      <w:r w:rsidRPr="000F58CF">
        <w:rPr>
          <w:rFonts w:ascii="Arial" w:hAnsi="Arial" w:cs="Arial"/>
          <w:sz w:val="20"/>
        </w:rPr>
        <w:t>, Arizona State University, February 1988.</w:t>
      </w:r>
    </w:p>
    <w:p w:rsidR="005503C5" w:rsidRDefault="005503C5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Baenninger, M. A.  Gender and spatial ability: Biological and experiential hypotheses.  Paper presented as part of invited symposium, "Gender and cognitive skills: Cross-cultural and ecological perspectives." </w:t>
      </w:r>
      <w:r w:rsidRPr="000F58CF">
        <w:rPr>
          <w:rFonts w:ascii="Arial" w:hAnsi="Arial" w:cs="Arial"/>
          <w:i/>
          <w:sz w:val="20"/>
        </w:rPr>
        <w:t>American Association for the Advancement of Science</w:t>
      </w:r>
      <w:r w:rsidRPr="000F58CF">
        <w:rPr>
          <w:rFonts w:ascii="Arial" w:hAnsi="Arial" w:cs="Arial"/>
          <w:sz w:val="20"/>
        </w:rPr>
        <w:t>, Boston, February 1988.</w:t>
      </w:r>
    </w:p>
    <w:p w:rsidR="00A51F07" w:rsidRPr="000F58CF" w:rsidRDefault="00A51F07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Dubas, J.S.  Biological-psychosocial interactions in the development of sex-related differences in spatial ability.  Invited presentation to </w:t>
      </w:r>
      <w:r w:rsidRPr="000F58CF">
        <w:rPr>
          <w:rFonts w:ascii="Arial" w:hAnsi="Arial" w:cs="Arial"/>
          <w:i/>
          <w:sz w:val="20"/>
        </w:rPr>
        <w:t>Conference on Biological-Psychosocial Interactions in Ea</w:t>
      </w:r>
      <w:r w:rsidR="00B71F8B" w:rsidRPr="000F58CF">
        <w:rPr>
          <w:rFonts w:ascii="Arial" w:hAnsi="Arial" w:cs="Arial"/>
          <w:i/>
          <w:sz w:val="20"/>
        </w:rPr>
        <w:t xml:space="preserve">rly Adolescence: </w:t>
      </w:r>
      <w:r w:rsidRPr="000F58CF">
        <w:rPr>
          <w:rFonts w:ascii="Arial" w:hAnsi="Arial" w:cs="Arial"/>
          <w:i/>
          <w:sz w:val="20"/>
        </w:rPr>
        <w:t>A Life-Span Perspective</w:t>
      </w:r>
      <w:r w:rsidRPr="000F58CF">
        <w:rPr>
          <w:rFonts w:ascii="Arial" w:hAnsi="Arial" w:cs="Arial"/>
          <w:sz w:val="20"/>
        </w:rPr>
        <w:t>, Pennsylvania State University, May 1984.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Huttenlocher, J. &amp; Newcombe, N.  The child's representation of information about location.  Invited presentation to the </w:t>
      </w:r>
      <w:r w:rsidR="00E111D8" w:rsidRPr="000F58CF">
        <w:rPr>
          <w:rFonts w:ascii="Arial" w:hAnsi="Arial" w:cs="Arial"/>
          <w:i/>
          <w:sz w:val="20"/>
        </w:rPr>
        <w:t xml:space="preserve">Carnegie-Mellon </w:t>
      </w:r>
      <w:r w:rsidRPr="000F58CF">
        <w:rPr>
          <w:rFonts w:ascii="Arial" w:hAnsi="Arial" w:cs="Arial"/>
          <w:i/>
          <w:sz w:val="20"/>
        </w:rPr>
        <w:t>Symposium</w:t>
      </w:r>
      <w:r w:rsidRPr="000F58CF">
        <w:rPr>
          <w:rFonts w:ascii="Arial" w:hAnsi="Arial" w:cs="Arial"/>
          <w:sz w:val="20"/>
        </w:rPr>
        <w:t>, May 1983.</w:t>
      </w:r>
    </w:p>
    <w:p w:rsidR="009E5C8F" w:rsidRPr="000F58CF" w:rsidRDefault="009E5C8F" w:rsidP="00E50038">
      <w:pPr>
        <w:ind w:left="720"/>
        <w:rPr>
          <w:rFonts w:ascii="Arial" w:hAnsi="Arial" w:cs="Arial"/>
          <w:sz w:val="20"/>
        </w:rPr>
      </w:pPr>
    </w:p>
    <w:p w:rsidR="00514C20" w:rsidRPr="00552C79" w:rsidRDefault="007C473F" w:rsidP="00552C79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Developmental changes in cognitive maps:  Facts, artifact or none of the above?  Invited paper to </w:t>
      </w:r>
      <w:r w:rsidRPr="000F58CF">
        <w:rPr>
          <w:rFonts w:ascii="Arial" w:hAnsi="Arial" w:cs="Arial"/>
          <w:i/>
          <w:sz w:val="20"/>
        </w:rPr>
        <w:t>Midwestern Psychological Association</w:t>
      </w:r>
      <w:r w:rsidRPr="000F58CF">
        <w:rPr>
          <w:rFonts w:ascii="Arial" w:hAnsi="Arial" w:cs="Arial"/>
          <w:sz w:val="20"/>
        </w:rPr>
        <w:t>, Detroit, May 1981.</w:t>
      </w:r>
    </w:p>
    <w:p w:rsidR="00C522C0" w:rsidRDefault="00C522C0" w:rsidP="009704D6">
      <w:pPr>
        <w:pStyle w:val="Heading1"/>
        <w:ind w:firstLine="0"/>
        <w:rPr>
          <w:rFonts w:cs="Arial"/>
          <w:b/>
        </w:rPr>
      </w:pPr>
    </w:p>
    <w:p w:rsidR="00185591" w:rsidRPr="000F58CF" w:rsidRDefault="00185591" w:rsidP="00185591">
      <w:pPr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Colloquia</w:t>
      </w:r>
    </w:p>
    <w:p w:rsidR="00185591" w:rsidRPr="000F58CF" w:rsidRDefault="00185591" w:rsidP="00185591">
      <w:pPr>
        <w:jc w:val="center"/>
        <w:rPr>
          <w:rFonts w:ascii="Arial" w:hAnsi="Arial" w:cs="Arial"/>
          <w:sz w:val="20"/>
        </w:rPr>
      </w:pP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2019—University College London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2018—University of Melbourne, Macquarie University, University of New South Wales, University of 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Otago, Otago Memory Group, Syracuse University (Slepecky Lecture), UC-Davis CMB Focus 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Group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2017---Temple Geography Dept., Durham University, Max Planck Institute-Berlin, University of Chicago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2016—Gallaudet University, Boston College, University of Wisconsin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2015—University College London, UC-Berkeley, Kent State, University of Western Ontario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2014---Villanova, Rutgers, ETH Zurich, University of Lausanne, Northern Illinois, University of 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Pennsylvania (Center for Cognitive Neuroscience)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2013—Georgia State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2012—Florida International University, Pennsylvania State University (Geography), University of Western 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Ontario, University of Bern</w:t>
      </w:r>
    </w:p>
    <w:p w:rsidR="00185591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2011—</w:t>
      </w:r>
      <w:r>
        <w:rPr>
          <w:rFonts w:ascii="Arial" w:hAnsi="Arial" w:cs="Arial"/>
          <w:sz w:val="20"/>
        </w:rPr>
        <w:t xml:space="preserve">Columbia University, </w:t>
      </w:r>
      <w:r w:rsidRPr="000F58CF">
        <w:rPr>
          <w:rFonts w:ascii="Arial" w:hAnsi="Arial" w:cs="Arial"/>
          <w:sz w:val="20"/>
        </w:rPr>
        <w:t xml:space="preserve">University of California-Berkeley, </w:t>
      </w:r>
      <w:r>
        <w:rPr>
          <w:rFonts w:ascii="Arial" w:hAnsi="Arial" w:cs="Arial"/>
          <w:sz w:val="20"/>
        </w:rPr>
        <w:t xml:space="preserve">University of Chicago (Education), </w:t>
      </w:r>
    </w:p>
    <w:p w:rsidR="00185591" w:rsidRPr="000F58CF" w:rsidRDefault="00185591" w:rsidP="00185591">
      <w:pPr>
        <w:tabs>
          <w:tab w:val="left" w:pos="720"/>
          <w:tab w:val="left" w:pos="1440"/>
          <w:tab w:val="left" w:pos="2160"/>
          <w:tab w:val="left" w:pos="29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>University of Kansas</w:t>
      </w:r>
      <w:r>
        <w:rPr>
          <w:rFonts w:ascii="Arial" w:hAnsi="Arial" w:cs="Arial"/>
          <w:sz w:val="20"/>
        </w:rPr>
        <w:t xml:space="preserve"> (Visiting Scholar)</w:t>
      </w:r>
      <w:r>
        <w:rPr>
          <w:rFonts w:ascii="Arial" w:hAnsi="Arial" w:cs="Arial"/>
          <w:sz w:val="20"/>
        </w:rPr>
        <w:tab/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2010—University of Chicago (Psychology), Radcliffe Institute, Lehigh Valley Association of Independent 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Colleges 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2009—Brown University (Schlosberg Lecture), Johns Hopkins, Lehigh University, University of 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Pennsylvania (IRCS), UC-Santa Barbara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2008— Robert Wood Johnson Medical School, UC-Davis, UC-San Diego, University of Colorado, 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University of Delaware, Wesleyan University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2007—Georgetown University, Ohio State University, Suffolk University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2006—Cornell, Washington University, University of Arizona, University of Maryland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2005---Carnegie-Mellon, Harvard, Johns Hopkins, Rutgers-Camden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2004—Ursinus College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2003-- Brooklyn College, Hunter College, Rutgers, Yale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2002—NYU, University of Pennsylvania, University of Texas at Dallas, University of Toronto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2001—University of Maryland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2000—Lehigh, McMaster, Princeton, University of Chicago, University of Iowa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1999—NYU, Princeton, University of Delaware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1998—Emory, Harvard, Robert Wood Johnson Medical School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1997—Northwestern, Pennsylvania State University, Villanova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1996—Bryn Mawr, Community College of Philadelphia, LaSalle, University of Minnesota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1995-- University of Delaware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1994—NYU, University of Illinois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1993-- University of Pennsylvania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1992-- Arizona State University, University of Arizona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1988—Concordia, University of Maine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1986—Dartmouth, Rutgers, Tulane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1985-- University of Pennsylvania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1983—University of Maryland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1982---</w:t>
      </w:r>
      <w:r w:rsidRPr="000F58CF">
        <w:rPr>
          <w:rFonts w:ascii="Arial" w:hAnsi="Arial" w:cs="Arial"/>
          <w:sz w:val="20"/>
        </w:rPr>
        <w:t>Bryn Mawr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1980—Bucknell</w:t>
      </w:r>
    </w:p>
    <w:p w:rsidR="00185591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1979—Lycoming College</w:t>
      </w:r>
    </w:p>
    <w:p w:rsidR="00185591" w:rsidRPr="00185591" w:rsidRDefault="00185591" w:rsidP="00185591"/>
    <w:p w:rsidR="007C473F" w:rsidRPr="000F58CF" w:rsidRDefault="000E55A5" w:rsidP="000E55A5">
      <w:pPr>
        <w:pStyle w:val="Heading1"/>
        <w:autoSpaceDE w:val="0"/>
        <w:ind w:firstLine="0"/>
        <w:rPr>
          <w:rFonts w:cs="Arial"/>
          <w:b/>
        </w:rPr>
      </w:pPr>
      <w:r>
        <w:rPr>
          <w:rFonts w:ascii="ZWAdobeF" w:hAnsi="ZWAdobeF" w:cs="ZWAdobeF"/>
          <w:sz w:val="2"/>
          <w:szCs w:val="2"/>
          <w:u w:val="none"/>
        </w:rPr>
        <w:t>5B</w:t>
      </w:r>
      <w:r w:rsidR="009704D6">
        <w:rPr>
          <w:rFonts w:cs="Arial"/>
          <w:b/>
        </w:rPr>
        <w:t xml:space="preserve">Refereed </w:t>
      </w:r>
      <w:r w:rsidR="00B46317" w:rsidRPr="000F58CF">
        <w:rPr>
          <w:rFonts w:cs="Arial"/>
          <w:b/>
        </w:rPr>
        <w:t xml:space="preserve">Conference </w:t>
      </w:r>
      <w:r w:rsidR="007C473F" w:rsidRPr="000F58CF">
        <w:rPr>
          <w:rFonts w:cs="Arial"/>
          <w:b/>
        </w:rPr>
        <w:t>Papers and Posters</w:t>
      </w:r>
    </w:p>
    <w:p w:rsidR="00DF52FF" w:rsidRPr="00170DFA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85591" w:rsidRDefault="00185591" w:rsidP="00170DFA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Brucato, M., Frick, A., Nazareth, A. &amp; Newcombe, N.S. </w:t>
      </w:r>
      <w:r w:rsidR="00737FF4">
        <w:rPr>
          <w:rFonts w:ascii="Arial" w:hAnsi="Arial" w:cs="Arial"/>
          <w:sz w:val="20"/>
        </w:rPr>
        <w:t xml:space="preserve">Measuring spatial perspective-taking: Analysis of four measures using item response theory. </w:t>
      </w:r>
      <w:r>
        <w:rPr>
          <w:rFonts w:ascii="Arial" w:hAnsi="Arial" w:cs="Arial"/>
          <w:sz w:val="20"/>
        </w:rPr>
        <w:t>In Symposium: Individual differences in spatial representations and w</w:t>
      </w:r>
      <w:r w:rsidRPr="00185591">
        <w:rPr>
          <w:rFonts w:ascii="Arial" w:hAnsi="Arial" w:cs="Arial"/>
          <w:sz w:val="20"/>
        </w:rPr>
        <w:t>ayfinding</w:t>
      </w:r>
      <w:r>
        <w:rPr>
          <w:rFonts w:ascii="Arial" w:hAnsi="Arial" w:cs="Arial"/>
          <w:sz w:val="20"/>
        </w:rPr>
        <w:t xml:space="preserve">. </w:t>
      </w:r>
      <w:r w:rsidRPr="00185591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, Montreal, July 2019. </w:t>
      </w:r>
    </w:p>
    <w:p w:rsidR="00185591" w:rsidRDefault="00185591" w:rsidP="00170DFA">
      <w:pPr>
        <w:ind w:left="720" w:hanging="720"/>
        <w:rPr>
          <w:rFonts w:ascii="Arial" w:hAnsi="Arial" w:cs="Arial"/>
          <w:sz w:val="20"/>
        </w:rPr>
      </w:pPr>
    </w:p>
    <w:p w:rsidR="00185591" w:rsidRPr="00185591" w:rsidRDefault="00737FF4" w:rsidP="00185591">
      <w:pPr>
        <w:ind w:left="720" w:hanging="720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</w:rPr>
        <w:t xml:space="preserve">Nazareth, A., Huang, X., Voyer, D. &amp; </w:t>
      </w:r>
      <w:r w:rsidRPr="000F16D7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 xml:space="preserve">A meta-analysis of sex differences in human navigation skills. </w:t>
      </w:r>
      <w:r w:rsidR="00185591">
        <w:rPr>
          <w:rFonts w:ascii="Arial" w:hAnsi="Arial" w:cs="Arial"/>
          <w:sz w:val="20"/>
        </w:rPr>
        <w:t>In Symposium: Individual differences in spatial representations and w</w:t>
      </w:r>
      <w:r w:rsidR="00185591" w:rsidRPr="00185591">
        <w:rPr>
          <w:rFonts w:ascii="Arial" w:hAnsi="Arial" w:cs="Arial"/>
          <w:sz w:val="20"/>
        </w:rPr>
        <w:t>ayfinding</w:t>
      </w:r>
      <w:r w:rsidR="00185591">
        <w:rPr>
          <w:rFonts w:ascii="Arial" w:hAnsi="Arial" w:cs="Arial"/>
          <w:sz w:val="20"/>
        </w:rPr>
        <w:t xml:space="preserve">. </w:t>
      </w:r>
      <w:r w:rsidR="00185591" w:rsidRPr="00185591">
        <w:rPr>
          <w:rFonts w:ascii="Arial" w:hAnsi="Arial" w:cs="Arial"/>
          <w:i/>
          <w:sz w:val="20"/>
        </w:rPr>
        <w:t>Cognitive Science Society</w:t>
      </w:r>
      <w:r w:rsidR="00185591">
        <w:rPr>
          <w:rFonts w:ascii="Arial" w:hAnsi="Arial" w:cs="Arial"/>
          <w:sz w:val="20"/>
        </w:rPr>
        <w:t xml:space="preserve">, Montreal, July 2019. </w:t>
      </w:r>
    </w:p>
    <w:p w:rsidR="00185591" w:rsidRDefault="00185591" w:rsidP="00170DFA">
      <w:pPr>
        <w:ind w:left="720" w:hanging="720"/>
        <w:rPr>
          <w:rFonts w:ascii="Arial" w:hAnsi="Arial" w:cs="Arial"/>
          <w:sz w:val="20"/>
          <w:lang w:val="en-AU"/>
        </w:rPr>
      </w:pPr>
    </w:p>
    <w:p w:rsidR="00170DFA" w:rsidRPr="00170DFA" w:rsidRDefault="00170DFA" w:rsidP="00170DFA">
      <w:pPr>
        <w:ind w:left="720" w:hanging="720"/>
        <w:rPr>
          <w:rFonts w:ascii="Arial" w:hAnsi="Arial" w:cs="Arial"/>
          <w:snapToGrid/>
          <w:sz w:val="20"/>
          <w:lang w:val="en-AU"/>
        </w:rPr>
      </w:pPr>
      <w:r w:rsidRPr="00170DFA">
        <w:rPr>
          <w:rFonts w:ascii="Arial" w:hAnsi="Arial" w:cs="Arial"/>
          <w:sz w:val="20"/>
          <w:lang w:val="en-AU"/>
        </w:rPr>
        <w:t xml:space="preserve">Resnick, I., Goldwater, </w:t>
      </w:r>
      <w:r w:rsidR="00185591">
        <w:rPr>
          <w:rFonts w:ascii="Arial" w:hAnsi="Arial" w:cs="Arial"/>
          <w:sz w:val="20"/>
          <w:lang w:val="en-AU"/>
        </w:rPr>
        <w:t>M., Newcombe, N. S</w:t>
      </w:r>
      <w:r w:rsidRPr="00170DFA">
        <w:rPr>
          <w:rFonts w:ascii="Arial" w:hAnsi="Arial" w:cs="Arial"/>
          <w:sz w:val="20"/>
          <w:lang w:val="en-AU"/>
        </w:rPr>
        <w:t xml:space="preserve">. </w:t>
      </w:r>
      <w:r w:rsidRPr="00737FF4">
        <w:rPr>
          <w:rFonts w:ascii="Arial" w:hAnsi="Arial" w:cs="Arial"/>
          <w:iCs/>
          <w:sz w:val="20"/>
          <w:lang w:val="en-AU"/>
        </w:rPr>
        <w:t>Relation between mathematics achievement, fraction number line estimation, and proportional reasoning: A cross-cultural study.</w:t>
      </w:r>
      <w:r w:rsidRPr="00170DFA">
        <w:rPr>
          <w:rFonts w:ascii="Arial" w:hAnsi="Arial" w:cs="Arial"/>
          <w:sz w:val="20"/>
          <w:lang w:val="en-AU"/>
        </w:rPr>
        <w:t xml:space="preserve"> </w:t>
      </w:r>
      <w:r w:rsidRPr="00737FF4">
        <w:rPr>
          <w:rFonts w:ascii="Arial" w:hAnsi="Arial" w:cs="Arial"/>
          <w:i/>
          <w:sz w:val="20"/>
          <w:lang w:val="en-AU"/>
        </w:rPr>
        <w:t>422</w:t>
      </w:r>
      <w:r w:rsidRPr="00737FF4">
        <w:rPr>
          <w:rFonts w:ascii="Arial" w:hAnsi="Arial" w:cs="Arial"/>
          <w:i/>
          <w:sz w:val="20"/>
          <w:vertAlign w:val="superscript"/>
          <w:lang w:val="en-AU"/>
        </w:rPr>
        <w:t>nd</w:t>
      </w:r>
      <w:r w:rsidRPr="00737FF4">
        <w:rPr>
          <w:rFonts w:ascii="Arial" w:hAnsi="Arial" w:cs="Arial"/>
          <w:i/>
          <w:sz w:val="20"/>
          <w:lang w:val="en-AU"/>
        </w:rPr>
        <w:t xml:space="preserve"> Annual Meeting of the Mathematics Education Research Group of Australasia, Perth, Western Australia</w:t>
      </w:r>
      <w:r w:rsidR="00185591">
        <w:rPr>
          <w:rFonts w:ascii="Arial" w:hAnsi="Arial" w:cs="Arial"/>
          <w:sz w:val="20"/>
          <w:lang w:val="en-AU"/>
        </w:rPr>
        <w:t>, July 2019</w:t>
      </w:r>
      <w:r w:rsidRPr="00170DFA">
        <w:rPr>
          <w:rFonts w:ascii="Arial" w:hAnsi="Arial" w:cs="Arial"/>
          <w:sz w:val="20"/>
          <w:lang w:val="en-AU"/>
        </w:rPr>
        <w:t xml:space="preserve">.  </w:t>
      </w:r>
    </w:p>
    <w:p w:rsidR="00170DFA" w:rsidRPr="00170DFA" w:rsidRDefault="00170DFA" w:rsidP="004033D9">
      <w:pPr>
        <w:ind w:left="720" w:hanging="720"/>
        <w:rPr>
          <w:rFonts w:ascii="Arial" w:hAnsi="Arial" w:cs="Arial"/>
          <w:bCs/>
          <w:sz w:val="20"/>
        </w:rPr>
      </w:pPr>
    </w:p>
    <w:p w:rsidR="004033D9" w:rsidRPr="004033D9" w:rsidRDefault="004033D9" w:rsidP="004033D9">
      <w:pPr>
        <w:ind w:left="720" w:hanging="720"/>
        <w:rPr>
          <w:rFonts w:ascii="Arial" w:hAnsi="Arial" w:cs="Arial"/>
          <w:sz w:val="20"/>
        </w:rPr>
      </w:pPr>
      <w:r w:rsidRPr="004033D9">
        <w:rPr>
          <w:rFonts w:ascii="Arial" w:hAnsi="Arial" w:cs="Arial"/>
          <w:bCs/>
          <w:sz w:val="20"/>
        </w:rPr>
        <w:t>Ngo</w:t>
      </w:r>
      <w:r w:rsidRPr="004033D9">
        <w:rPr>
          <w:rFonts w:ascii="Arial" w:hAnsi="Arial" w:cs="Arial"/>
          <w:sz w:val="20"/>
        </w:rPr>
        <w:t xml:space="preserve">, C.T., Horner, A.J., Newcombe, N.S. &amp; Olson, I.R. </w:t>
      </w:r>
      <w:r w:rsidRPr="004033D9">
        <w:rPr>
          <w:rFonts w:ascii="Arial" w:hAnsi="Arial" w:cs="Arial"/>
          <w:iCs/>
          <w:sz w:val="20"/>
        </w:rPr>
        <w:t>The development of holistic episodic recollection.</w:t>
      </w:r>
      <w:r>
        <w:rPr>
          <w:b/>
          <w:iCs/>
        </w:rPr>
        <w:t xml:space="preserve"> </w:t>
      </w:r>
      <w:r w:rsidRPr="00C2616E">
        <w:rPr>
          <w:rFonts w:ascii="Arial" w:hAnsi="Arial" w:cs="Arial"/>
          <w:i/>
          <w:sz w:val="20"/>
        </w:rPr>
        <w:t>Context and Episodic Memory Symposium</w:t>
      </w:r>
      <w:r>
        <w:rPr>
          <w:rFonts w:ascii="Arial" w:hAnsi="Arial" w:cs="Arial"/>
          <w:sz w:val="20"/>
        </w:rPr>
        <w:t xml:space="preserve">, Philadelphia, May 2019. </w:t>
      </w:r>
    </w:p>
    <w:p w:rsidR="00870142" w:rsidRDefault="00870142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A7BEA" w:rsidRDefault="006B1C30" w:rsidP="000A7BEA">
      <w:pPr>
        <w:widowControl/>
        <w:autoSpaceDE w:val="0"/>
        <w:autoSpaceDN w:val="0"/>
        <w:adjustRightInd w:val="0"/>
        <w:rPr>
          <w:rFonts w:ascii="Arial" w:hAnsi="Arial" w:cs="Arial"/>
          <w:iCs/>
          <w:snapToGrid/>
          <w:sz w:val="20"/>
        </w:rPr>
      </w:pPr>
      <w:r>
        <w:rPr>
          <w:rFonts w:ascii="Arial" w:hAnsi="Arial" w:cs="Arial"/>
          <w:iCs/>
          <w:snapToGrid/>
          <w:sz w:val="20"/>
        </w:rPr>
        <w:t xml:space="preserve">Atit, K., Miller, D., Newcombe, N.S. &amp; Uttal, D.H. Teachers’ spatial skills across disciplines and education </w:t>
      </w:r>
    </w:p>
    <w:p w:rsidR="000A7BEA" w:rsidRDefault="000A7BEA" w:rsidP="000A7BEA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iCs/>
          <w:snapToGrid/>
          <w:sz w:val="20"/>
        </w:rPr>
        <w:tab/>
      </w:r>
      <w:r w:rsidR="006B1C30">
        <w:rPr>
          <w:rFonts w:ascii="Arial" w:hAnsi="Arial" w:cs="Arial"/>
          <w:iCs/>
          <w:snapToGrid/>
          <w:sz w:val="20"/>
        </w:rPr>
        <w:t xml:space="preserve">levels: Exploring nationally representative data. </w:t>
      </w:r>
      <w:r w:rsidRPr="008C73B0">
        <w:rPr>
          <w:rFonts w:ascii="Arial" w:hAnsi="Arial" w:cs="Arial"/>
          <w:i/>
          <w:snapToGrid/>
          <w:sz w:val="20"/>
        </w:rPr>
        <w:t>Society for Research in Child Development</w:t>
      </w:r>
      <w:r>
        <w:rPr>
          <w:rFonts w:ascii="Arial" w:hAnsi="Arial" w:cs="Arial"/>
          <w:snapToGrid/>
          <w:sz w:val="20"/>
        </w:rPr>
        <w:t xml:space="preserve">, </w:t>
      </w:r>
    </w:p>
    <w:p w:rsidR="006B1C30" w:rsidRPr="000A7BEA" w:rsidRDefault="000A7BEA" w:rsidP="000A7BEA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Baltimore, MD, March 2019.</w:t>
      </w:r>
    </w:p>
    <w:p w:rsidR="006B1C30" w:rsidRDefault="006B1C30" w:rsidP="008C73B0">
      <w:pPr>
        <w:widowControl/>
        <w:autoSpaceDE w:val="0"/>
        <w:autoSpaceDN w:val="0"/>
        <w:adjustRightInd w:val="0"/>
        <w:rPr>
          <w:rFonts w:ascii="Arial" w:hAnsi="Arial" w:cs="Arial"/>
          <w:iCs/>
          <w:snapToGrid/>
          <w:sz w:val="20"/>
        </w:rPr>
      </w:pPr>
    </w:p>
    <w:p w:rsidR="008C73B0" w:rsidRDefault="008C73B0" w:rsidP="008C73B0">
      <w:pPr>
        <w:widowControl/>
        <w:autoSpaceDE w:val="0"/>
        <w:autoSpaceDN w:val="0"/>
        <w:adjustRightInd w:val="0"/>
        <w:rPr>
          <w:rFonts w:ascii="Arial" w:hAnsi="Arial" w:cs="Arial"/>
          <w:iCs/>
          <w:snapToGrid/>
          <w:sz w:val="20"/>
        </w:rPr>
      </w:pPr>
      <w:r>
        <w:rPr>
          <w:rFonts w:ascii="Arial" w:hAnsi="Arial" w:cs="Arial"/>
          <w:iCs/>
          <w:snapToGrid/>
          <w:sz w:val="20"/>
        </w:rPr>
        <w:t>Miller-Cotto, D., Booth, J., Chang, B., Cromley, J.G., Newcombe, N.S. &amp; Williams, T. A. A comparison of</w:t>
      </w:r>
    </w:p>
    <w:p w:rsidR="008C73B0" w:rsidRDefault="008C73B0" w:rsidP="008C73B0">
      <w:pPr>
        <w:widowControl/>
        <w:autoSpaceDE w:val="0"/>
        <w:autoSpaceDN w:val="0"/>
        <w:adjustRightInd w:val="0"/>
        <w:ind w:firstLine="720"/>
        <w:rPr>
          <w:rFonts w:ascii="Arial" w:hAnsi="Arial" w:cs="Arial"/>
          <w:i/>
          <w:snapToGrid/>
          <w:sz w:val="20"/>
        </w:rPr>
      </w:pPr>
      <w:r>
        <w:rPr>
          <w:rFonts w:ascii="Arial" w:hAnsi="Arial" w:cs="Arial"/>
          <w:iCs/>
          <w:snapToGrid/>
          <w:sz w:val="20"/>
        </w:rPr>
        <w:t xml:space="preserve">sketching and self-explanation when solving math and science problems. </w:t>
      </w:r>
      <w:r w:rsidRPr="008C73B0">
        <w:rPr>
          <w:rFonts w:ascii="Arial" w:hAnsi="Arial" w:cs="Arial"/>
          <w:i/>
          <w:snapToGrid/>
          <w:sz w:val="20"/>
        </w:rPr>
        <w:t xml:space="preserve">Society for Research in </w:t>
      </w:r>
    </w:p>
    <w:p w:rsidR="008C73B0" w:rsidRPr="008C73B0" w:rsidRDefault="008C73B0" w:rsidP="008C73B0">
      <w:pPr>
        <w:widowControl/>
        <w:autoSpaceDE w:val="0"/>
        <w:autoSpaceDN w:val="0"/>
        <w:adjustRightInd w:val="0"/>
        <w:ind w:firstLine="720"/>
        <w:rPr>
          <w:rFonts w:ascii="Arial" w:hAnsi="Arial" w:cs="Arial"/>
          <w:snapToGrid/>
          <w:sz w:val="20"/>
        </w:rPr>
      </w:pPr>
      <w:r w:rsidRPr="008C73B0">
        <w:rPr>
          <w:rFonts w:ascii="Arial" w:hAnsi="Arial" w:cs="Arial"/>
          <w:i/>
          <w:snapToGrid/>
          <w:sz w:val="20"/>
        </w:rPr>
        <w:t>Child Development</w:t>
      </w:r>
      <w:r>
        <w:rPr>
          <w:rFonts w:ascii="Arial" w:hAnsi="Arial" w:cs="Arial"/>
          <w:snapToGrid/>
          <w:sz w:val="20"/>
        </w:rPr>
        <w:t>, Baltimore, MD, March 2019.</w:t>
      </w:r>
    </w:p>
    <w:p w:rsidR="008C73B0" w:rsidRDefault="008C73B0" w:rsidP="008C73B0">
      <w:pPr>
        <w:widowControl/>
        <w:autoSpaceDE w:val="0"/>
        <w:autoSpaceDN w:val="0"/>
        <w:adjustRightInd w:val="0"/>
        <w:rPr>
          <w:rFonts w:ascii="Arial" w:hAnsi="Arial" w:cs="Arial"/>
          <w:iCs/>
          <w:snapToGrid/>
          <w:sz w:val="20"/>
        </w:rPr>
      </w:pPr>
    </w:p>
    <w:p w:rsidR="008C73B0" w:rsidRDefault="008C73B0" w:rsidP="008C73B0">
      <w:pPr>
        <w:widowControl/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napToGrid/>
          <w:sz w:val="20"/>
        </w:rPr>
        <w:t xml:space="preserve">Ren, K., </w:t>
      </w:r>
      <w:r w:rsidRPr="009375CD">
        <w:rPr>
          <w:rFonts w:ascii="Arial" w:hAnsi="Arial" w:cs="Arial"/>
          <w:iCs/>
          <w:snapToGrid/>
          <w:sz w:val="20"/>
        </w:rPr>
        <w:t xml:space="preserve">Newcombe, </w:t>
      </w:r>
      <w:r>
        <w:rPr>
          <w:rFonts w:ascii="Arial" w:hAnsi="Arial" w:cs="Arial"/>
          <w:iCs/>
          <w:snapToGrid/>
          <w:sz w:val="20"/>
        </w:rPr>
        <w:t xml:space="preserve">N.S. &amp; </w:t>
      </w:r>
      <w:r w:rsidRPr="009375CD">
        <w:rPr>
          <w:rFonts w:ascii="Arial" w:hAnsi="Arial" w:cs="Arial"/>
          <w:iCs/>
          <w:snapToGrid/>
          <w:sz w:val="20"/>
        </w:rPr>
        <w:t>Gunderson</w:t>
      </w:r>
      <w:r>
        <w:rPr>
          <w:rFonts w:ascii="Arial" w:hAnsi="Arial" w:cs="Arial"/>
          <w:iCs/>
          <w:snapToGrid/>
          <w:sz w:val="20"/>
        </w:rPr>
        <w:t>, E</w:t>
      </w:r>
      <w:r w:rsidRPr="009375CD">
        <w:rPr>
          <w:rFonts w:ascii="Arial" w:hAnsi="Arial" w:cs="Arial"/>
          <w:iCs/>
          <w:sz w:val="20"/>
        </w:rPr>
        <w:t>.</w:t>
      </w:r>
      <w:r>
        <w:rPr>
          <w:rFonts w:ascii="Arial" w:hAnsi="Arial" w:cs="Arial"/>
          <w:iCs/>
          <w:sz w:val="20"/>
        </w:rPr>
        <w:t xml:space="preserve"> Parent praise during spatial tasks: Mothers, fathers, and </w:t>
      </w:r>
    </w:p>
    <w:p w:rsidR="008C73B0" w:rsidRDefault="008C73B0" w:rsidP="008C73B0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iCs/>
          <w:sz w:val="20"/>
        </w:rPr>
        <w:tab/>
        <w:t xml:space="preserve">longitudinal relations to spatial skills. </w:t>
      </w:r>
      <w:r w:rsidRPr="008C73B0">
        <w:rPr>
          <w:rFonts w:ascii="Arial" w:hAnsi="Arial" w:cs="Arial"/>
          <w:i/>
          <w:snapToGrid/>
          <w:sz w:val="20"/>
        </w:rPr>
        <w:t>Society for Research in Child Development</w:t>
      </w:r>
      <w:r>
        <w:rPr>
          <w:rFonts w:ascii="Arial" w:hAnsi="Arial" w:cs="Arial"/>
          <w:snapToGrid/>
          <w:sz w:val="20"/>
        </w:rPr>
        <w:t xml:space="preserve">, Baltimore, </w:t>
      </w:r>
    </w:p>
    <w:p w:rsidR="008C73B0" w:rsidRPr="008C73B0" w:rsidRDefault="008C73B0" w:rsidP="008C73B0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MD, March 2019.</w:t>
      </w:r>
    </w:p>
    <w:p w:rsidR="008C73B0" w:rsidRDefault="008C73B0" w:rsidP="009375CD">
      <w:pPr>
        <w:widowControl/>
        <w:autoSpaceDE w:val="0"/>
        <w:autoSpaceDN w:val="0"/>
        <w:adjustRightInd w:val="0"/>
        <w:rPr>
          <w:rFonts w:ascii="Arial" w:hAnsi="Arial" w:cs="Arial"/>
          <w:iCs/>
          <w:snapToGrid/>
          <w:sz w:val="20"/>
        </w:rPr>
      </w:pPr>
    </w:p>
    <w:p w:rsidR="009375CD" w:rsidRDefault="009375CD" w:rsidP="009375CD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9375CD">
        <w:rPr>
          <w:rFonts w:ascii="Arial" w:hAnsi="Arial" w:cs="Arial"/>
          <w:iCs/>
          <w:snapToGrid/>
          <w:sz w:val="20"/>
        </w:rPr>
        <w:t xml:space="preserve">Hildebrand, </w:t>
      </w:r>
      <w:r>
        <w:rPr>
          <w:rFonts w:ascii="Arial" w:hAnsi="Arial" w:cs="Arial"/>
          <w:iCs/>
          <w:snapToGrid/>
          <w:sz w:val="20"/>
        </w:rPr>
        <w:t xml:space="preserve">L., </w:t>
      </w:r>
      <w:r w:rsidRPr="009375CD">
        <w:rPr>
          <w:rFonts w:ascii="Arial" w:hAnsi="Arial" w:cs="Arial"/>
          <w:iCs/>
          <w:snapToGrid/>
          <w:sz w:val="20"/>
        </w:rPr>
        <w:t xml:space="preserve">Jirout, </w:t>
      </w:r>
      <w:r>
        <w:rPr>
          <w:rFonts w:ascii="Arial" w:hAnsi="Arial" w:cs="Arial"/>
          <w:iCs/>
          <w:snapToGrid/>
          <w:sz w:val="20"/>
        </w:rPr>
        <w:t xml:space="preserve">J., </w:t>
      </w:r>
      <w:r w:rsidRPr="009375CD">
        <w:rPr>
          <w:rFonts w:ascii="Arial" w:hAnsi="Arial" w:cs="Arial"/>
          <w:iCs/>
          <w:snapToGrid/>
          <w:sz w:val="20"/>
        </w:rPr>
        <w:t xml:space="preserve">Newcombe, </w:t>
      </w:r>
      <w:r>
        <w:rPr>
          <w:rFonts w:ascii="Arial" w:hAnsi="Arial" w:cs="Arial"/>
          <w:iCs/>
          <w:snapToGrid/>
          <w:sz w:val="20"/>
        </w:rPr>
        <w:t xml:space="preserve">N.S. &amp; </w:t>
      </w:r>
      <w:r w:rsidRPr="009375CD">
        <w:rPr>
          <w:rFonts w:ascii="Arial" w:hAnsi="Arial" w:cs="Arial"/>
          <w:iCs/>
          <w:snapToGrid/>
          <w:sz w:val="20"/>
        </w:rPr>
        <w:t>Gunderson</w:t>
      </w:r>
      <w:r>
        <w:rPr>
          <w:rFonts w:ascii="Arial" w:hAnsi="Arial" w:cs="Arial"/>
          <w:iCs/>
          <w:snapToGrid/>
          <w:sz w:val="20"/>
        </w:rPr>
        <w:t>, E</w:t>
      </w:r>
      <w:r w:rsidRPr="009375CD">
        <w:rPr>
          <w:rFonts w:ascii="Arial" w:hAnsi="Arial" w:cs="Arial"/>
          <w:iCs/>
          <w:sz w:val="20"/>
        </w:rPr>
        <w:t>.</w:t>
      </w:r>
      <w:r w:rsidRPr="009375CD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napToGrid/>
          <w:sz w:val="20"/>
        </w:rPr>
        <w:t>The development of gender s</w:t>
      </w:r>
      <w:r w:rsidRPr="009375CD">
        <w:rPr>
          <w:rFonts w:ascii="Arial" w:hAnsi="Arial" w:cs="Arial"/>
          <w:snapToGrid/>
          <w:sz w:val="20"/>
        </w:rPr>
        <w:t xml:space="preserve">tereotypes </w:t>
      </w:r>
    </w:p>
    <w:p w:rsidR="008C73B0" w:rsidRDefault="008C73B0" w:rsidP="009375CD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 w:rsidR="009375CD" w:rsidRPr="009375CD">
        <w:rPr>
          <w:rFonts w:ascii="Arial" w:hAnsi="Arial" w:cs="Arial"/>
          <w:snapToGrid/>
          <w:sz w:val="20"/>
        </w:rPr>
        <w:t xml:space="preserve">about </w:t>
      </w:r>
      <w:r w:rsidR="009375CD">
        <w:rPr>
          <w:rFonts w:ascii="Arial" w:hAnsi="Arial" w:cs="Arial"/>
          <w:snapToGrid/>
          <w:sz w:val="20"/>
        </w:rPr>
        <w:t>spatial, math, and reading d</w:t>
      </w:r>
      <w:r w:rsidR="009375CD" w:rsidRPr="009375CD">
        <w:rPr>
          <w:rFonts w:ascii="Arial" w:hAnsi="Arial" w:cs="Arial"/>
          <w:snapToGrid/>
          <w:sz w:val="20"/>
        </w:rPr>
        <w:t>omains</w:t>
      </w:r>
      <w:r w:rsidR="009375CD">
        <w:rPr>
          <w:rFonts w:ascii="Arial" w:hAnsi="Arial" w:cs="Arial"/>
          <w:snapToGrid/>
          <w:sz w:val="20"/>
        </w:rPr>
        <w:t xml:space="preserve">. </w:t>
      </w:r>
      <w:r w:rsidR="009375CD" w:rsidRPr="008C73B0">
        <w:rPr>
          <w:rFonts w:ascii="Arial" w:hAnsi="Arial" w:cs="Arial"/>
          <w:i/>
          <w:snapToGrid/>
          <w:sz w:val="20"/>
        </w:rPr>
        <w:t>Society for Research in Child Development</w:t>
      </w:r>
      <w:r>
        <w:rPr>
          <w:rFonts w:ascii="Arial" w:hAnsi="Arial" w:cs="Arial"/>
          <w:snapToGrid/>
          <w:sz w:val="20"/>
        </w:rPr>
        <w:t xml:space="preserve">, Baltimore, </w:t>
      </w:r>
    </w:p>
    <w:p w:rsidR="009375CD" w:rsidRPr="009375CD" w:rsidRDefault="008C73B0" w:rsidP="009375CD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MD, March 2019.</w:t>
      </w:r>
    </w:p>
    <w:p w:rsidR="009375CD" w:rsidRDefault="009375CD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F52FF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iCs/>
          <w:sz w:val="20"/>
          <w:szCs w:val="20"/>
        </w:rPr>
      </w:pPr>
      <w:r w:rsidRPr="00DF52FF">
        <w:rPr>
          <w:rFonts w:ascii="Arial" w:hAnsi="Arial" w:cs="Arial"/>
          <w:sz w:val="20"/>
          <w:szCs w:val="20"/>
        </w:rPr>
        <w:t xml:space="preserve">Keresztes, A., Ngo, C. T., Lindenberger, U., Werkle-Bergner, M., Newcombe, N. S. </w:t>
      </w:r>
      <w:r w:rsidRPr="00DF52FF">
        <w:rPr>
          <w:rFonts w:ascii="Arial" w:hAnsi="Arial" w:cs="Arial"/>
          <w:iCs/>
          <w:sz w:val="20"/>
          <w:szCs w:val="20"/>
        </w:rPr>
        <w:t xml:space="preserve">Hippocampal </w:t>
      </w:r>
    </w:p>
    <w:p w:rsidR="00DF52FF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 w:rsidRPr="00DF52FF">
        <w:rPr>
          <w:rFonts w:ascii="Arial" w:hAnsi="Arial" w:cs="Arial"/>
          <w:iCs/>
          <w:sz w:val="20"/>
          <w:szCs w:val="20"/>
        </w:rPr>
        <w:t>maturation drives memory from generalization to specificity during childhood and adolescence</w:t>
      </w:r>
      <w:r w:rsidRPr="00DF52FF">
        <w:rPr>
          <w:rFonts w:ascii="Arial" w:hAnsi="Arial" w:cs="Arial"/>
          <w:sz w:val="20"/>
          <w:szCs w:val="20"/>
        </w:rPr>
        <w:t xml:space="preserve">. </w:t>
      </w:r>
    </w:p>
    <w:p w:rsidR="00DF52FF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F52FF">
        <w:rPr>
          <w:rFonts w:ascii="Arial" w:hAnsi="Arial" w:cs="Arial"/>
          <w:i/>
          <w:sz w:val="20"/>
          <w:szCs w:val="20"/>
        </w:rPr>
        <w:t>Budapest CEU Conference on Cognitive Development</w:t>
      </w:r>
      <w:r w:rsidRPr="00DF52FF">
        <w:rPr>
          <w:rFonts w:ascii="Arial" w:hAnsi="Arial" w:cs="Arial"/>
          <w:sz w:val="20"/>
          <w:szCs w:val="20"/>
        </w:rPr>
        <w:t>, Budapest, Hungary</w:t>
      </w:r>
      <w:r>
        <w:rPr>
          <w:rFonts w:ascii="Arial" w:hAnsi="Arial" w:cs="Arial"/>
          <w:sz w:val="20"/>
          <w:szCs w:val="20"/>
        </w:rPr>
        <w:t>, January 2019</w:t>
      </w:r>
      <w:r w:rsidRPr="00DF52FF">
        <w:rPr>
          <w:rFonts w:ascii="Arial" w:hAnsi="Arial" w:cs="Arial"/>
          <w:sz w:val="20"/>
          <w:szCs w:val="20"/>
        </w:rPr>
        <w:t>.</w:t>
      </w:r>
    </w:p>
    <w:p w:rsidR="00DF52FF" w:rsidRPr="00DF52FF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04699" w:rsidRDefault="00204699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Velazquez, M., Holmes, C.A. &amp; Newcombe, N.S. Going through the motions: Investigating strategies for </w:t>
      </w: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spatial integration of a small-scale array. </w:t>
      </w:r>
      <w:r w:rsidRPr="00204699">
        <w:rPr>
          <w:rFonts w:ascii="Arial" w:hAnsi="Arial" w:cs="Arial"/>
          <w:i/>
          <w:sz w:val="20"/>
          <w:szCs w:val="20"/>
        </w:rPr>
        <w:t>Cognitive Science Society</w:t>
      </w:r>
      <w:r>
        <w:rPr>
          <w:rFonts w:ascii="Arial" w:hAnsi="Arial" w:cs="Arial"/>
          <w:sz w:val="20"/>
          <w:szCs w:val="20"/>
        </w:rPr>
        <w:t xml:space="preserve">, Madison WI, July 2018. </w:t>
      </w: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Nazareth, A., Jaeger, A. &amp; Newcombe, N.S. Sketches and verbal descriptions: Indices of knowledge </w:t>
      </w:r>
    </w:p>
    <w:p w:rsidR="00204699" w:rsidRDefault="00204699" w:rsidP="0020469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about spatial environments? Prompts to refine knowledge? </w:t>
      </w:r>
      <w:r w:rsidRPr="00204699">
        <w:rPr>
          <w:rFonts w:ascii="Arial" w:hAnsi="Arial" w:cs="Arial"/>
          <w:i/>
          <w:sz w:val="20"/>
          <w:szCs w:val="20"/>
        </w:rPr>
        <w:t>Cognitive Science Society</w:t>
      </w:r>
      <w:r>
        <w:rPr>
          <w:rFonts w:ascii="Arial" w:hAnsi="Arial" w:cs="Arial"/>
          <w:sz w:val="20"/>
          <w:szCs w:val="20"/>
        </w:rPr>
        <w:t xml:space="preserve">, Madison </w:t>
      </w:r>
    </w:p>
    <w:p w:rsidR="00204699" w:rsidRDefault="00204699" w:rsidP="0020469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WI, July 2018.</w:t>
      </w: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Carey, I., Kirvin-Quamme, A., Newcombe, N.S. &amp; Holmes, K. Spatial categories in language and thought: </w:t>
      </w:r>
    </w:p>
    <w:p w:rsidR="00204699" w:rsidRDefault="00204699" w:rsidP="0020469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Evidence for categorical perception at the cardinal axes. </w:t>
      </w:r>
      <w:r w:rsidRPr="00204699">
        <w:rPr>
          <w:rFonts w:ascii="Arial" w:hAnsi="Arial" w:cs="Arial"/>
          <w:i/>
          <w:sz w:val="20"/>
          <w:szCs w:val="20"/>
        </w:rPr>
        <w:t>Cognitive Science Society</w:t>
      </w:r>
      <w:r>
        <w:rPr>
          <w:rFonts w:ascii="Arial" w:hAnsi="Arial" w:cs="Arial"/>
          <w:sz w:val="20"/>
          <w:szCs w:val="20"/>
        </w:rPr>
        <w:t xml:space="preserve">, Madison </w:t>
      </w: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WI, July 2018.</w:t>
      </w: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E37C3" w:rsidRDefault="009A0575" w:rsidP="009E37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E37C3">
        <w:rPr>
          <w:rFonts w:ascii="Arial" w:hAnsi="Arial" w:cs="Arial"/>
          <w:sz w:val="20"/>
          <w:szCs w:val="20"/>
        </w:rPr>
        <w:t>Zhao, J.</w:t>
      </w:r>
      <w:r w:rsidR="009E37C3" w:rsidRPr="009E37C3">
        <w:rPr>
          <w:rFonts w:ascii="Arial" w:hAnsi="Arial" w:cs="Arial"/>
          <w:sz w:val="20"/>
          <w:szCs w:val="20"/>
        </w:rPr>
        <w:t xml:space="preserve">, 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Klippel, </w:t>
      </w:r>
      <w:r w:rsidR="009E37C3">
        <w:rPr>
          <w:rFonts w:ascii="Arial" w:hAnsi="Arial" w:cs="Arial"/>
          <w:color w:val="000000"/>
          <w:sz w:val="20"/>
          <w:szCs w:val="20"/>
        </w:rPr>
        <w:t>A., Mi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near, </w:t>
      </w:r>
      <w:r w:rsidR="009E37C3">
        <w:rPr>
          <w:rFonts w:ascii="Arial" w:hAnsi="Arial" w:cs="Arial"/>
          <w:color w:val="000000"/>
          <w:sz w:val="20"/>
          <w:szCs w:val="20"/>
        </w:rPr>
        <w:t xml:space="preserve">M., 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Newcombe, </w:t>
      </w:r>
      <w:r w:rsidR="009E37C3">
        <w:rPr>
          <w:rFonts w:ascii="Arial" w:hAnsi="Arial" w:cs="Arial"/>
          <w:color w:val="000000"/>
          <w:sz w:val="20"/>
          <w:szCs w:val="20"/>
        </w:rPr>
        <w:t xml:space="preserve">N., 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Bodenheimer, </w:t>
      </w:r>
      <w:r w:rsidR="009E37C3">
        <w:rPr>
          <w:rFonts w:ascii="Arial" w:hAnsi="Arial" w:cs="Arial"/>
          <w:color w:val="000000"/>
          <w:sz w:val="20"/>
          <w:szCs w:val="20"/>
        </w:rPr>
        <w:t xml:space="preserve">B., 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McNamara, </w:t>
      </w:r>
      <w:r w:rsidR="009E37C3">
        <w:rPr>
          <w:rFonts w:ascii="Arial" w:hAnsi="Arial" w:cs="Arial"/>
          <w:color w:val="000000"/>
          <w:sz w:val="20"/>
          <w:szCs w:val="20"/>
        </w:rPr>
        <w:t xml:space="preserve">T., 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Nazareth, </w:t>
      </w:r>
      <w:r w:rsidR="009E37C3">
        <w:rPr>
          <w:rFonts w:ascii="Arial" w:hAnsi="Arial" w:cs="Arial"/>
          <w:color w:val="000000"/>
          <w:sz w:val="20"/>
          <w:szCs w:val="20"/>
        </w:rPr>
        <w:t xml:space="preserve">A. &amp; </w:t>
      </w:r>
    </w:p>
    <w:p w:rsidR="009E37C3" w:rsidRDefault="009E37C3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E37C3">
        <w:rPr>
          <w:rFonts w:ascii="Arial" w:hAnsi="Arial" w:cs="Arial"/>
          <w:color w:val="000000"/>
          <w:sz w:val="20"/>
          <w:szCs w:val="20"/>
        </w:rPr>
        <w:t>Sensibaugh</w:t>
      </w:r>
      <w:r>
        <w:rPr>
          <w:rFonts w:ascii="Arial" w:hAnsi="Arial" w:cs="Arial"/>
          <w:color w:val="000000"/>
          <w:sz w:val="20"/>
          <w:szCs w:val="20"/>
        </w:rPr>
        <w:t xml:space="preserve">, T. </w:t>
      </w:r>
      <w:r w:rsidR="009A0575" w:rsidRPr="009E37C3">
        <w:rPr>
          <w:rFonts w:ascii="Arial" w:hAnsi="Arial" w:cs="Arial"/>
          <w:sz w:val="20"/>
          <w:szCs w:val="20"/>
        </w:rPr>
        <w:t>Impacts of viewpoint transition and body--</w:t>
      </w:r>
      <w:r w:rsidR="009A0575" w:rsidRPr="009E37C3">
        <w:rPr>
          <w:rFonts w:ascii="Cambria Math" w:hAnsi="Cambria Math" w:cs="Cambria Math"/>
          <w:sz w:val="20"/>
          <w:szCs w:val="20"/>
        </w:rPr>
        <w:t>‐</w:t>
      </w:r>
      <w:r w:rsidR="009A0575" w:rsidRPr="009E37C3">
        <w:rPr>
          <w:rFonts w:ascii="Arial" w:hAnsi="Arial" w:cs="Arial"/>
          <w:sz w:val="20"/>
          <w:szCs w:val="20"/>
        </w:rPr>
        <w:t xml:space="preserve">based cues on spatial learning in </w:t>
      </w:r>
    </w:p>
    <w:p w:rsidR="009A0575" w:rsidRPr="009E37C3" w:rsidRDefault="009E37C3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A0575" w:rsidRPr="009E37C3">
        <w:rPr>
          <w:rFonts w:ascii="Arial" w:hAnsi="Arial" w:cs="Arial"/>
          <w:sz w:val="20"/>
          <w:szCs w:val="20"/>
        </w:rPr>
        <w:t xml:space="preserve">virtual reality. </w:t>
      </w:r>
      <w:r w:rsidR="009A0575" w:rsidRPr="009E37C3">
        <w:rPr>
          <w:rFonts w:ascii="Arial" w:hAnsi="Arial" w:cs="Arial"/>
          <w:i/>
          <w:sz w:val="20"/>
          <w:szCs w:val="20"/>
        </w:rPr>
        <w:t>2nd Interdisciplinary Navigation Symposium</w:t>
      </w:r>
      <w:r w:rsidR="009A0575" w:rsidRPr="009E37C3">
        <w:rPr>
          <w:rFonts w:ascii="Arial" w:hAnsi="Arial" w:cs="Arial"/>
          <w:sz w:val="20"/>
          <w:szCs w:val="20"/>
        </w:rPr>
        <w:t xml:space="preserve">, Mont Tremblant, Canada, June 2018. </w:t>
      </w:r>
    </w:p>
    <w:p w:rsidR="009A0575" w:rsidRPr="009E37C3" w:rsidRDefault="009A0575" w:rsidP="009A0575">
      <w:pPr>
        <w:rPr>
          <w:rFonts w:ascii="Arial" w:hAnsi="Arial" w:cs="Arial"/>
          <w:sz w:val="20"/>
        </w:rPr>
      </w:pPr>
    </w:p>
    <w:p w:rsidR="009A0575" w:rsidRPr="009E37C3" w:rsidRDefault="009A0575" w:rsidP="009A0575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9E37C3">
        <w:rPr>
          <w:rFonts w:ascii="Arial" w:hAnsi="Arial" w:cs="Arial"/>
          <w:sz w:val="20"/>
        </w:rPr>
        <w:t xml:space="preserve">Holmes, C., Newcombe, N.S. &amp; Shipley, T.F. </w:t>
      </w:r>
      <w:r w:rsidRPr="009E37C3">
        <w:rPr>
          <w:rFonts w:ascii="Arial" w:hAnsi="Arial" w:cs="Arial"/>
          <w:snapToGrid/>
          <w:sz w:val="20"/>
        </w:rPr>
        <w:t xml:space="preserve">Sequential memory, spatial integration, and observer </w:t>
      </w:r>
    </w:p>
    <w:p w:rsidR="009A0575" w:rsidRPr="009E37C3" w:rsidRDefault="009A0575" w:rsidP="009A0575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9E37C3">
        <w:rPr>
          <w:rFonts w:ascii="Arial" w:hAnsi="Arial" w:cs="Arial"/>
          <w:snapToGrid/>
          <w:sz w:val="20"/>
        </w:rPr>
        <w:tab/>
        <w:t>movement: A new perspective on spatial memory.</w:t>
      </w:r>
      <w:r w:rsidRPr="009E37C3">
        <w:rPr>
          <w:rFonts w:ascii="Arial" w:hAnsi="Arial" w:cs="Arial"/>
          <w:sz w:val="20"/>
        </w:rPr>
        <w:t xml:space="preserve"> </w:t>
      </w:r>
      <w:r w:rsidRPr="009E37C3">
        <w:rPr>
          <w:rFonts w:ascii="Arial" w:hAnsi="Arial" w:cs="Arial"/>
          <w:i/>
          <w:sz w:val="20"/>
        </w:rPr>
        <w:t>2nd Interdisciplinary Navigation Symposium</w:t>
      </w:r>
      <w:r w:rsidRPr="009E37C3">
        <w:rPr>
          <w:rFonts w:ascii="Arial" w:hAnsi="Arial" w:cs="Arial"/>
          <w:sz w:val="20"/>
        </w:rPr>
        <w:t xml:space="preserve">, </w:t>
      </w:r>
    </w:p>
    <w:p w:rsidR="009A0575" w:rsidRPr="009E37C3" w:rsidRDefault="009A0575" w:rsidP="009A0575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9E37C3">
        <w:rPr>
          <w:rFonts w:ascii="Arial" w:hAnsi="Arial" w:cs="Arial"/>
          <w:sz w:val="20"/>
        </w:rPr>
        <w:tab/>
        <w:t xml:space="preserve">Mont Tremblant, Canada, June 2018. </w:t>
      </w:r>
    </w:p>
    <w:p w:rsidR="009A0575" w:rsidRPr="009E37C3" w:rsidRDefault="009A0575" w:rsidP="009A0575">
      <w:pPr>
        <w:rPr>
          <w:rFonts w:ascii="Arial" w:hAnsi="Arial" w:cs="Arial"/>
          <w:sz w:val="20"/>
        </w:rPr>
      </w:pPr>
    </w:p>
    <w:p w:rsidR="003C529B" w:rsidRPr="009E37C3" w:rsidRDefault="009A0575" w:rsidP="009A0575">
      <w:pPr>
        <w:rPr>
          <w:rFonts w:ascii="Arial" w:hAnsi="Arial" w:cs="Arial"/>
          <w:snapToGrid/>
          <w:sz w:val="20"/>
        </w:rPr>
      </w:pPr>
      <w:r w:rsidRPr="009E37C3">
        <w:rPr>
          <w:rFonts w:ascii="Arial" w:hAnsi="Arial" w:cs="Arial"/>
          <w:snapToGrid/>
          <w:sz w:val="20"/>
        </w:rPr>
        <w:t>Weisberg, S.M., Newcombe, N.S.</w:t>
      </w:r>
      <w:r w:rsidR="003C529B" w:rsidRPr="009E37C3">
        <w:rPr>
          <w:rFonts w:ascii="Arial" w:hAnsi="Arial" w:cs="Arial"/>
          <w:snapToGrid/>
          <w:sz w:val="20"/>
        </w:rPr>
        <w:t xml:space="preserve"> &amp; Chatterjee, A.</w:t>
      </w:r>
      <w:r w:rsidRPr="009E37C3">
        <w:rPr>
          <w:rFonts w:ascii="Arial" w:hAnsi="Arial" w:cs="Arial"/>
          <w:snapToGrid/>
          <w:sz w:val="20"/>
        </w:rPr>
        <w:t xml:space="preserve"> </w:t>
      </w:r>
      <w:r w:rsidR="003C529B" w:rsidRPr="009E37C3">
        <w:rPr>
          <w:rFonts w:ascii="Arial" w:hAnsi="Arial" w:cs="Arial"/>
          <w:snapToGrid/>
          <w:sz w:val="20"/>
        </w:rPr>
        <w:t xml:space="preserve">Everyday taxi drivers: Do gifted navigators have larger </w:t>
      </w:r>
    </w:p>
    <w:p w:rsidR="009A0575" w:rsidRPr="009E37C3" w:rsidRDefault="003C529B" w:rsidP="009A0575">
      <w:pPr>
        <w:rPr>
          <w:rFonts w:ascii="Arial" w:hAnsi="Arial" w:cs="Arial"/>
          <w:sz w:val="20"/>
        </w:rPr>
      </w:pPr>
      <w:r w:rsidRPr="009E37C3">
        <w:rPr>
          <w:rFonts w:ascii="Arial" w:hAnsi="Arial" w:cs="Arial"/>
          <w:snapToGrid/>
          <w:sz w:val="20"/>
        </w:rPr>
        <w:tab/>
        <w:t xml:space="preserve">hippocampi? </w:t>
      </w:r>
      <w:r w:rsidR="009A0575" w:rsidRPr="009E37C3">
        <w:rPr>
          <w:rFonts w:ascii="Arial" w:hAnsi="Arial" w:cs="Arial"/>
          <w:i/>
          <w:sz w:val="20"/>
        </w:rPr>
        <w:t>2nd Interdisciplinary Navigation Symposium</w:t>
      </w:r>
      <w:r w:rsidR="009A0575" w:rsidRPr="009E37C3">
        <w:rPr>
          <w:rFonts w:ascii="Arial" w:hAnsi="Arial" w:cs="Arial"/>
          <w:sz w:val="20"/>
        </w:rPr>
        <w:t xml:space="preserve">, Mont Tremblant, Canada, June 2018. </w:t>
      </w:r>
    </w:p>
    <w:p w:rsidR="009A0575" w:rsidRPr="009E37C3" w:rsidRDefault="009A0575" w:rsidP="009A0575">
      <w:pPr>
        <w:rPr>
          <w:rFonts w:ascii="Arial" w:hAnsi="Arial" w:cs="Arial"/>
          <w:sz w:val="20"/>
        </w:rPr>
      </w:pPr>
    </w:p>
    <w:p w:rsidR="009A0575" w:rsidRPr="009E37C3" w:rsidRDefault="009A0575" w:rsidP="009A0575">
      <w:pPr>
        <w:rPr>
          <w:rFonts w:ascii="Arial" w:hAnsi="Arial" w:cs="Arial"/>
          <w:i/>
          <w:sz w:val="20"/>
        </w:rPr>
      </w:pPr>
      <w:r w:rsidRPr="009E37C3">
        <w:rPr>
          <w:rFonts w:ascii="Arial" w:hAnsi="Arial" w:cs="Arial"/>
          <w:sz w:val="20"/>
        </w:rPr>
        <w:t xml:space="preserve">Nazareth, A., Lin, Y. &amp; Newcombe, N.S. Spatial navigation in normal aging. </w:t>
      </w:r>
      <w:r w:rsidRPr="009E37C3">
        <w:rPr>
          <w:rFonts w:ascii="Arial" w:hAnsi="Arial" w:cs="Arial"/>
          <w:i/>
          <w:sz w:val="20"/>
        </w:rPr>
        <w:t xml:space="preserve">2nd Interdisciplinary </w:t>
      </w:r>
    </w:p>
    <w:p w:rsidR="009A0575" w:rsidRPr="009E37C3" w:rsidRDefault="009A0575" w:rsidP="009A0575">
      <w:pPr>
        <w:rPr>
          <w:rFonts w:ascii="Arial" w:hAnsi="Arial" w:cs="Arial"/>
          <w:sz w:val="20"/>
        </w:rPr>
      </w:pPr>
      <w:r w:rsidRPr="009E37C3">
        <w:rPr>
          <w:rFonts w:ascii="Arial" w:hAnsi="Arial" w:cs="Arial"/>
          <w:i/>
          <w:sz w:val="20"/>
        </w:rPr>
        <w:tab/>
        <w:t>Navigation Symposium</w:t>
      </w:r>
      <w:r w:rsidRPr="009E37C3">
        <w:rPr>
          <w:rFonts w:ascii="Arial" w:hAnsi="Arial" w:cs="Arial"/>
          <w:sz w:val="20"/>
        </w:rPr>
        <w:t xml:space="preserve">, Mont Tremblant, Canada, June 2018. </w:t>
      </w:r>
    </w:p>
    <w:p w:rsidR="009A0575" w:rsidRPr="009E37C3" w:rsidRDefault="009A0575" w:rsidP="009A0575">
      <w:pPr>
        <w:rPr>
          <w:rFonts w:ascii="Arial" w:hAnsi="Arial" w:cs="Arial"/>
          <w:snapToGrid/>
          <w:sz w:val="20"/>
        </w:rPr>
      </w:pPr>
    </w:p>
    <w:p w:rsidR="00C2616E" w:rsidRPr="009E37C3" w:rsidRDefault="00C2616E" w:rsidP="009A0575">
      <w:pPr>
        <w:rPr>
          <w:rFonts w:ascii="Arial" w:hAnsi="Arial" w:cs="Arial"/>
          <w:sz w:val="20"/>
        </w:rPr>
      </w:pPr>
      <w:r w:rsidRPr="009E37C3">
        <w:rPr>
          <w:rFonts w:ascii="Arial" w:hAnsi="Arial" w:cs="Arial"/>
          <w:sz w:val="20"/>
        </w:rPr>
        <w:t xml:space="preserve">Cromley, J.C., Newcombe, N. &amp; Booth, J. Drawing to learn: Who benefits? </w:t>
      </w:r>
      <w:r w:rsidRPr="009E37C3">
        <w:rPr>
          <w:rFonts w:ascii="Arial" w:hAnsi="Arial" w:cs="Arial"/>
          <w:i/>
          <w:sz w:val="20"/>
        </w:rPr>
        <w:t>Diagrams 2018</w:t>
      </w:r>
      <w:r w:rsidRPr="009E37C3">
        <w:rPr>
          <w:rFonts w:ascii="Arial" w:hAnsi="Arial" w:cs="Arial"/>
          <w:sz w:val="20"/>
        </w:rPr>
        <w:t xml:space="preserve">, Edinburgh, </w:t>
      </w:r>
    </w:p>
    <w:p w:rsidR="00C2616E" w:rsidRDefault="00C2616E" w:rsidP="00372F68">
      <w:pPr>
        <w:rPr>
          <w:rFonts w:ascii="Arial" w:hAnsi="Arial" w:cs="Arial"/>
          <w:sz w:val="20"/>
        </w:rPr>
      </w:pPr>
      <w:r w:rsidRPr="009E37C3">
        <w:rPr>
          <w:rFonts w:ascii="Arial" w:hAnsi="Arial" w:cs="Arial"/>
          <w:sz w:val="20"/>
        </w:rPr>
        <w:tab/>
        <w:t>Scotland</w:t>
      </w:r>
      <w:r>
        <w:rPr>
          <w:rFonts w:ascii="Arial" w:hAnsi="Arial" w:cs="Arial"/>
          <w:sz w:val="20"/>
        </w:rPr>
        <w:t xml:space="preserve">, June 2018. </w:t>
      </w:r>
    </w:p>
    <w:p w:rsidR="00C2616E" w:rsidRDefault="00C2616E" w:rsidP="00372F68">
      <w:pPr>
        <w:rPr>
          <w:rFonts w:ascii="Arial" w:hAnsi="Arial" w:cs="Arial"/>
          <w:sz w:val="20"/>
        </w:rPr>
      </w:pPr>
    </w:p>
    <w:p w:rsidR="00372F68" w:rsidRDefault="00372F68" w:rsidP="00372F68">
      <w:pPr>
        <w:rPr>
          <w:rFonts w:ascii="Arial" w:hAnsi="Arial" w:cs="Arial"/>
          <w:sz w:val="20"/>
        </w:rPr>
      </w:pPr>
      <w:r w:rsidRPr="00372F68">
        <w:rPr>
          <w:rFonts w:ascii="Arial" w:hAnsi="Arial" w:cs="Arial"/>
          <w:sz w:val="20"/>
        </w:rPr>
        <w:t xml:space="preserve">Canada, K.L., Ngo, C.T., Newcombe, N.S., Geng, F. &amp; Riggins, T. It’s all in the details: Relations between </w:t>
      </w:r>
    </w:p>
    <w:p w:rsidR="00372F68" w:rsidRDefault="00372F68" w:rsidP="00372F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72F68">
        <w:rPr>
          <w:rFonts w:ascii="Arial" w:hAnsi="Arial" w:cs="Arial"/>
          <w:sz w:val="20"/>
        </w:rPr>
        <w:t xml:space="preserve">young children’s developing pattern separation abilities and hippocampal subfield volumes. </w:t>
      </w:r>
    </w:p>
    <w:p w:rsidR="00372F68" w:rsidRPr="00372F68" w:rsidRDefault="00372F68" w:rsidP="00372F68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sz w:val="20"/>
        </w:rPr>
        <w:tab/>
      </w:r>
      <w:r w:rsidRPr="00372F68">
        <w:rPr>
          <w:rFonts w:ascii="Arial" w:hAnsi="Arial" w:cs="Arial"/>
          <w:i/>
          <w:color w:val="333333"/>
          <w:sz w:val="20"/>
        </w:rPr>
        <w:t>Learning &amp; Memory 2018, Huntington Beach CA, April 2018</w:t>
      </w:r>
      <w:r>
        <w:rPr>
          <w:rFonts w:ascii="Arial" w:hAnsi="Arial" w:cs="Arial"/>
          <w:color w:val="333333"/>
          <w:sz w:val="20"/>
        </w:rPr>
        <w:t xml:space="preserve">. </w:t>
      </w:r>
    </w:p>
    <w:p w:rsidR="00372F68" w:rsidRPr="00372F68" w:rsidRDefault="00372F68" w:rsidP="00372F68">
      <w:pPr>
        <w:rPr>
          <w:rFonts w:ascii="Arial" w:hAnsi="Arial" w:cs="Arial"/>
          <w:snapToGrid/>
          <w:sz w:val="20"/>
        </w:rPr>
      </w:pPr>
    </w:p>
    <w:p w:rsidR="00372F68" w:rsidRDefault="00372F68" w:rsidP="006E140D">
      <w:pPr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Ngo, C.T., Lin, Y., Newcombe N.S. </w:t>
      </w:r>
      <w:r>
        <w:rPr>
          <w:rFonts w:ascii="Arial" w:hAnsi="Arial" w:cs="Arial"/>
          <w:sz w:val="20"/>
        </w:rPr>
        <w:t xml:space="preserve">&amp; </w:t>
      </w:r>
      <w:r w:rsidRPr="009C2256">
        <w:rPr>
          <w:rFonts w:ascii="Arial" w:hAnsi="Arial" w:cs="Arial"/>
          <w:sz w:val="20"/>
        </w:rPr>
        <w:t xml:space="preserve">Olson, I.R. </w:t>
      </w:r>
      <w:r w:rsidR="00907D5B" w:rsidRPr="00907D5B">
        <w:rPr>
          <w:rFonts w:ascii="Arial" w:hAnsi="Arial" w:cs="Arial"/>
          <w:sz w:val="20"/>
        </w:rPr>
        <w:t>Building up and</w:t>
      </w:r>
      <w:r>
        <w:rPr>
          <w:rFonts w:ascii="Arial" w:hAnsi="Arial" w:cs="Arial"/>
          <w:sz w:val="20"/>
        </w:rPr>
        <w:t xml:space="preserve"> wearing down episodic memory: </w:t>
      </w:r>
    </w:p>
    <w:p w:rsidR="00372F68" w:rsidRDefault="00372F68" w:rsidP="006E140D">
      <w:pPr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sz w:val="20"/>
        </w:rPr>
        <w:tab/>
      </w:r>
      <w:r w:rsidR="00907D5B" w:rsidRPr="00907D5B">
        <w:rPr>
          <w:rFonts w:ascii="Arial" w:hAnsi="Arial" w:cs="Arial"/>
          <w:sz w:val="20"/>
        </w:rPr>
        <w:t>Relational memory and pattern separation.</w:t>
      </w:r>
      <w:r w:rsidR="0021387F">
        <w:rPr>
          <w:rFonts w:ascii="Arial" w:hAnsi="Arial" w:cs="Arial"/>
          <w:sz w:val="20"/>
        </w:rPr>
        <w:t xml:space="preserve"> </w:t>
      </w:r>
      <w:r w:rsidR="004F59C3" w:rsidRPr="00372F68">
        <w:rPr>
          <w:rFonts w:ascii="Arial" w:hAnsi="Arial" w:cs="Arial"/>
          <w:i/>
          <w:color w:val="333333"/>
          <w:sz w:val="20"/>
        </w:rPr>
        <w:t xml:space="preserve">Learning &amp; Memory 2018, Huntington Beach CA, </w:t>
      </w:r>
    </w:p>
    <w:p w:rsidR="004F59C3" w:rsidRPr="00372F68" w:rsidRDefault="00372F68" w:rsidP="006E140D">
      <w:pPr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color w:val="333333"/>
          <w:sz w:val="20"/>
        </w:rPr>
        <w:tab/>
      </w:r>
      <w:r w:rsidR="004F59C3" w:rsidRPr="00372F68">
        <w:rPr>
          <w:rFonts w:ascii="Arial" w:hAnsi="Arial" w:cs="Arial"/>
          <w:i/>
          <w:color w:val="333333"/>
          <w:sz w:val="20"/>
        </w:rPr>
        <w:t xml:space="preserve">April 2018. </w:t>
      </w:r>
    </w:p>
    <w:p w:rsidR="004F59C3" w:rsidRPr="00372F68" w:rsidRDefault="004F59C3" w:rsidP="006E140D">
      <w:pPr>
        <w:rPr>
          <w:rFonts w:ascii="Arial" w:hAnsi="Arial" w:cs="Arial"/>
          <w:i/>
          <w:color w:val="333333"/>
          <w:sz w:val="20"/>
        </w:rPr>
      </w:pPr>
    </w:p>
    <w:p w:rsidR="009C3418" w:rsidRDefault="009C3418" w:rsidP="006E140D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Weisberg, S.M., Newcombe, N.S. &amp; Chatterjee, A. </w:t>
      </w:r>
      <w:r w:rsidRPr="009C3418">
        <w:rPr>
          <w:rFonts w:ascii="Arial" w:hAnsi="Arial" w:cs="Arial"/>
          <w:color w:val="333333"/>
          <w:sz w:val="20"/>
        </w:rPr>
        <w:t xml:space="preserve">Everyday taxi drivers: Do gifted navigators have larger </w:t>
      </w:r>
    </w:p>
    <w:p w:rsidR="009C3418" w:rsidRPr="009C3418" w:rsidRDefault="009C3418" w:rsidP="006E140D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 w:rsidRPr="009C3418">
        <w:rPr>
          <w:rFonts w:ascii="Arial" w:hAnsi="Arial" w:cs="Arial"/>
          <w:color w:val="333333"/>
          <w:sz w:val="20"/>
        </w:rPr>
        <w:t>hippocampi?</w:t>
      </w:r>
      <w:r>
        <w:rPr>
          <w:rFonts w:ascii="Arial" w:hAnsi="Arial" w:cs="Arial"/>
          <w:color w:val="333333"/>
          <w:sz w:val="20"/>
        </w:rPr>
        <w:t xml:space="preserve"> </w:t>
      </w:r>
      <w:r w:rsidRPr="009C3418">
        <w:rPr>
          <w:rFonts w:ascii="Arial" w:hAnsi="Arial" w:cs="Arial"/>
          <w:i/>
          <w:color w:val="333333"/>
          <w:sz w:val="20"/>
        </w:rPr>
        <w:t>Cognitive Neuroscience Society</w:t>
      </w:r>
      <w:r>
        <w:rPr>
          <w:rFonts w:ascii="Arial" w:hAnsi="Arial" w:cs="Arial"/>
          <w:color w:val="333333"/>
          <w:sz w:val="20"/>
        </w:rPr>
        <w:t xml:space="preserve">, Boston, MA, March 2018. </w:t>
      </w:r>
    </w:p>
    <w:p w:rsidR="009C3418" w:rsidRPr="009C3418" w:rsidRDefault="009C3418" w:rsidP="006E140D">
      <w:pPr>
        <w:rPr>
          <w:rFonts w:ascii="Arial" w:hAnsi="Arial" w:cs="Arial"/>
          <w:color w:val="333333"/>
          <w:sz w:val="20"/>
        </w:rPr>
      </w:pPr>
    </w:p>
    <w:p w:rsidR="006E140D" w:rsidRPr="009C3418" w:rsidRDefault="006E140D" w:rsidP="006E140D">
      <w:pPr>
        <w:rPr>
          <w:rFonts w:ascii="Arial" w:hAnsi="Arial" w:cs="Arial"/>
          <w:sz w:val="20"/>
        </w:rPr>
      </w:pPr>
      <w:r w:rsidRPr="009C3418">
        <w:rPr>
          <w:rFonts w:ascii="Arial" w:hAnsi="Arial" w:cs="Arial"/>
          <w:sz w:val="20"/>
        </w:rPr>
        <w:t>Holmes. C.A, Newcombe, N.S. &amp; Shiple</w:t>
      </w:r>
      <w:r w:rsidR="00F34D71" w:rsidRPr="009C3418">
        <w:rPr>
          <w:rFonts w:ascii="Arial" w:hAnsi="Arial" w:cs="Arial"/>
          <w:sz w:val="20"/>
        </w:rPr>
        <w:t>y</w:t>
      </w:r>
      <w:r w:rsidRPr="009C3418">
        <w:rPr>
          <w:rFonts w:ascii="Arial" w:hAnsi="Arial" w:cs="Arial"/>
          <w:sz w:val="20"/>
        </w:rPr>
        <w:t xml:space="preserve">, T.F. Multiple views of space: Movement around a stable array </w:t>
      </w:r>
    </w:p>
    <w:p w:rsidR="006E140D" w:rsidRPr="009C2256" w:rsidRDefault="006E140D" w:rsidP="006E140D">
      <w:pPr>
        <w:ind w:left="720"/>
        <w:rPr>
          <w:rFonts w:ascii="Arial" w:hAnsi="Arial" w:cs="Arial"/>
          <w:sz w:val="20"/>
        </w:rPr>
      </w:pPr>
      <w:r w:rsidRPr="009C3418">
        <w:rPr>
          <w:rFonts w:ascii="Arial" w:hAnsi="Arial" w:cs="Arial"/>
          <w:sz w:val="20"/>
        </w:rPr>
        <w:t>enhances flexible spatial memory.</w:t>
      </w:r>
      <w:r w:rsidRPr="009C3418">
        <w:rPr>
          <w:rFonts w:ascii="Arial" w:hAnsi="Arial" w:cs="Arial"/>
          <w:i/>
          <w:sz w:val="20"/>
        </w:rPr>
        <w:t xml:space="preserve"> Psychonomic Society</w:t>
      </w:r>
      <w:r w:rsidRPr="009C3418">
        <w:rPr>
          <w:rFonts w:ascii="Arial" w:hAnsi="Arial" w:cs="Arial"/>
          <w:sz w:val="20"/>
        </w:rPr>
        <w:t>, Vancouver</w:t>
      </w:r>
      <w:r w:rsidRPr="009C2256">
        <w:rPr>
          <w:rFonts w:ascii="Arial" w:hAnsi="Arial" w:cs="Arial"/>
          <w:sz w:val="20"/>
        </w:rPr>
        <w:t>, Canada, November 2017.</w:t>
      </w:r>
    </w:p>
    <w:p w:rsidR="006E140D" w:rsidRPr="009C2256" w:rsidRDefault="006E140D" w:rsidP="006E140D">
      <w:pPr>
        <w:rPr>
          <w:rFonts w:ascii="Arial" w:hAnsi="Arial" w:cs="Arial"/>
          <w:sz w:val="20"/>
        </w:rPr>
      </w:pPr>
    </w:p>
    <w:p w:rsidR="006E140D" w:rsidRPr="009C2256" w:rsidRDefault="006E140D" w:rsidP="006E140D">
      <w:pPr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Ngo, C.T., Lin, Y., Olson, I.R. &amp; Newcombe N.S. Tracking relational memory and pattern separation </w:t>
      </w:r>
    </w:p>
    <w:p w:rsidR="006E140D" w:rsidRPr="009C2256" w:rsidRDefault="006E140D" w:rsidP="006E140D">
      <w:pPr>
        <w:ind w:left="720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across the life span. </w:t>
      </w:r>
      <w:r w:rsidRPr="009C2256">
        <w:rPr>
          <w:rFonts w:ascii="Arial" w:hAnsi="Arial" w:cs="Arial"/>
          <w:i/>
          <w:sz w:val="20"/>
        </w:rPr>
        <w:t>Psychonomic Society</w:t>
      </w:r>
      <w:r w:rsidRPr="009C2256">
        <w:rPr>
          <w:rFonts w:ascii="Arial" w:hAnsi="Arial" w:cs="Arial"/>
          <w:sz w:val="20"/>
        </w:rPr>
        <w:t>, Vancouver, Canada, November 2017.</w:t>
      </w:r>
    </w:p>
    <w:p w:rsidR="006E140D" w:rsidRPr="009C2256" w:rsidRDefault="006E140D" w:rsidP="00434D1F">
      <w:pPr>
        <w:rPr>
          <w:rFonts w:ascii="Arial" w:hAnsi="Arial" w:cs="Arial"/>
          <w:sz w:val="20"/>
        </w:rPr>
      </w:pPr>
    </w:p>
    <w:p w:rsidR="006E140D" w:rsidRPr="009C2256" w:rsidRDefault="006E140D" w:rsidP="006E140D">
      <w:pPr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Twyman, A.D., Holden, M.P. &amp; Newcombe, N.S. First direct evidence of cue integration in reorientation: A </w:t>
      </w:r>
    </w:p>
    <w:p w:rsidR="006E140D" w:rsidRPr="009C2256" w:rsidRDefault="006E140D" w:rsidP="006E140D">
      <w:pPr>
        <w:ind w:firstLine="720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new paradigm. </w:t>
      </w:r>
      <w:r w:rsidRPr="009C2256">
        <w:rPr>
          <w:rFonts w:ascii="Arial" w:hAnsi="Arial" w:cs="Arial"/>
          <w:i/>
          <w:sz w:val="20"/>
        </w:rPr>
        <w:t>Psychonomic Society</w:t>
      </w:r>
      <w:r w:rsidRPr="009C2256">
        <w:rPr>
          <w:rFonts w:ascii="Arial" w:hAnsi="Arial" w:cs="Arial"/>
          <w:sz w:val="20"/>
        </w:rPr>
        <w:t xml:space="preserve">, Vancouver, Canada, November 2017. </w:t>
      </w:r>
    </w:p>
    <w:p w:rsidR="006E140D" w:rsidRPr="009C2256" w:rsidRDefault="006E140D" w:rsidP="00434D1F">
      <w:pPr>
        <w:rPr>
          <w:rFonts w:ascii="Arial" w:hAnsi="Arial" w:cs="Arial"/>
          <w:sz w:val="20"/>
        </w:rPr>
      </w:pPr>
    </w:p>
    <w:p w:rsidR="00F409C0" w:rsidRPr="009C2256" w:rsidRDefault="00F409C0" w:rsidP="00F409C0">
      <w:pPr>
        <w:pStyle w:val="NoSpacing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Begolli, K., Booth, J., Homes, C. &amp; Newcombe, N. How many apples make a quarter? The challenge of </w:t>
      </w:r>
    </w:p>
    <w:p w:rsidR="00F409C0" w:rsidRPr="009C2256" w:rsidRDefault="00F409C0" w:rsidP="00F409C0">
      <w:pPr>
        <w:pStyle w:val="NoSpacing"/>
        <w:ind w:firstLine="720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discrete fraction formats. </w:t>
      </w:r>
      <w:r w:rsidRPr="009C2256">
        <w:rPr>
          <w:rFonts w:ascii="Arial" w:hAnsi="Arial" w:cs="Arial"/>
          <w:i/>
          <w:sz w:val="20"/>
        </w:rPr>
        <w:t>Cognitive Development Society</w:t>
      </w:r>
      <w:r w:rsidRPr="009C2256">
        <w:rPr>
          <w:rFonts w:ascii="Arial" w:hAnsi="Arial" w:cs="Arial"/>
          <w:sz w:val="20"/>
        </w:rPr>
        <w:t>, Portland, OR, October 2017.</w:t>
      </w:r>
    </w:p>
    <w:p w:rsidR="00F409C0" w:rsidRPr="009C2256" w:rsidRDefault="00F409C0" w:rsidP="00F409C0">
      <w:pPr>
        <w:pStyle w:val="NoSpacing"/>
        <w:rPr>
          <w:rFonts w:ascii="Arial" w:hAnsi="Arial" w:cs="Arial"/>
          <w:sz w:val="20"/>
        </w:rPr>
      </w:pPr>
    </w:p>
    <w:p w:rsidR="00F409C0" w:rsidRPr="009C2256" w:rsidRDefault="00F409C0" w:rsidP="00F409C0">
      <w:pPr>
        <w:pStyle w:val="NoSpacing"/>
        <w:rPr>
          <w:rFonts w:ascii="Arial" w:eastAsia="CIDFont+F4" w:hAnsi="Arial" w:cs="Arial"/>
          <w:sz w:val="20"/>
          <w:lang w:bidi="he-IL"/>
        </w:rPr>
      </w:pPr>
      <w:r w:rsidRPr="009C2256">
        <w:rPr>
          <w:rFonts w:ascii="Arial" w:eastAsia="CIDFont+F4" w:hAnsi="Arial" w:cs="Arial"/>
          <w:sz w:val="20"/>
          <w:lang w:bidi="he-IL"/>
        </w:rPr>
        <w:t xml:space="preserve">Hildebrand, L., Jirout, J., Newcombe, N. &amp; Gunderson, E. The development of gender stereotypes about </w:t>
      </w:r>
    </w:p>
    <w:p w:rsidR="00F409C0" w:rsidRPr="009C2256" w:rsidRDefault="00F409C0" w:rsidP="00F409C0">
      <w:pPr>
        <w:pStyle w:val="NoSpacing"/>
        <w:ind w:left="720"/>
        <w:rPr>
          <w:rFonts w:ascii="Arial" w:hAnsi="Arial" w:cs="Arial"/>
          <w:sz w:val="20"/>
        </w:rPr>
      </w:pPr>
      <w:r w:rsidRPr="009C2256">
        <w:rPr>
          <w:rFonts w:ascii="Arial" w:eastAsia="CIDFont+F4" w:hAnsi="Arial" w:cs="Arial"/>
          <w:sz w:val="20"/>
          <w:lang w:bidi="he-IL"/>
        </w:rPr>
        <w:t xml:space="preserve">spatial skills, reading and general academic ability.  </w:t>
      </w:r>
      <w:r w:rsidRPr="009C2256">
        <w:rPr>
          <w:rFonts w:ascii="Arial" w:hAnsi="Arial" w:cs="Arial"/>
          <w:i/>
          <w:sz w:val="20"/>
        </w:rPr>
        <w:t>Cognitive Development Society</w:t>
      </w:r>
      <w:r w:rsidRPr="009C2256">
        <w:rPr>
          <w:rFonts w:ascii="Arial" w:hAnsi="Arial" w:cs="Arial"/>
          <w:sz w:val="20"/>
        </w:rPr>
        <w:t>, Portland, OR, October 2017.</w:t>
      </w:r>
    </w:p>
    <w:p w:rsidR="00F409C0" w:rsidRPr="009C2256" w:rsidRDefault="00F409C0" w:rsidP="00F409C0">
      <w:pPr>
        <w:pStyle w:val="NoSpacing"/>
        <w:rPr>
          <w:rFonts w:ascii="Arial" w:hAnsi="Arial" w:cs="Arial"/>
          <w:sz w:val="20"/>
        </w:rPr>
      </w:pPr>
    </w:p>
    <w:p w:rsidR="00F409C0" w:rsidRPr="009C2256" w:rsidRDefault="00F409C0" w:rsidP="00F409C0">
      <w:pPr>
        <w:pStyle w:val="NoSpacing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Twyman, A., Holden, M. &amp; Newcombe, N. A new paradigm showing the first direct evidence of cue </w:t>
      </w:r>
    </w:p>
    <w:p w:rsidR="00F409C0" w:rsidRPr="00E90DBC" w:rsidRDefault="00F409C0" w:rsidP="00F409C0">
      <w:pPr>
        <w:pStyle w:val="NoSpacing"/>
        <w:ind w:firstLine="720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integration in reorientation. </w:t>
      </w:r>
      <w:r w:rsidRPr="009C2256">
        <w:rPr>
          <w:rFonts w:ascii="Arial" w:hAnsi="Arial" w:cs="Arial"/>
          <w:i/>
          <w:sz w:val="20"/>
        </w:rPr>
        <w:t>Cognitive Development Society</w:t>
      </w:r>
      <w:r w:rsidRPr="009C2256">
        <w:rPr>
          <w:rFonts w:ascii="Arial" w:hAnsi="Arial" w:cs="Arial"/>
          <w:sz w:val="20"/>
        </w:rPr>
        <w:t>, Portland, OR, October 2017.</w:t>
      </w:r>
    </w:p>
    <w:p w:rsidR="00F409C0" w:rsidRDefault="00F409C0" w:rsidP="00434D1F">
      <w:pPr>
        <w:rPr>
          <w:rFonts w:ascii="Arial" w:hAnsi="Arial" w:cs="Arial"/>
          <w:sz w:val="20"/>
        </w:rPr>
      </w:pPr>
    </w:p>
    <w:p w:rsidR="00434D1F" w:rsidRDefault="00434D1F" w:rsidP="00434D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Lin, Y., Nazareth, A., Do, A., Haj, R. &amp; Newcombe, N. The developmental origins of cognitive mapping: </w:t>
      </w:r>
    </w:p>
    <w:p w:rsidR="00434D1F" w:rsidRDefault="00434D1F" w:rsidP="00434D1F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 xml:space="preserve">Age-related changes in spatial navigation studied in a virtual environment. </w:t>
      </w:r>
      <w:r w:rsidRPr="00C06333">
        <w:rPr>
          <w:rFonts w:ascii="Arial" w:hAnsi="Arial" w:cs="Arial"/>
          <w:i/>
          <w:sz w:val="20"/>
        </w:rPr>
        <w:t xml:space="preserve">Society for Research </w:t>
      </w:r>
    </w:p>
    <w:p w:rsidR="00434D1F" w:rsidRPr="00C06333" w:rsidRDefault="00434D1F" w:rsidP="00434D1F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Pr="00C06333">
        <w:rPr>
          <w:rFonts w:ascii="Arial" w:hAnsi="Arial" w:cs="Arial"/>
          <w:i/>
          <w:sz w:val="20"/>
        </w:rPr>
        <w:t>in Child Development</w:t>
      </w:r>
      <w:r w:rsidRPr="00C06333">
        <w:rPr>
          <w:rFonts w:ascii="Arial" w:hAnsi="Arial" w:cs="Arial"/>
          <w:sz w:val="20"/>
        </w:rPr>
        <w:t>, Austin TX, April 2017.</w:t>
      </w:r>
      <w:r w:rsidRPr="00C06333">
        <w:rPr>
          <w:rFonts w:ascii="Arial" w:hAnsi="Arial" w:cs="Arial"/>
          <w:bCs/>
          <w:iCs/>
          <w:sz w:val="20"/>
        </w:rPr>
        <w:t xml:space="preserve"> </w:t>
      </w:r>
    </w:p>
    <w:p w:rsidR="00434D1F" w:rsidRDefault="00434D1F" w:rsidP="00044887">
      <w:pPr>
        <w:rPr>
          <w:rFonts w:ascii="Arial" w:hAnsi="Arial" w:cs="Arial"/>
          <w:sz w:val="20"/>
        </w:rPr>
      </w:pPr>
    </w:p>
    <w:p w:rsidR="00434D1F" w:rsidRDefault="00434D1F" w:rsidP="00434D1F">
      <w:pPr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 xml:space="preserve">Ngo, C., Alm, K., Metoki, A., Olson, I., Newcombe, N. &amp; Riggins, T. White matter connectivity and </w:t>
      </w:r>
    </w:p>
    <w:p w:rsidR="00434D1F" w:rsidRPr="002665A3" w:rsidRDefault="002665A3" w:rsidP="00434D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34D1F" w:rsidRPr="002665A3">
        <w:rPr>
          <w:rFonts w:ascii="Arial" w:hAnsi="Arial" w:cs="Arial"/>
          <w:sz w:val="20"/>
        </w:rPr>
        <w:t xml:space="preserve">memory development in early childhood. </w:t>
      </w:r>
      <w:r w:rsidR="00434D1F" w:rsidRPr="002665A3">
        <w:rPr>
          <w:rFonts w:ascii="Arial" w:hAnsi="Arial" w:cs="Arial"/>
          <w:i/>
          <w:sz w:val="20"/>
        </w:rPr>
        <w:t>Society for Research in Child Development</w:t>
      </w:r>
      <w:r w:rsidR="00434D1F" w:rsidRPr="002665A3">
        <w:rPr>
          <w:rFonts w:ascii="Arial" w:hAnsi="Arial" w:cs="Arial"/>
          <w:sz w:val="20"/>
        </w:rPr>
        <w:t xml:space="preserve">, Austin </w:t>
      </w:r>
    </w:p>
    <w:p w:rsidR="00434D1F" w:rsidRPr="002665A3" w:rsidRDefault="00434D1F" w:rsidP="00434D1F">
      <w:pPr>
        <w:rPr>
          <w:rFonts w:ascii="Arial" w:hAnsi="Arial" w:cs="Arial"/>
          <w:bCs/>
          <w:iCs/>
          <w:sz w:val="20"/>
        </w:rPr>
      </w:pPr>
      <w:r w:rsidRPr="002665A3">
        <w:rPr>
          <w:rFonts w:ascii="Arial" w:hAnsi="Arial" w:cs="Arial"/>
          <w:sz w:val="20"/>
        </w:rPr>
        <w:tab/>
        <w:t>TX, April 2017.</w:t>
      </w:r>
      <w:r w:rsidRPr="002665A3">
        <w:rPr>
          <w:rFonts w:ascii="Arial" w:hAnsi="Arial" w:cs="Arial"/>
          <w:bCs/>
          <w:iCs/>
          <w:sz w:val="20"/>
        </w:rPr>
        <w:t xml:space="preserve"> </w:t>
      </w:r>
    </w:p>
    <w:p w:rsidR="002665A3" w:rsidRPr="002665A3" w:rsidRDefault="002665A3" w:rsidP="002665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 xml:space="preserve">Lin, Y., Ngo, C.T., Dippolito, M.R., Piszker, J.M., Olson, I.R., &amp; Newcombe, N.S. </w:t>
      </w:r>
      <w:r w:rsidRPr="009375CD">
        <w:rPr>
          <w:rFonts w:ascii="Arial" w:hAnsi="Arial" w:cs="Arial"/>
          <w:iCs/>
          <w:sz w:val="20"/>
        </w:rPr>
        <w:t xml:space="preserve">Tracking the relative </w:t>
      </w:r>
      <w:r w:rsidRPr="009375CD">
        <w:rPr>
          <w:rFonts w:ascii="Arial" w:hAnsi="Arial" w:cs="Arial"/>
          <w:iCs/>
          <w:sz w:val="20"/>
        </w:rPr>
        <w:tab/>
        <w:t>development of relational memory and pattern separation</w:t>
      </w:r>
      <w:r w:rsidRPr="002665A3">
        <w:rPr>
          <w:rFonts w:ascii="Arial" w:hAnsi="Arial" w:cs="Arial"/>
          <w:i/>
          <w:iCs/>
          <w:sz w:val="20"/>
        </w:rPr>
        <w:t xml:space="preserve">. </w:t>
      </w:r>
      <w:r w:rsidRPr="009375CD">
        <w:rPr>
          <w:rFonts w:ascii="Arial" w:hAnsi="Arial" w:cs="Arial"/>
          <w:i/>
          <w:sz w:val="20"/>
        </w:rPr>
        <w:t>Eastern Psychological Association</w:t>
      </w:r>
      <w:r w:rsidRPr="002665A3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ab/>
      </w:r>
      <w:r w:rsidRPr="002665A3">
        <w:rPr>
          <w:rFonts w:ascii="Arial" w:hAnsi="Arial" w:cs="Arial"/>
          <w:sz w:val="20"/>
        </w:rPr>
        <w:t>Boston, MA</w:t>
      </w:r>
      <w:r>
        <w:rPr>
          <w:rFonts w:ascii="Arial" w:hAnsi="Arial" w:cs="Arial"/>
          <w:sz w:val="20"/>
        </w:rPr>
        <w:t>, March 2017,</w:t>
      </w:r>
    </w:p>
    <w:p w:rsidR="00AB01EE" w:rsidRPr="002665A3" w:rsidRDefault="00AB01EE" w:rsidP="002665A3">
      <w:pPr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>Nazareth, A., Weisberg, S.M., Margulis, K., Do, A., Haj, R. &amp; Newcombe, N.S. Age-related differences in</w:t>
      </w:r>
    </w:p>
    <w:p w:rsidR="004B3C22" w:rsidRPr="002665A3" w:rsidRDefault="00AB01EE" w:rsidP="002665A3">
      <w:pPr>
        <w:ind w:firstLine="720"/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 xml:space="preserve"> cognitive mapping during spatial navigation. </w:t>
      </w:r>
      <w:r w:rsidR="004B3C22" w:rsidRPr="002665A3">
        <w:rPr>
          <w:rFonts w:ascii="Arial" w:hAnsi="Arial" w:cs="Arial"/>
          <w:i/>
          <w:sz w:val="20"/>
        </w:rPr>
        <w:t>Psychonomic Society</w:t>
      </w:r>
      <w:r w:rsidR="004B3C22" w:rsidRPr="002665A3">
        <w:rPr>
          <w:rFonts w:ascii="Arial" w:hAnsi="Arial" w:cs="Arial"/>
          <w:sz w:val="20"/>
        </w:rPr>
        <w:t>, Boston, November 2016.</w:t>
      </w:r>
    </w:p>
    <w:p w:rsidR="004B3C22" w:rsidRPr="002665A3" w:rsidRDefault="004B3C22" w:rsidP="002665A3">
      <w:pPr>
        <w:rPr>
          <w:rFonts w:ascii="Arial" w:hAnsi="Arial" w:cs="Arial"/>
          <w:sz w:val="20"/>
        </w:rPr>
      </w:pPr>
    </w:p>
    <w:p w:rsidR="004F3636" w:rsidRPr="002665A3" w:rsidRDefault="00AB01EE" w:rsidP="00044887">
      <w:pPr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 xml:space="preserve">Holmes, C.A. &amp; Newcombe, N.S. Integrating partial viewpoints of </w:t>
      </w:r>
      <w:r w:rsidR="004F3636" w:rsidRPr="002665A3">
        <w:rPr>
          <w:rFonts w:ascii="Arial" w:hAnsi="Arial" w:cs="Arial"/>
          <w:sz w:val="20"/>
        </w:rPr>
        <w:t>s</w:t>
      </w:r>
      <w:r w:rsidRPr="002665A3">
        <w:rPr>
          <w:rFonts w:ascii="Arial" w:hAnsi="Arial" w:cs="Arial"/>
          <w:sz w:val="20"/>
        </w:rPr>
        <w:t>pace: Array</w:t>
      </w:r>
      <w:r w:rsidR="004F3636" w:rsidRPr="002665A3">
        <w:rPr>
          <w:rFonts w:ascii="Arial" w:hAnsi="Arial" w:cs="Arial"/>
          <w:sz w:val="20"/>
        </w:rPr>
        <w:t xml:space="preserve"> stability supports flexibility.</w:t>
      </w:r>
      <w:r w:rsidRPr="002665A3">
        <w:rPr>
          <w:rFonts w:ascii="Arial" w:hAnsi="Arial" w:cs="Arial"/>
          <w:sz w:val="20"/>
        </w:rPr>
        <w:t xml:space="preserve"> </w:t>
      </w:r>
    </w:p>
    <w:p w:rsidR="004B3C22" w:rsidRPr="002665A3" w:rsidRDefault="004F3636" w:rsidP="00044887">
      <w:pPr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ab/>
      </w:r>
      <w:r w:rsidR="004B3C22" w:rsidRPr="002665A3">
        <w:rPr>
          <w:rFonts w:ascii="Arial" w:hAnsi="Arial" w:cs="Arial"/>
          <w:i/>
          <w:sz w:val="20"/>
        </w:rPr>
        <w:t>Psychonomic Society</w:t>
      </w:r>
      <w:r w:rsidR="004B3C22" w:rsidRPr="002665A3">
        <w:rPr>
          <w:rFonts w:ascii="Arial" w:hAnsi="Arial" w:cs="Arial"/>
          <w:sz w:val="20"/>
        </w:rPr>
        <w:t>, Boston, November 2016.</w:t>
      </w:r>
    </w:p>
    <w:p w:rsidR="004B3C22" w:rsidRPr="002665A3" w:rsidRDefault="004B3C22" w:rsidP="00044887">
      <w:pPr>
        <w:rPr>
          <w:rFonts w:ascii="Arial" w:hAnsi="Arial" w:cs="Arial"/>
          <w:sz w:val="20"/>
        </w:rPr>
      </w:pPr>
    </w:p>
    <w:p w:rsidR="004B3C22" w:rsidRDefault="004B3C22" w:rsidP="00044887">
      <w:pPr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>Ngo, C.T., Newcombe</w:t>
      </w:r>
      <w:r>
        <w:rPr>
          <w:rFonts w:ascii="Arial" w:hAnsi="Arial" w:cs="Arial"/>
          <w:sz w:val="20"/>
        </w:rPr>
        <w:t xml:space="preserve">, N.S. &amp; Olson, I.R. The ontogeny of relational memory and pattern separation: A </w:t>
      </w:r>
    </w:p>
    <w:p w:rsidR="004B3C22" w:rsidRDefault="004B3C22" w:rsidP="000448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radical change in performance between 4 and 6. </w:t>
      </w:r>
      <w:r w:rsidRPr="004B3C22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>, Boston, November 2016.</w:t>
      </w:r>
    </w:p>
    <w:p w:rsidR="004B3C22" w:rsidRDefault="004B3C22" w:rsidP="00044887">
      <w:pPr>
        <w:rPr>
          <w:rFonts w:ascii="Arial" w:hAnsi="Arial" w:cs="Arial"/>
          <w:sz w:val="20"/>
        </w:rPr>
      </w:pPr>
    </w:p>
    <w:p w:rsidR="00044887" w:rsidRDefault="00044887" w:rsidP="000448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Nazareth, A. &amp; Newcombe, N. Developmental origins of cognitive mapping. In symposium on Spatial </w:t>
      </w:r>
    </w:p>
    <w:p w:rsidR="00044887" w:rsidRDefault="00044887" w:rsidP="000448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thinking and STEM education. </w:t>
      </w:r>
      <w:r w:rsidRPr="00044887">
        <w:rPr>
          <w:rFonts w:ascii="Arial" w:hAnsi="Arial" w:cs="Arial"/>
          <w:i/>
          <w:sz w:val="20"/>
        </w:rPr>
        <w:t>International Mind Brain Education Society</w:t>
      </w:r>
      <w:r>
        <w:rPr>
          <w:rFonts w:ascii="Arial" w:hAnsi="Arial" w:cs="Arial"/>
          <w:sz w:val="20"/>
        </w:rPr>
        <w:t xml:space="preserve">, Toronto, September </w:t>
      </w:r>
    </w:p>
    <w:p w:rsidR="00044887" w:rsidRDefault="00044887" w:rsidP="000448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2016. </w:t>
      </w:r>
    </w:p>
    <w:p w:rsidR="00044887" w:rsidRDefault="00044887" w:rsidP="00BA6AF7">
      <w:pPr>
        <w:rPr>
          <w:rFonts w:ascii="Arial" w:hAnsi="Arial" w:cs="Arial"/>
          <w:sz w:val="20"/>
        </w:rPr>
      </w:pPr>
    </w:p>
    <w:p w:rsidR="00044887" w:rsidRDefault="00044887" w:rsidP="00BA6A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Holmes, C. &amp; Newcombe, N. Integrating partial viewpoints of space: Array stability supports flexibility. </w:t>
      </w:r>
    </w:p>
    <w:p w:rsidR="00044887" w:rsidRDefault="00044887" w:rsidP="00BA6A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44887">
        <w:rPr>
          <w:rFonts w:ascii="Arial" w:hAnsi="Arial" w:cs="Arial"/>
          <w:i/>
          <w:sz w:val="20"/>
        </w:rPr>
        <w:t>International Mind Brain Education Society</w:t>
      </w:r>
      <w:r>
        <w:rPr>
          <w:rFonts w:ascii="Arial" w:hAnsi="Arial" w:cs="Arial"/>
          <w:sz w:val="20"/>
        </w:rPr>
        <w:t xml:space="preserve">, Toronto, September 2016. </w:t>
      </w:r>
    </w:p>
    <w:p w:rsidR="00044887" w:rsidRDefault="00044887" w:rsidP="00BA6AF7">
      <w:pPr>
        <w:rPr>
          <w:rFonts w:ascii="Arial" w:hAnsi="Arial" w:cs="Arial"/>
          <w:sz w:val="20"/>
        </w:rPr>
      </w:pPr>
    </w:p>
    <w:p w:rsidR="00BA6AF7" w:rsidRDefault="00BA6AF7" w:rsidP="00BA6AF7">
      <w:pPr>
        <w:rPr>
          <w:rFonts w:ascii="Arial" w:hAnsi="Arial" w:cs="Arial"/>
          <w:sz w:val="20"/>
        </w:rPr>
      </w:pPr>
      <w:r w:rsidRPr="00BA6AF7">
        <w:rPr>
          <w:rFonts w:ascii="Arial" w:hAnsi="Arial" w:cs="Arial"/>
          <w:sz w:val="20"/>
        </w:rPr>
        <w:t xml:space="preserve">Verdine, B.N., Marzouk, M.A., Brezack, N.G., Tonob, T., Rosen, A.J., Hirsh-Pasek, K., &amp; Golinkoff, R.M. </w:t>
      </w:r>
    </w:p>
    <w:p w:rsidR="00BA6AF7" w:rsidRDefault="00BA6AF7" w:rsidP="00BA6AF7">
      <w:pPr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 w:cs="Arial"/>
          <w:sz w:val="20"/>
        </w:rPr>
        <w:tab/>
      </w:r>
      <w:r w:rsidRPr="00BA6AF7">
        <w:rPr>
          <w:rFonts w:ascii="Arial" w:hAnsi="Arial" w:cs="Arial"/>
          <w:iCs/>
          <w:color w:val="000000"/>
          <w:sz w:val="20"/>
        </w:rPr>
        <w:t xml:space="preserve">Toying around with spatial learning: How toy design influences parent-child interactions around </w:t>
      </w:r>
    </w:p>
    <w:p w:rsidR="00BA6AF7" w:rsidRDefault="00BA6AF7" w:rsidP="00BA6AF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Cs/>
          <w:color w:val="000000"/>
          <w:sz w:val="20"/>
        </w:rPr>
        <w:tab/>
      </w:r>
      <w:r w:rsidRPr="00BA6AF7">
        <w:rPr>
          <w:rFonts w:ascii="Arial" w:hAnsi="Arial" w:cs="Arial"/>
          <w:iCs/>
          <w:color w:val="000000"/>
          <w:sz w:val="20"/>
        </w:rPr>
        <w:t>geometric shapes.</w:t>
      </w:r>
      <w:r w:rsidRPr="00BA6AF7">
        <w:rPr>
          <w:rFonts w:ascii="Arial" w:hAnsi="Arial" w:cs="Arial"/>
          <w:color w:val="000000"/>
          <w:sz w:val="20"/>
        </w:rPr>
        <w:t xml:space="preserve">  </w:t>
      </w:r>
      <w:r w:rsidRPr="00BA6AF7">
        <w:rPr>
          <w:rFonts w:ascii="Arial" w:hAnsi="Arial" w:cs="Arial"/>
          <w:i/>
          <w:color w:val="000000"/>
          <w:sz w:val="20"/>
        </w:rPr>
        <w:t>Spatial Cognition 2016</w:t>
      </w:r>
      <w:r w:rsidRPr="00BA6AF7">
        <w:rPr>
          <w:rFonts w:ascii="Arial" w:hAnsi="Arial" w:cs="Arial"/>
          <w:color w:val="000000"/>
          <w:sz w:val="20"/>
        </w:rPr>
        <w:t>, Philadelphia, PA</w:t>
      </w:r>
      <w:r w:rsidR="00044887">
        <w:rPr>
          <w:rFonts w:ascii="Arial" w:hAnsi="Arial" w:cs="Arial"/>
          <w:color w:val="000000"/>
          <w:sz w:val="20"/>
        </w:rPr>
        <w:t>, August 2016</w:t>
      </w:r>
      <w:r w:rsidRPr="00BA6AF7">
        <w:rPr>
          <w:rFonts w:ascii="Arial" w:hAnsi="Arial" w:cs="Arial"/>
          <w:color w:val="000000"/>
          <w:sz w:val="20"/>
        </w:rPr>
        <w:t>.</w:t>
      </w:r>
    </w:p>
    <w:p w:rsidR="00BA6AF7" w:rsidRPr="00BA6AF7" w:rsidRDefault="00BA6AF7" w:rsidP="00BA6AF7">
      <w:pPr>
        <w:rPr>
          <w:rFonts w:ascii="Arial" w:hAnsi="Arial" w:cs="Arial"/>
          <w:sz w:val="20"/>
        </w:rPr>
      </w:pPr>
    </w:p>
    <w:p w:rsidR="00BA6AF7" w:rsidRDefault="00BA6AF7" w:rsidP="00BA6AF7">
      <w:pPr>
        <w:rPr>
          <w:rFonts w:ascii="Arial" w:hAnsi="Arial" w:cs="Arial"/>
          <w:iCs/>
          <w:color w:val="000000"/>
          <w:sz w:val="20"/>
        </w:rPr>
      </w:pPr>
      <w:r w:rsidRPr="00BA6AF7">
        <w:rPr>
          <w:rFonts w:ascii="Arial" w:hAnsi="Arial" w:cs="Arial"/>
          <w:sz w:val="20"/>
        </w:rPr>
        <w:t xml:space="preserve">Verdine, B.N., Golinkoff, R.M., Hirsh-Pasek, K., &amp; Newcombe, N.S. </w:t>
      </w:r>
      <w:r w:rsidRPr="00BA6AF7">
        <w:rPr>
          <w:rFonts w:ascii="Arial" w:hAnsi="Arial" w:cs="Arial"/>
          <w:iCs/>
          <w:color w:val="000000"/>
          <w:sz w:val="20"/>
        </w:rPr>
        <w:t xml:space="preserve">Preschool spatial skills: Are they </w:t>
      </w:r>
    </w:p>
    <w:p w:rsidR="00BA6AF7" w:rsidRDefault="00BA6AF7" w:rsidP="00BA6AF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Cs/>
          <w:color w:val="000000"/>
          <w:sz w:val="20"/>
        </w:rPr>
        <w:tab/>
      </w:r>
      <w:r w:rsidRPr="00BA6AF7">
        <w:rPr>
          <w:rFonts w:ascii="Arial" w:hAnsi="Arial" w:cs="Arial"/>
          <w:iCs/>
          <w:color w:val="000000"/>
          <w:sz w:val="20"/>
        </w:rPr>
        <w:t>important for mathematics?</w:t>
      </w:r>
      <w:r w:rsidRPr="00BA6AF7">
        <w:rPr>
          <w:rFonts w:ascii="Arial" w:hAnsi="Arial" w:cs="Arial"/>
          <w:color w:val="000000"/>
          <w:sz w:val="20"/>
        </w:rPr>
        <w:t xml:space="preserve">  </w:t>
      </w:r>
      <w:r w:rsidRPr="00BA6AF7">
        <w:rPr>
          <w:rFonts w:ascii="Arial" w:hAnsi="Arial" w:cs="Arial"/>
          <w:i/>
          <w:color w:val="000000"/>
          <w:sz w:val="20"/>
        </w:rPr>
        <w:t>Spatial Cognition 2016</w:t>
      </w:r>
      <w:r w:rsidRPr="00BA6AF7">
        <w:rPr>
          <w:rFonts w:ascii="Arial" w:hAnsi="Arial" w:cs="Arial"/>
          <w:color w:val="000000"/>
          <w:sz w:val="20"/>
        </w:rPr>
        <w:t>, Philadelphia, PA</w:t>
      </w:r>
      <w:r w:rsidR="00044887">
        <w:rPr>
          <w:rFonts w:ascii="Arial" w:hAnsi="Arial" w:cs="Arial"/>
          <w:color w:val="000000"/>
          <w:sz w:val="20"/>
        </w:rPr>
        <w:t>, August 2016</w:t>
      </w:r>
      <w:r w:rsidRPr="00BA6AF7">
        <w:rPr>
          <w:rFonts w:ascii="Arial" w:hAnsi="Arial" w:cs="Arial"/>
          <w:color w:val="000000"/>
          <w:sz w:val="20"/>
        </w:rPr>
        <w:t>.</w:t>
      </w:r>
    </w:p>
    <w:p w:rsidR="00BA6AF7" w:rsidRPr="00BA6AF7" w:rsidRDefault="00BA6AF7" w:rsidP="00BA6AF7">
      <w:pPr>
        <w:rPr>
          <w:rFonts w:ascii="Arial" w:hAnsi="Arial" w:cs="Arial"/>
          <w:sz w:val="20"/>
        </w:rPr>
      </w:pPr>
    </w:p>
    <w:p w:rsidR="00EC7868" w:rsidRPr="00BA6AF7" w:rsidRDefault="00EC7868" w:rsidP="00025627">
      <w:pPr>
        <w:rPr>
          <w:rFonts w:ascii="Arial" w:hAnsi="Arial" w:cs="Arial"/>
          <w:color w:val="000000"/>
          <w:sz w:val="20"/>
        </w:rPr>
      </w:pPr>
      <w:r w:rsidRPr="00BA6AF7">
        <w:rPr>
          <w:rFonts w:ascii="Arial" w:hAnsi="Arial" w:cs="Arial"/>
          <w:color w:val="000000"/>
          <w:sz w:val="20"/>
        </w:rPr>
        <w:t xml:space="preserve">Lin, Y., Ngo, C.T., Newcombe, N.S. &amp; Olson, I. R. Remembering things together and apart: The </w:t>
      </w:r>
    </w:p>
    <w:p w:rsidR="00EC7868" w:rsidRPr="00BA6AF7" w:rsidRDefault="00EC7868" w:rsidP="00025627">
      <w:pPr>
        <w:rPr>
          <w:rFonts w:ascii="Arial" w:hAnsi="Arial" w:cs="Arial"/>
          <w:i/>
          <w:color w:val="000000"/>
          <w:sz w:val="20"/>
        </w:rPr>
      </w:pPr>
      <w:r w:rsidRPr="00BA6AF7">
        <w:rPr>
          <w:rFonts w:ascii="Arial" w:hAnsi="Arial" w:cs="Arial"/>
          <w:color w:val="000000"/>
          <w:sz w:val="20"/>
        </w:rPr>
        <w:tab/>
        <w:t xml:space="preserve">development of memory discrimination and associative memory in young children. </w:t>
      </w:r>
      <w:r w:rsidRPr="00BA6AF7">
        <w:rPr>
          <w:rFonts w:ascii="Arial" w:hAnsi="Arial" w:cs="Arial"/>
          <w:i/>
          <w:color w:val="000000"/>
          <w:sz w:val="20"/>
        </w:rPr>
        <w:t xml:space="preserve">Eastern </w:t>
      </w:r>
    </w:p>
    <w:p w:rsidR="00EC7868" w:rsidRPr="00BA6AF7" w:rsidRDefault="00EC7868" w:rsidP="00025627">
      <w:pPr>
        <w:rPr>
          <w:rFonts w:ascii="Arial" w:hAnsi="Arial" w:cs="Arial"/>
          <w:color w:val="000000"/>
          <w:sz w:val="20"/>
        </w:rPr>
      </w:pPr>
      <w:r w:rsidRPr="00BA6AF7">
        <w:rPr>
          <w:rFonts w:ascii="Arial" w:hAnsi="Arial" w:cs="Arial"/>
          <w:i/>
          <w:color w:val="000000"/>
          <w:sz w:val="20"/>
        </w:rPr>
        <w:tab/>
        <w:t>Psychological Association</w:t>
      </w:r>
      <w:r w:rsidRPr="00BA6AF7">
        <w:rPr>
          <w:rFonts w:ascii="Arial" w:hAnsi="Arial" w:cs="Arial"/>
          <w:color w:val="000000"/>
          <w:sz w:val="20"/>
        </w:rPr>
        <w:t>, New York, March 2016.</w:t>
      </w:r>
    </w:p>
    <w:p w:rsidR="00EC7868" w:rsidRPr="00BA6AF7" w:rsidRDefault="00EC7868" w:rsidP="00025627">
      <w:pPr>
        <w:rPr>
          <w:rFonts w:ascii="Arial" w:hAnsi="Arial" w:cs="Arial"/>
          <w:color w:val="000000"/>
          <w:sz w:val="20"/>
        </w:rPr>
      </w:pPr>
    </w:p>
    <w:p w:rsidR="001D7541" w:rsidRDefault="001D7541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Holmes, C.A., Marchette, S. &amp; Newcombe, N.S. It’s the journey not the destination: Observer action </w:t>
      </w:r>
    </w:p>
    <w:p w:rsidR="001D7541" w:rsidRDefault="001D7541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between multiple viewpoints enhances spatial learning. </w:t>
      </w:r>
      <w:r>
        <w:rPr>
          <w:rFonts w:ascii="Arial" w:hAnsi="Arial" w:cs="Arial"/>
          <w:i/>
          <w:color w:val="000000"/>
          <w:sz w:val="20"/>
        </w:rPr>
        <w:t xml:space="preserve">Psychonomic Society, </w:t>
      </w:r>
      <w:r>
        <w:rPr>
          <w:rFonts w:ascii="Arial" w:hAnsi="Arial" w:cs="Arial"/>
          <w:color w:val="000000"/>
          <w:sz w:val="20"/>
        </w:rPr>
        <w:t xml:space="preserve">Chicago, </w:t>
      </w:r>
    </w:p>
    <w:p w:rsidR="001D7541" w:rsidRDefault="001D7541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November 2015. </w:t>
      </w:r>
    </w:p>
    <w:p w:rsidR="001D7541" w:rsidRDefault="001D7541" w:rsidP="00025627">
      <w:pPr>
        <w:rPr>
          <w:rFonts w:ascii="Arial" w:hAnsi="Arial" w:cs="Arial"/>
          <w:color w:val="000000"/>
          <w:sz w:val="20"/>
        </w:rPr>
      </w:pP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Blacker, K., Weisberg, S.M., Newcombe, N.S. &amp; Courtney, S.M. How working memory for spatial </w:t>
      </w:r>
    </w:p>
    <w:p w:rsidR="001D7541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locations versus relations predicts navigation ability.</w:t>
      </w:r>
      <w:r w:rsidR="001D7541">
        <w:rPr>
          <w:rFonts w:ascii="Arial" w:hAnsi="Arial" w:cs="Arial"/>
          <w:color w:val="000000"/>
          <w:sz w:val="20"/>
        </w:rPr>
        <w:t xml:space="preserve"> </w:t>
      </w:r>
      <w:r w:rsidR="001D7541">
        <w:rPr>
          <w:rFonts w:ascii="Arial" w:hAnsi="Arial" w:cs="Arial"/>
          <w:i/>
          <w:color w:val="000000"/>
          <w:sz w:val="20"/>
        </w:rPr>
        <w:t xml:space="preserve">Psychonomic Society, </w:t>
      </w:r>
      <w:r w:rsidR="001D7541">
        <w:rPr>
          <w:rFonts w:ascii="Arial" w:hAnsi="Arial" w:cs="Arial"/>
          <w:color w:val="000000"/>
          <w:sz w:val="20"/>
        </w:rPr>
        <w:t xml:space="preserve">Chicago, November </w:t>
      </w:r>
    </w:p>
    <w:p w:rsidR="00025627" w:rsidRDefault="001D7541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2015. </w:t>
      </w: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Weisberg, S.M., Atit, K., Newcombe, N.S. &amp; Shipley, T.F. How to get the point: Spatial language interacts </w:t>
      </w: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with gesture in learning topographic maps. </w:t>
      </w:r>
      <w:r>
        <w:rPr>
          <w:rFonts w:ascii="Arial" w:hAnsi="Arial" w:cs="Arial"/>
          <w:i/>
          <w:color w:val="000000"/>
          <w:sz w:val="20"/>
        </w:rPr>
        <w:t xml:space="preserve">Psychonomic Society, </w:t>
      </w:r>
      <w:r>
        <w:rPr>
          <w:rFonts w:ascii="Arial" w:hAnsi="Arial" w:cs="Arial"/>
          <w:color w:val="000000"/>
          <w:sz w:val="20"/>
        </w:rPr>
        <w:t xml:space="preserve">Chicago, November 2015. </w:t>
      </w: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Galati, A., Weisberg, S.M., Newcombe, N.S. &amp; Avraamides, M. Effect of gesturing strategies on </w:t>
      </w: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navigation performance and spatial memory. </w:t>
      </w:r>
      <w:r>
        <w:rPr>
          <w:rFonts w:ascii="Arial" w:hAnsi="Arial" w:cs="Arial"/>
          <w:i/>
          <w:color w:val="000000"/>
          <w:sz w:val="20"/>
        </w:rPr>
        <w:t xml:space="preserve">Psychonomic Society, </w:t>
      </w:r>
      <w:r>
        <w:rPr>
          <w:rFonts w:ascii="Arial" w:hAnsi="Arial" w:cs="Arial"/>
          <w:color w:val="000000"/>
          <w:sz w:val="20"/>
        </w:rPr>
        <w:t xml:space="preserve">Chicago, November 2015. </w:t>
      </w:r>
    </w:p>
    <w:p w:rsidR="00025627" w:rsidRDefault="00025627" w:rsidP="001E23AD">
      <w:pPr>
        <w:ind w:left="360" w:hanging="360"/>
        <w:rPr>
          <w:rFonts w:ascii="Arial" w:hAnsi="Arial" w:cs="Arial"/>
          <w:sz w:val="20"/>
        </w:rPr>
      </w:pPr>
    </w:p>
    <w:p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  <w:r w:rsidRPr="000A05E4">
        <w:rPr>
          <w:rFonts w:ascii="Arial" w:hAnsi="Arial" w:cs="Arial"/>
          <w:sz w:val="20"/>
        </w:rPr>
        <w:t>Ngo, C.T., Weisberg, S.M., Newcombe, N.S., &amp; Olson, I.</w:t>
      </w:r>
      <w:r>
        <w:rPr>
          <w:rFonts w:ascii="Arial" w:hAnsi="Arial" w:cs="Arial"/>
          <w:sz w:val="20"/>
        </w:rPr>
        <w:t>R</w:t>
      </w:r>
      <w:r w:rsidRPr="000A05E4">
        <w:rPr>
          <w:rFonts w:ascii="Arial" w:hAnsi="Arial" w:cs="Arial"/>
          <w:sz w:val="20"/>
        </w:rPr>
        <w:t xml:space="preserve">. </w:t>
      </w:r>
      <w:r w:rsidRPr="001E23AD">
        <w:rPr>
          <w:rFonts w:ascii="Arial" w:hAnsi="Arial" w:cs="Arial"/>
          <w:sz w:val="20"/>
        </w:rPr>
        <w:t>The relation between navigation strategy and associative memory: An individual differences approach.</w:t>
      </w:r>
      <w:r w:rsidRPr="000A05E4">
        <w:rPr>
          <w:rFonts w:ascii="Arial" w:hAnsi="Arial" w:cs="Arial"/>
          <w:sz w:val="20"/>
        </w:rPr>
        <w:t xml:space="preserve"> </w:t>
      </w:r>
      <w:r w:rsidRPr="001E23AD">
        <w:rPr>
          <w:rFonts w:ascii="Arial" w:hAnsi="Arial" w:cs="Arial"/>
          <w:i/>
          <w:sz w:val="20"/>
        </w:rPr>
        <w:t>International Conference of Spatial Cognition</w:t>
      </w:r>
      <w:r w:rsidRPr="000A05E4">
        <w:rPr>
          <w:rFonts w:ascii="Arial" w:hAnsi="Arial" w:cs="Arial"/>
          <w:sz w:val="20"/>
        </w:rPr>
        <w:t>, Rome, Italy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September 2015</w:t>
      </w:r>
      <w:r w:rsidRPr="000A05E4">
        <w:rPr>
          <w:rFonts w:ascii="Arial" w:hAnsi="Arial" w:cs="Arial"/>
          <w:sz w:val="20"/>
        </w:rPr>
        <w:t xml:space="preserve">. </w:t>
      </w:r>
    </w:p>
    <w:p w:rsidR="001E23AD" w:rsidRPr="000A05E4" w:rsidRDefault="001E23AD" w:rsidP="001E23AD">
      <w:pPr>
        <w:rPr>
          <w:rFonts w:ascii="Arial" w:hAnsi="Arial" w:cs="Arial"/>
          <w:b/>
          <w:sz w:val="20"/>
        </w:rPr>
      </w:pPr>
    </w:p>
    <w:p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  <w:r w:rsidRPr="000A05E4">
        <w:rPr>
          <w:rFonts w:ascii="Arial" w:hAnsi="Arial" w:cs="Arial"/>
          <w:bCs/>
          <w:iCs/>
          <w:sz w:val="20"/>
        </w:rPr>
        <w:t xml:space="preserve">Holmes, C.A., </w:t>
      </w:r>
      <w:r>
        <w:rPr>
          <w:rFonts w:ascii="Arial" w:hAnsi="Arial" w:cs="Arial"/>
          <w:bCs/>
          <w:iCs/>
          <w:sz w:val="20"/>
        </w:rPr>
        <w:t>Marchette, S.A., Newcombe, N.S</w:t>
      </w:r>
      <w:r w:rsidRPr="000A05E4">
        <w:rPr>
          <w:rFonts w:ascii="Arial" w:hAnsi="Arial" w:cs="Arial"/>
          <w:bCs/>
          <w:iCs/>
          <w:sz w:val="20"/>
        </w:rPr>
        <w:t xml:space="preserve">. </w:t>
      </w:r>
      <w:r w:rsidRPr="001E23AD">
        <w:rPr>
          <w:rFonts w:ascii="Arial" w:hAnsi="Arial" w:cs="Arial"/>
          <w:iCs/>
          <w:sz w:val="20"/>
        </w:rPr>
        <w:t>Remembering where: Effects of perspective change and object rotation on spatial memory.</w:t>
      </w:r>
      <w:r w:rsidRPr="000A05E4">
        <w:rPr>
          <w:rFonts w:ascii="Arial" w:hAnsi="Arial" w:cs="Arial"/>
          <w:i/>
          <w:iCs/>
          <w:sz w:val="20"/>
        </w:rPr>
        <w:t xml:space="preserve"> </w:t>
      </w:r>
      <w:r w:rsidRPr="001E23AD">
        <w:rPr>
          <w:rFonts w:ascii="Arial" w:hAnsi="Arial" w:cs="Arial"/>
          <w:i/>
          <w:sz w:val="20"/>
        </w:rPr>
        <w:t>International Conference of Spatial Cognition</w:t>
      </w:r>
      <w:r w:rsidRPr="000A05E4">
        <w:rPr>
          <w:rFonts w:ascii="Arial" w:hAnsi="Arial" w:cs="Arial"/>
          <w:sz w:val="20"/>
        </w:rPr>
        <w:t>, Rome, Italy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September 2015</w:t>
      </w:r>
      <w:r w:rsidRPr="000A05E4">
        <w:rPr>
          <w:rFonts w:ascii="Arial" w:hAnsi="Arial" w:cs="Arial"/>
          <w:sz w:val="20"/>
        </w:rPr>
        <w:t xml:space="preserve">. </w:t>
      </w:r>
    </w:p>
    <w:p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</w:p>
    <w:p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  <w:r w:rsidRPr="000A05E4">
        <w:rPr>
          <w:rFonts w:ascii="Arial" w:hAnsi="Arial" w:cs="Arial"/>
          <w:sz w:val="20"/>
        </w:rPr>
        <w:t xml:space="preserve">Nardi, D., Holmes, C.A., </w:t>
      </w:r>
      <w:r w:rsidRPr="000A05E4">
        <w:rPr>
          <w:rFonts w:ascii="Arial" w:hAnsi="Arial" w:cs="Arial"/>
          <w:color w:val="000000"/>
          <w:sz w:val="20"/>
        </w:rPr>
        <w:t>Newcom</w:t>
      </w:r>
      <w:r>
        <w:rPr>
          <w:rFonts w:ascii="Arial" w:hAnsi="Arial" w:cs="Arial"/>
          <w:color w:val="000000"/>
          <w:sz w:val="20"/>
        </w:rPr>
        <w:t>be, N.S., &amp; Weisberg, S.M</w:t>
      </w:r>
      <w:r w:rsidRPr="000A05E4">
        <w:rPr>
          <w:rFonts w:ascii="Arial" w:hAnsi="Arial" w:cs="Arial"/>
          <w:color w:val="000000"/>
          <w:sz w:val="20"/>
        </w:rPr>
        <w:t>.</w:t>
      </w:r>
      <w:r w:rsidRPr="000A05E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1E23AD">
        <w:rPr>
          <w:rFonts w:ascii="Arial" w:hAnsi="Arial" w:cs="Arial"/>
          <w:iCs/>
          <w:sz w:val="20"/>
        </w:rPr>
        <w:t>More on the ability to use slope for navigation: Evidence from children.</w:t>
      </w:r>
      <w:r w:rsidRPr="001E23AD">
        <w:rPr>
          <w:rFonts w:ascii="Arial" w:hAnsi="Arial" w:cs="Arial"/>
          <w:sz w:val="20"/>
        </w:rPr>
        <w:t xml:space="preserve"> </w:t>
      </w:r>
      <w:r w:rsidRPr="001E23AD">
        <w:rPr>
          <w:rFonts w:ascii="Arial" w:hAnsi="Arial" w:cs="Arial"/>
          <w:i/>
          <w:sz w:val="20"/>
        </w:rPr>
        <w:t>International Conference of Spatial Cognition</w:t>
      </w:r>
      <w:r w:rsidRPr="000A05E4">
        <w:rPr>
          <w:rFonts w:ascii="Arial" w:hAnsi="Arial" w:cs="Arial"/>
          <w:sz w:val="20"/>
        </w:rPr>
        <w:t>, Rome, Italy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September 2015</w:t>
      </w:r>
      <w:r w:rsidRPr="000A05E4">
        <w:rPr>
          <w:rFonts w:ascii="Arial" w:hAnsi="Arial" w:cs="Arial"/>
          <w:sz w:val="20"/>
        </w:rPr>
        <w:t xml:space="preserve">. </w:t>
      </w:r>
    </w:p>
    <w:p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</w:p>
    <w:p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  <w:r w:rsidRPr="000A05E4">
        <w:rPr>
          <w:rFonts w:ascii="Arial" w:hAnsi="Arial" w:cs="Arial"/>
          <w:sz w:val="20"/>
        </w:rPr>
        <w:t xml:space="preserve">Weisberg, S.M., &amp; </w:t>
      </w:r>
      <w:r>
        <w:rPr>
          <w:rFonts w:ascii="Arial" w:hAnsi="Arial" w:cs="Arial"/>
          <w:sz w:val="20"/>
        </w:rPr>
        <w:t>Newcombe, N.S</w:t>
      </w:r>
      <w:r w:rsidRPr="000A05E4">
        <w:rPr>
          <w:rFonts w:ascii="Arial" w:hAnsi="Arial" w:cs="Arial"/>
          <w:sz w:val="20"/>
        </w:rPr>
        <w:t xml:space="preserve">. </w:t>
      </w:r>
      <w:r w:rsidRPr="001E23AD">
        <w:rPr>
          <w:rFonts w:ascii="Arial" w:hAnsi="Arial" w:cs="Arial"/>
          <w:sz w:val="20"/>
        </w:rPr>
        <w:t xml:space="preserve">It’s not can but how: Navigation aptitude and strategy. </w:t>
      </w:r>
      <w:r w:rsidRPr="001E23AD">
        <w:rPr>
          <w:rFonts w:ascii="Arial" w:hAnsi="Arial" w:cs="Arial"/>
          <w:i/>
          <w:sz w:val="20"/>
        </w:rPr>
        <w:t>International Conference of Spatial Cognition</w:t>
      </w:r>
      <w:r w:rsidRPr="000A05E4">
        <w:rPr>
          <w:rFonts w:ascii="Arial" w:hAnsi="Arial" w:cs="Arial"/>
          <w:sz w:val="20"/>
        </w:rPr>
        <w:t xml:space="preserve"> Rome, Italy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September 2015</w:t>
      </w:r>
      <w:r w:rsidRPr="000A05E4">
        <w:rPr>
          <w:rFonts w:ascii="Arial" w:hAnsi="Arial" w:cs="Arial"/>
          <w:sz w:val="20"/>
        </w:rPr>
        <w:t>.</w:t>
      </w:r>
    </w:p>
    <w:p w:rsidR="001E23AD" w:rsidRDefault="001E23AD" w:rsidP="00885F81">
      <w:pPr>
        <w:rPr>
          <w:rFonts w:ascii="Arial" w:hAnsi="Arial" w:cs="Arial"/>
          <w:color w:val="000000"/>
          <w:sz w:val="20"/>
        </w:rPr>
      </w:pPr>
    </w:p>
    <w:p w:rsidR="003550E3" w:rsidRDefault="003550E3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Galati, A., Weisberg, S.M., Newcombe, N.S. &amp; Avraamides, M. Individual differences in spatial ability </w:t>
      </w:r>
    </w:p>
    <w:p w:rsidR="003550E3" w:rsidRPr="003550E3" w:rsidRDefault="003550E3" w:rsidP="003550E3">
      <w:pPr>
        <w:ind w:firstLine="720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influence the effect of gesturing on navigation and spatial memory. </w:t>
      </w:r>
      <w:r w:rsidRPr="003550E3">
        <w:rPr>
          <w:rFonts w:ascii="Arial" w:hAnsi="Arial" w:cs="Arial"/>
          <w:i/>
          <w:color w:val="000000"/>
          <w:sz w:val="20"/>
        </w:rPr>
        <w:t xml:space="preserve">Gesture and Speech in </w:t>
      </w:r>
    </w:p>
    <w:p w:rsidR="003550E3" w:rsidRDefault="003550E3" w:rsidP="003550E3">
      <w:pPr>
        <w:ind w:firstLine="720"/>
        <w:rPr>
          <w:rFonts w:ascii="Arial" w:hAnsi="Arial" w:cs="Arial"/>
          <w:color w:val="000000"/>
          <w:sz w:val="20"/>
        </w:rPr>
      </w:pPr>
      <w:r w:rsidRPr="003550E3">
        <w:rPr>
          <w:rFonts w:ascii="Arial" w:hAnsi="Arial" w:cs="Arial"/>
          <w:i/>
          <w:color w:val="000000"/>
          <w:sz w:val="20"/>
        </w:rPr>
        <w:t>Interaction</w:t>
      </w:r>
      <w:r>
        <w:rPr>
          <w:rFonts w:ascii="Arial" w:hAnsi="Arial" w:cs="Arial"/>
          <w:color w:val="000000"/>
          <w:sz w:val="20"/>
        </w:rPr>
        <w:t xml:space="preserve">, Nantes, September 2015. </w:t>
      </w:r>
    </w:p>
    <w:p w:rsidR="003550E3" w:rsidRDefault="003550E3" w:rsidP="00885F81">
      <w:pPr>
        <w:rPr>
          <w:rFonts w:ascii="Arial" w:hAnsi="Arial" w:cs="Arial"/>
          <w:color w:val="000000"/>
          <w:sz w:val="20"/>
        </w:rPr>
      </w:pPr>
    </w:p>
    <w:p w:rsidR="008E39D5" w:rsidRDefault="008E39D5" w:rsidP="008E39D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Xu, Y., Regier, T. &amp; Newcombe, N. An adaptive cue combination model of spatial reorientation. </w:t>
      </w:r>
      <w:r w:rsidRPr="008E39D5">
        <w:rPr>
          <w:rFonts w:ascii="Arial" w:hAnsi="Arial" w:cs="Arial"/>
          <w:i/>
          <w:sz w:val="20"/>
        </w:rPr>
        <w:t xml:space="preserve">Cognitive </w:t>
      </w:r>
    </w:p>
    <w:p w:rsidR="008E39D5" w:rsidRDefault="008E39D5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8E39D5">
        <w:rPr>
          <w:rFonts w:ascii="Arial" w:hAnsi="Arial" w:cs="Arial"/>
          <w:i/>
          <w:sz w:val="20"/>
        </w:rPr>
        <w:t>Science Society</w:t>
      </w:r>
      <w:r>
        <w:rPr>
          <w:rFonts w:ascii="Arial" w:hAnsi="Arial" w:cs="Arial"/>
          <w:sz w:val="20"/>
        </w:rPr>
        <w:t xml:space="preserve">, Pasadena, CA, July 2015. </w:t>
      </w:r>
    </w:p>
    <w:p w:rsidR="008E39D5" w:rsidRDefault="008E39D5" w:rsidP="00885F81">
      <w:pPr>
        <w:rPr>
          <w:rFonts w:ascii="Arial" w:hAnsi="Arial" w:cs="Arial"/>
          <w:color w:val="000000"/>
          <w:sz w:val="20"/>
        </w:rPr>
      </w:pPr>
    </w:p>
    <w:p w:rsidR="008E39D5" w:rsidRDefault="008E39D5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Morden-Snipper, D.R., Dai, T., Booth, J.L., Chang, B.L., Cromley, J.G. &amp; Newcombe, N.S. Cognitive </w:t>
      </w:r>
    </w:p>
    <w:p w:rsidR="008E39D5" w:rsidRDefault="008E39D5" w:rsidP="00885F81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factors and representation strategies in sketching math diagrams. </w:t>
      </w:r>
      <w:r w:rsidRPr="008E39D5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, </w:t>
      </w:r>
    </w:p>
    <w:p w:rsidR="008E39D5" w:rsidRPr="008E39D5" w:rsidRDefault="008E39D5" w:rsidP="00885F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Pasadena, CA, July 2015. </w:t>
      </w:r>
    </w:p>
    <w:p w:rsidR="008E39D5" w:rsidRDefault="008E39D5" w:rsidP="00885F81">
      <w:pPr>
        <w:rPr>
          <w:rFonts w:ascii="Arial" w:hAnsi="Arial" w:cs="Arial"/>
          <w:color w:val="000000"/>
          <w:sz w:val="20"/>
        </w:rPr>
      </w:pPr>
    </w:p>
    <w:p w:rsidR="00885F81" w:rsidRPr="00885F81" w:rsidRDefault="00885F81" w:rsidP="00885F81">
      <w:pPr>
        <w:rPr>
          <w:rFonts w:ascii="Arial" w:hAnsi="Arial" w:cs="Arial"/>
          <w:color w:val="000000"/>
          <w:sz w:val="20"/>
        </w:rPr>
      </w:pPr>
      <w:r w:rsidRPr="00885F81">
        <w:rPr>
          <w:rFonts w:ascii="Arial" w:hAnsi="Arial" w:cs="Arial"/>
          <w:color w:val="000000"/>
          <w:sz w:val="20"/>
        </w:rPr>
        <w:t>Miller, B. W., Cromley,</w:t>
      </w:r>
      <w:r w:rsidR="003550E3">
        <w:rPr>
          <w:rFonts w:ascii="Arial" w:hAnsi="Arial" w:cs="Arial"/>
          <w:color w:val="000000"/>
          <w:sz w:val="20"/>
        </w:rPr>
        <w:t xml:space="preserve"> J. G., &amp; Newcombe, N. S</w:t>
      </w:r>
      <w:r w:rsidRPr="00885F81">
        <w:rPr>
          <w:rFonts w:ascii="Arial" w:hAnsi="Arial" w:cs="Arial"/>
          <w:color w:val="000000"/>
          <w:sz w:val="20"/>
        </w:rPr>
        <w:t xml:space="preserve">. Why does a diagram-focused intervention help </w:t>
      </w:r>
    </w:p>
    <w:p w:rsidR="00885F81" w:rsidRPr="00885F81" w:rsidRDefault="001B2257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students learn science?</w:t>
      </w:r>
      <w:r w:rsidR="00885F81" w:rsidRPr="00885F81">
        <w:rPr>
          <w:rFonts w:ascii="Arial" w:hAnsi="Arial" w:cs="Arial"/>
          <w:color w:val="000000"/>
          <w:sz w:val="20"/>
        </w:rPr>
        <w:t xml:space="preserve"> </w:t>
      </w:r>
      <w:r w:rsidR="00885F81" w:rsidRPr="00885F81">
        <w:rPr>
          <w:rFonts w:ascii="Arial" w:hAnsi="Arial" w:cs="Arial"/>
          <w:i/>
          <w:color w:val="000000"/>
          <w:sz w:val="20"/>
        </w:rPr>
        <w:t>American Educational Research Association</w:t>
      </w:r>
      <w:r w:rsidR="00885F81" w:rsidRPr="00885F81">
        <w:rPr>
          <w:rFonts w:ascii="Arial" w:hAnsi="Arial" w:cs="Arial"/>
          <w:color w:val="000000"/>
          <w:sz w:val="20"/>
        </w:rPr>
        <w:t>, Chicago, IL, April, 2015.</w:t>
      </w:r>
    </w:p>
    <w:p w:rsidR="00885F81" w:rsidRPr="00885F81" w:rsidRDefault="00885F81" w:rsidP="00DB0C4A">
      <w:pPr>
        <w:rPr>
          <w:rFonts w:ascii="Arial" w:hAnsi="Arial" w:cs="Arial"/>
          <w:sz w:val="20"/>
        </w:rPr>
      </w:pPr>
    </w:p>
    <w:p w:rsidR="00885F81" w:rsidRDefault="00885F81" w:rsidP="00885F81">
      <w:pPr>
        <w:rPr>
          <w:rFonts w:ascii="Arial" w:hAnsi="Arial" w:cs="Arial"/>
          <w:color w:val="000000"/>
          <w:sz w:val="20"/>
        </w:rPr>
      </w:pPr>
      <w:r w:rsidRPr="00885F81">
        <w:rPr>
          <w:rFonts w:ascii="Arial" w:hAnsi="Arial" w:cs="Arial"/>
          <w:color w:val="000000"/>
          <w:sz w:val="20"/>
        </w:rPr>
        <w:t>Cromley, J. G., Alfieri, L., Massey, C., Merlino, F. J., Newcombe, N. S.,</w:t>
      </w:r>
      <w:r w:rsidR="003550E3">
        <w:rPr>
          <w:rFonts w:ascii="Arial" w:hAnsi="Arial" w:cs="Arial"/>
          <w:color w:val="000000"/>
          <w:sz w:val="20"/>
        </w:rPr>
        <w:t xml:space="preserve"> &amp; Schunn, C. D. </w:t>
      </w:r>
      <w:r w:rsidRPr="00885F81">
        <w:rPr>
          <w:rFonts w:ascii="Arial" w:hAnsi="Arial" w:cs="Arial"/>
          <w:color w:val="000000"/>
          <w:sz w:val="20"/>
        </w:rPr>
        <w:t xml:space="preserve"> </w:t>
      </w:r>
    </w:p>
    <w:p w:rsidR="00885F81" w:rsidRDefault="00885F81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885F81">
        <w:rPr>
          <w:rFonts w:ascii="Arial" w:hAnsi="Arial" w:cs="Arial"/>
          <w:color w:val="000000"/>
          <w:sz w:val="20"/>
        </w:rPr>
        <w:t xml:space="preserve">Improving </w:t>
      </w:r>
      <w:r>
        <w:rPr>
          <w:rFonts w:ascii="Arial" w:hAnsi="Arial" w:cs="Arial"/>
          <w:color w:val="000000"/>
          <w:sz w:val="20"/>
        </w:rPr>
        <w:t>m</w:t>
      </w:r>
      <w:r w:rsidRPr="00885F81">
        <w:rPr>
          <w:rFonts w:ascii="Arial" w:hAnsi="Arial" w:cs="Arial"/>
          <w:color w:val="000000"/>
          <w:sz w:val="20"/>
        </w:rPr>
        <w:t>iddle-</w:t>
      </w:r>
      <w:r>
        <w:rPr>
          <w:rFonts w:ascii="Arial" w:hAnsi="Arial" w:cs="Arial"/>
          <w:color w:val="000000"/>
          <w:sz w:val="20"/>
        </w:rPr>
        <w:t>school science instruction with analogical r</w:t>
      </w:r>
      <w:r w:rsidRPr="00885F81">
        <w:rPr>
          <w:rFonts w:ascii="Arial" w:hAnsi="Arial" w:cs="Arial"/>
          <w:color w:val="000000"/>
          <w:sz w:val="20"/>
        </w:rPr>
        <w:t xml:space="preserve">easoning. Part of a symposium </w:t>
      </w:r>
    </w:p>
    <w:p w:rsidR="00885F81" w:rsidRDefault="00885F81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“Relational reasoning in STEM domains: What empirical research can c</w:t>
      </w:r>
      <w:r w:rsidRPr="00885F81">
        <w:rPr>
          <w:rFonts w:ascii="Arial" w:hAnsi="Arial" w:cs="Arial"/>
          <w:color w:val="000000"/>
          <w:sz w:val="20"/>
        </w:rPr>
        <w:t>ont</w:t>
      </w:r>
      <w:r>
        <w:rPr>
          <w:rFonts w:ascii="Arial" w:hAnsi="Arial" w:cs="Arial"/>
          <w:color w:val="000000"/>
          <w:sz w:val="20"/>
        </w:rPr>
        <w:t>ribute to the n</w:t>
      </w:r>
      <w:r w:rsidRPr="00885F81">
        <w:rPr>
          <w:rFonts w:ascii="Arial" w:hAnsi="Arial" w:cs="Arial"/>
          <w:color w:val="000000"/>
          <w:sz w:val="20"/>
        </w:rPr>
        <w:t xml:space="preserve">ational </w:t>
      </w:r>
    </w:p>
    <w:p w:rsidR="00885F81" w:rsidRPr="00885F81" w:rsidRDefault="00885F81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d</w:t>
      </w:r>
      <w:r w:rsidRPr="00885F81">
        <w:rPr>
          <w:rFonts w:ascii="Arial" w:hAnsi="Arial" w:cs="Arial"/>
          <w:color w:val="000000"/>
          <w:sz w:val="20"/>
        </w:rPr>
        <w:t xml:space="preserve">ialogue. </w:t>
      </w:r>
      <w:r w:rsidRPr="00885F81">
        <w:rPr>
          <w:rFonts w:ascii="Arial" w:hAnsi="Arial" w:cs="Arial"/>
          <w:i/>
          <w:color w:val="000000"/>
          <w:sz w:val="20"/>
        </w:rPr>
        <w:t>American Educational Research Association</w:t>
      </w:r>
      <w:r w:rsidRPr="00885F81">
        <w:rPr>
          <w:rFonts w:ascii="Arial" w:hAnsi="Arial" w:cs="Arial"/>
          <w:color w:val="000000"/>
          <w:sz w:val="20"/>
        </w:rPr>
        <w:t>, Chicago, IL, April, 2015.</w:t>
      </w:r>
    </w:p>
    <w:p w:rsidR="00885F81" w:rsidRPr="00885F81" w:rsidRDefault="00885F81" w:rsidP="00DB0C4A">
      <w:pPr>
        <w:rPr>
          <w:rFonts w:ascii="Arial" w:hAnsi="Arial" w:cs="Arial"/>
          <w:sz w:val="20"/>
        </w:rPr>
      </w:pPr>
    </w:p>
    <w:p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405521">
        <w:rPr>
          <w:rFonts w:ascii="Arial" w:hAnsi="Arial" w:cs="Arial"/>
          <w:sz w:val="20"/>
          <w:shd w:val="clear" w:color="auto" w:fill="FFFFFF"/>
        </w:rPr>
        <w:t>Jirout, J., Holmes, C., Newcombe, N., &amp; Ramsook, K. Scaling</w:t>
      </w:r>
      <w:r>
        <w:rPr>
          <w:rFonts w:ascii="Arial" w:hAnsi="Arial" w:cs="Arial"/>
          <w:sz w:val="20"/>
          <w:shd w:val="clear" w:color="auto" w:fill="FFFFFF"/>
        </w:rPr>
        <w:t xml:space="preserve"> up s</w:t>
      </w:r>
      <w:r w:rsidRPr="00405521">
        <w:rPr>
          <w:rFonts w:ascii="Arial" w:hAnsi="Arial" w:cs="Arial"/>
          <w:sz w:val="20"/>
          <w:shd w:val="clear" w:color="auto" w:fill="FFFFFF"/>
        </w:rPr>
        <w:t>patia</w:t>
      </w:r>
      <w:r>
        <w:rPr>
          <w:rFonts w:ascii="Arial" w:hAnsi="Arial" w:cs="Arial"/>
          <w:sz w:val="20"/>
          <w:shd w:val="clear" w:color="auto" w:fill="FFFFFF"/>
        </w:rPr>
        <w:t>l development: A closer l</w:t>
      </w:r>
      <w:r w:rsidRPr="00405521">
        <w:rPr>
          <w:rFonts w:ascii="Arial" w:hAnsi="Arial" w:cs="Arial"/>
          <w:sz w:val="20"/>
          <w:shd w:val="clear" w:color="auto" w:fill="FFFFFF"/>
        </w:rPr>
        <w:t>ook at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</w:p>
    <w:p w:rsidR="00405521" w:rsidRDefault="00405521" w:rsidP="004055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  <w:t>children’s scaling ability and number k</w:t>
      </w:r>
      <w:r w:rsidRPr="00405521">
        <w:rPr>
          <w:rFonts w:ascii="Arial" w:hAnsi="Arial" w:cs="Arial"/>
          <w:sz w:val="20"/>
          <w:shd w:val="clear" w:color="auto" w:fill="FFFFFF"/>
        </w:rPr>
        <w:t>nowledge.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Development</w:t>
      </w:r>
      <w:r w:rsidRPr="00E235BC">
        <w:rPr>
          <w:rFonts w:ascii="Arial" w:hAnsi="Arial" w:cs="Arial"/>
          <w:sz w:val="20"/>
        </w:rPr>
        <w:t xml:space="preserve">, </w:t>
      </w:r>
    </w:p>
    <w:p w:rsidR="00405521" w:rsidRDefault="00405521" w:rsidP="0040552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Pr="00E235BC">
        <w:rPr>
          <w:rFonts w:ascii="Arial" w:hAnsi="Arial" w:cs="Arial"/>
          <w:sz w:val="20"/>
        </w:rPr>
        <w:t>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405521" w:rsidRPr="00405521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405521">
        <w:rPr>
          <w:rFonts w:ascii="Arial" w:hAnsi="Arial" w:cs="Arial"/>
          <w:sz w:val="20"/>
          <w:shd w:val="clear" w:color="auto" w:fill="FFFFFF"/>
        </w:rPr>
        <w:t xml:space="preserve">Morden-Snipper, D., Chang, B., Dai, T., Howe, J., Cromley, J., Booth, J., &amp; Newcombe, N. </w:t>
      </w:r>
      <w:r>
        <w:rPr>
          <w:rFonts w:ascii="Arial" w:hAnsi="Arial" w:cs="Arial"/>
          <w:sz w:val="20"/>
          <w:shd w:val="clear" w:color="auto" w:fill="FFFFFF"/>
        </w:rPr>
        <w:t>Drawing h</w:t>
      </w:r>
      <w:r w:rsidRPr="00405521">
        <w:rPr>
          <w:rFonts w:ascii="Arial" w:hAnsi="Arial" w:cs="Arial"/>
          <w:sz w:val="20"/>
          <w:shd w:val="clear" w:color="auto" w:fill="FFFFFF"/>
        </w:rPr>
        <w:t xml:space="preserve">elps: </w:t>
      </w:r>
    </w:p>
    <w:p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ab/>
        <w:t xml:space="preserve">Motivational and cognitive correlates of diagram creation and problem solving in math and </w:t>
      </w:r>
    </w:p>
    <w:p w:rsidR="00405521" w:rsidRDefault="00405521" w:rsidP="0040552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  <w:t>s</w:t>
      </w:r>
      <w:r w:rsidRPr="00405521">
        <w:rPr>
          <w:rFonts w:ascii="Arial" w:hAnsi="Arial" w:cs="Arial"/>
          <w:sz w:val="20"/>
          <w:shd w:val="clear" w:color="auto" w:fill="FFFFFF"/>
        </w:rPr>
        <w:t>cience.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Development</w:t>
      </w:r>
      <w:r w:rsidRPr="00E235BC">
        <w:rPr>
          <w:rFonts w:ascii="Arial" w:hAnsi="Arial" w:cs="Arial"/>
          <w:sz w:val="20"/>
        </w:rPr>
        <w:t>, 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405521" w:rsidRPr="00405521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405521">
        <w:rPr>
          <w:rFonts w:ascii="Arial" w:hAnsi="Arial" w:cs="Arial"/>
          <w:sz w:val="20"/>
          <w:shd w:val="clear" w:color="auto" w:fill="FFFFFF"/>
        </w:rPr>
        <w:t xml:space="preserve">Möhring, W., Newcombe, N., &amp; Frick, A. </w:t>
      </w:r>
      <w:r>
        <w:rPr>
          <w:rFonts w:ascii="Arial" w:hAnsi="Arial" w:cs="Arial"/>
          <w:sz w:val="20"/>
          <w:shd w:val="clear" w:color="auto" w:fill="FFFFFF"/>
        </w:rPr>
        <w:t>Space and mathematics: Spatial scaling is r</w:t>
      </w:r>
      <w:r w:rsidRPr="00405521">
        <w:rPr>
          <w:rFonts w:ascii="Arial" w:hAnsi="Arial" w:cs="Arial"/>
          <w:sz w:val="20"/>
          <w:shd w:val="clear" w:color="auto" w:fill="FFFFFF"/>
        </w:rPr>
        <w:t xml:space="preserve">elated to </w:t>
      </w:r>
    </w:p>
    <w:p w:rsidR="00405521" w:rsidRDefault="00405521" w:rsidP="0040552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  <w:t>understanding of relational quantities and whole n</w:t>
      </w:r>
      <w:r w:rsidRPr="00405521">
        <w:rPr>
          <w:rFonts w:ascii="Arial" w:hAnsi="Arial" w:cs="Arial"/>
          <w:sz w:val="20"/>
          <w:shd w:val="clear" w:color="auto" w:fill="FFFFFF"/>
        </w:rPr>
        <w:t xml:space="preserve">umbers.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</w:t>
      </w:r>
    </w:p>
    <w:p w:rsidR="00405521" w:rsidRDefault="00405521" w:rsidP="0040552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Pr="00E235BC">
        <w:rPr>
          <w:rFonts w:ascii="Arial" w:hAnsi="Arial" w:cs="Arial"/>
          <w:i/>
          <w:sz w:val="20"/>
        </w:rPr>
        <w:t>Development</w:t>
      </w:r>
      <w:r w:rsidRPr="00E235BC">
        <w:rPr>
          <w:rFonts w:ascii="Arial" w:hAnsi="Arial" w:cs="Arial"/>
          <w:sz w:val="20"/>
        </w:rPr>
        <w:t>, 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405521" w:rsidRPr="00405521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405521">
        <w:rPr>
          <w:rFonts w:ascii="Arial" w:hAnsi="Arial" w:cs="Arial"/>
          <w:sz w:val="20"/>
          <w:shd w:val="clear" w:color="auto" w:fill="FFFFFF"/>
        </w:rPr>
        <w:t xml:space="preserve">Möhring, W., Ramsook, K., Hirsh-Pasek, K., Golinkoff, R.M., &amp; Newcombe, N. The sound of space and </w:t>
      </w:r>
    </w:p>
    <w:p w:rsidR="00405521" w:rsidRDefault="00405521" w:rsidP="0040552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</w:r>
      <w:r w:rsidRPr="00405521">
        <w:rPr>
          <w:rFonts w:ascii="Arial" w:hAnsi="Arial" w:cs="Arial"/>
          <w:sz w:val="20"/>
          <w:shd w:val="clear" w:color="auto" w:fill="FFFFFF"/>
        </w:rPr>
        <w:t xml:space="preserve">number: Are children’s spatial, numerical and musical skills related?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</w:t>
      </w:r>
    </w:p>
    <w:p w:rsidR="00405521" w:rsidRDefault="00405521" w:rsidP="0040552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Pr="00E235BC">
        <w:rPr>
          <w:rFonts w:ascii="Arial" w:hAnsi="Arial" w:cs="Arial"/>
          <w:i/>
          <w:sz w:val="20"/>
        </w:rPr>
        <w:t>Development</w:t>
      </w:r>
      <w:r w:rsidRPr="00E235BC">
        <w:rPr>
          <w:rFonts w:ascii="Arial" w:hAnsi="Arial" w:cs="Arial"/>
          <w:sz w:val="20"/>
        </w:rPr>
        <w:t>, 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405521" w:rsidRPr="00405521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405521">
        <w:rPr>
          <w:rFonts w:ascii="Arial" w:hAnsi="Arial" w:cs="Arial"/>
          <w:sz w:val="20"/>
          <w:shd w:val="clear" w:color="auto" w:fill="FFFFFF"/>
        </w:rPr>
        <w:t>Frick, W.</w:t>
      </w:r>
      <w:r>
        <w:rPr>
          <w:rFonts w:ascii="Arial" w:hAnsi="Arial" w:cs="Arial"/>
          <w:sz w:val="20"/>
          <w:shd w:val="clear" w:color="auto" w:fill="FFFFFF"/>
        </w:rPr>
        <w:t xml:space="preserve"> Möhring, N. Newcombe. Spatial abilities predict later mathematics achievement: A longitudinal </w:t>
      </w:r>
    </w:p>
    <w:p w:rsidR="00405521" w:rsidRPr="00405521" w:rsidRDefault="00405521" w:rsidP="0040552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  <w:t>s</w:t>
      </w:r>
      <w:r w:rsidRPr="00405521">
        <w:rPr>
          <w:rFonts w:ascii="Arial" w:hAnsi="Arial" w:cs="Arial"/>
          <w:sz w:val="20"/>
          <w:shd w:val="clear" w:color="auto" w:fill="FFFFFF"/>
        </w:rPr>
        <w:t xml:space="preserve">tudy.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Development</w:t>
      </w:r>
      <w:r w:rsidRPr="00E235BC">
        <w:rPr>
          <w:rFonts w:ascii="Arial" w:hAnsi="Arial" w:cs="Arial"/>
          <w:sz w:val="20"/>
        </w:rPr>
        <w:t>, 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405521" w:rsidRP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</w:p>
    <w:p w:rsidR="003879D7" w:rsidRPr="00405521" w:rsidRDefault="003879D7" w:rsidP="00405521">
      <w:pPr>
        <w:rPr>
          <w:rFonts w:ascii="Arial" w:hAnsi="Arial" w:cs="Arial"/>
          <w:sz w:val="20"/>
        </w:rPr>
      </w:pPr>
      <w:r w:rsidRPr="00405521">
        <w:rPr>
          <w:rFonts w:ascii="Arial" w:hAnsi="Arial" w:cs="Arial"/>
          <w:sz w:val="20"/>
        </w:rPr>
        <w:t xml:space="preserve">Galati, A., Weisberg, S.M., Newcombe, N.S. &amp; Avraamides, M.N. Self-generated gestures selectively </w:t>
      </w:r>
    </w:p>
    <w:p w:rsidR="003879D7" w:rsidRDefault="003879D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influence navigation performance and spatial memory.</w:t>
      </w:r>
      <w:r w:rsidRPr="00885F81">
        <w:rPr>
          <w:rFonts w:ascii="Arial" w:hAnsi="Arial" w:cs="Arial"/>
          <w:sz w:val="20"/>
        </w:rPr>
        <w:t xml:space="preserve"> </w:t>
      </w:r>
      <w:r w:rsidRPr="003879D7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Long Beach CA, </w:t>
      </w:r>
    </w:p>
    <w:p w:rsidR="003879D7" w:rsidRDefault="003879D7" w:rsidP="00DB0C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November 2014.</w:t>
      </w:r>
      <w:r w:rsidRPr="003879D7">
        <w:rPr>
          <w:rFonts w:ascii="Arial" w:hAnsi="Arial" w:cs="Arial"/>
          <w:i/>
          <w:sz w:val="20"/>
        </w:rPr>
        <w:t xml:space="preserve"> </w:t>
      </w:r>
    </w:p>
    <w:p w:rsidR="009F7B24" w:rsidRDefault="009F7B24" w:rsidP="00DB0C4A">
      <w:pPr>
        <w:rPr>
          <w:rFonts w:ascii="Arial" w:hAnsi="Arial" w:cs="Arial"/>
          <w:i/>
          <w:sz w:val="20"/>
        </w:rPr>
      </w:pPr>
    </w:p>
    <w:p w:rsidR="003879D7" w:rsidRDefault="003879D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Weisberg, S.M. &amp; </w:t>
      </w:r>
      <w:r w:rsidRPr="00885F81">
        <w:rPr>
          <w:rFonts w:ascii="Arial" w:hAnsi="Arial" w:cs="Arial"/>
          <w:sz w:val="20"/>
        </w:rPr>
        <w:t>Newcombe, N.S.</w:t>
      </w:r>
      <w:r>
        <w:rPr>
          <w:rFonts w:ascii="Arial" w:hAnsi="Arial" w:cs="Arial"/>
          <w:sz w:val="20"/>
        </w:rPr>
        <w:t xml:space="preserve"> Remembering what and where: The relationship between </w:t>
      </w:r>
    </w:p>
    <w:p w:rsidR="003879D7" w:rsidRDefault="003879D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components of navigation ability and working memory.</w:t>
      </w:r>
      <w:r w:rsidRPr="00885F81">
        <w:rPr>
          <w:rFonts w:ascii="Arial" w:hAnsi="Arial" w:cs="Arial"/>
          <w:sz w:val="20"/>
        </w:rPr>
        <w:t xml:space="preserve"> </w:t>
      </w:r>
      <w:r w:rsidRPr="003879D7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Long Beach CA, </w:t>
      </w:r>
    </w:p>
    <w:p w:rsidR="003879D7" w:rsidRDefault="003879D7" w:rsidP="00DB0C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November 2014.</w:t>
      </w:r>
      <w:r w:rsidRPr="003879D7">
        <w:rPr>
          <w:rFonts w:ascii="Arial" w:hAnsi="Arial" w:cs="Arial"/>
          <w:i/>
          <w:sz w:val="20"/>
        </w:rPr>
        <w:t xml:space="preserve"> </w:t>
      </w:r>
    </w:p>
    <w:p w:rsidR="003879D7" w:rsidRDefault="003879D7" w:rsidP="00DB0C4A">
      <w:pPr>
        <w:rPr>
          <w:rFonts w:ascii="Arial" w:hAnsi="Arial" w:cs="Arial"/>
          <w:i/>
          <w:sz w:val="20"/>
        </w:rPr>
      </w:pPr>
    </w:p>
    <w:p w:rsidR="003879D7" w:rsidRDefault="003879D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Ngo, C., </w:t>
      </w:r>
      <w:r w:rsidRPr="00885F81">
        <w:rPr>
          <w:rFonts w:ascii="Arial" w:hAnsi="Arial" w:cs="Arial"/>
          <w:sz w:val="20"/>
        </w:rPr>
        <w:t>Newcombe, N.S.</w:t>
      </w:r>
      <w:r>
        <w:rPr>
          <w:rFonts w:ascii="Arial" w:hAnsi="Arial" w:cs="Arial"/>
          <w:sz w:val="20"/>
        </w:rPr>
        <w:t xml:space="preserve">, Olson, I. &amp; Weisberg, S.M. The relation between navigation strategy and </w:t>
      </w:r>
    </w:p>
    <w:p w:rsidR="003879D7" w:rsidRDefault="003879D7" w:rsidP="00DB0C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associative memory.</w:t>
      </w:r>
      <w:r w:rsidRPr="00885F81">
        <w:rPr>
          <w:rFonts w:ascii="Arial" w:hAnsi="Arial" w:cs="Arial"/>
          <w:sz w:val="20"/>
        </w:rPr>
        <w:t xml:space="preserve"> </w:t>
      </w:r>
      <w:r w:rsidRPr="003879D7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>, Long Beach CA, November 2014.</w:t>
      </w:r>
      <w:r w:rsidRPr="003879D7">
        <w:rPr>
          <w:rFonts w:ascii="Arial" w:hAnsi="Arial" w:cs="Arial"/>
          <w:i/>
          <w:sz w:val="20"/>
        </w:rPr>
        <w:t xml:space="preserve"> </w:t>
      </w:r>
    </w:p>
    <w:p w:rsidR="003879D7" w:rsidRDefault="003879D7" w:rsidP="00DB0C4A">
      <w:pPr>
        <w:rPr>
          <w:rFonts w:ascii="Arial" w:hAnsi="Arial" w:cs="Arial"/>
          <w:i/>
          <w:sz w:val="20"/>
        </w:rPr>
      </w:pPr>
    </w:p>
    <w:p w:rsidR="003879D7" w:rsidRDefault="003879D7" w:rsidP="00DB0C4A">
      <w:pPr>
        <w:rPr>
          <w:rFonts w:ascii="Arial" w:hAnsi="Arial" w:cs="Arial"/>
          <w:sz w:val="20"/>
        </w:rPr>
      </w:pPr>
      <w:r w:rsidRPr="00885F81">
        <w:rPr>
          <w:rFonts w:ascii="Arial" w:hAnsi="Arial" w:cs="Arial"/>
          <w:sz w:val="20"/>
        </w:rPr>
        <w:t>Newcombe, N.S.</w:t>
      </w:r>
      <w:r>
        <w:rPr>
          <w:rFonts w:ascii="Arial" w:hAnsi="Arial" w:cs="Arial"/>
          <w:sz w:val="20"/>
        </w:rPr>
        <w:t xml:space="preserve">, Marchette, S. &amp; Holmes, C. Move to learn: perspective taking and rotation as methods </w:t>
      </w:r>
    </w:p>
    <w:p w:rsidR="003879D7" w:rsidRDefault="003879D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of learning.</w:t>
      </w:r>
      <w:r w:rsidRPr="00885F81">
        <w:rPr>
          <w:rFonts w:ascii="Arial" w:hAnsi="Arial" w:cs="Arial"/>
          <w:sz w:val="20"/>
        </w:rPr>
        <w:t xml:space="preserve"> </w:t>
      </w:r>
      <w:r w:rsidRPr="003879D7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>, Long Beach CA, November 2014.</w:t>
      </w:r>
    </w:p>
    <w:p w:rsidR="003879D7" w:rsidRDefault="003879D7" w:rsidP="00DB0C4A">
      <w:pPr>
        <w:rPr>
          <w:rFonts w:ascii="Arial" w:hAnsi="Arial" w:cs="Arial"/>
          <w:sz w:val="20"/>
        </w:rPr>
      </w:pPr>
    </w:p>
    <w:p w:rsidR="001B41BE" w:rsidRDefault="001B41BE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Jirout, J. &amp; Newcombe, N. Building blocks for developing spatial skills: Evidence from a large </w:t>
      </w:r>
    </w:p>
    <w:p w:rsidR="001B41BE" w:rsidRDefault="001B41BE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representative U.S. sample. </w:t>
      </w:r>
      <w:r w:rsidRPr="001B41BE">
        <w:rPr>
          <w:rFonts w:ascii="Arial" w:hAnsi="Arial" w:cs="Arial"/>
          <w:i/>
          <w:sz w:val="20"/>
        </w:rPr>
        <w:t>International Mind Brain Education Society</w:t>
      </w:r>
      <w:r>
        <w:rPr>
          <w:rFonts w:ascii="Arial" w:hAnsi="Arial" w:cs="Arial"/>
          <w:sz w:val="20"/>
        </w:rPr>
        <w:t xml:space="preserve">, Fort Worth TX, </w:t>
      </w:r>
    </w:p>
    <w:p w:rsidR="001B41BE" w:rsidRDefault="001B41BE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November 2014. </w:t>
      </w:r>
    </w:p>
    <w:p w:rsidR="001214C9" w:rsidRDefault="001214C9" w:rsidP="00DB0C4A">
      <w:pPr>
        <w:rPr>
          <w:rFonts w:ascii="Arial" w:hAnsi="Arial" w:cs="Arial"/>
          <w:sz w:val="20"/>
        </w:rPr>
      </w:pPr>
    </w:p>
    <w:p w:rsidR="001214C9" w:rsidRDefault="001214C9" w:rsidP="001214C9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</w:rPr>
        <w:t xml:space="preserve">Frick, A., Bergamo, N., Newcombe, N. &amp; </w:t>
      </w:r>
      <w:r w:rsidRPr="00310BD7">
        <w:rPr>
          <w:rFonts w:ascii="Arial" w:hAnsi="Arial" w:cs="Arial"/>
          <w:sz w:val="20"/>
        </w:rPr>
        <w:t>Möhring, W.</w:t>
      </w:r>
      <w:r w:rsidRPr="001214C9">
        <w:rPr>
          <w:rFonts w:ascii="Arial" w:eastAsia="+mn-ea" w:hAnsi="Arial" w:cs="+mn-cs"/>
          <w:snapToGrid/>
          <w:color w:val="000000"/>
          <w:kern w:val="24"/>
          <w:sz w:val="48"/>
          <w:szCs w:val="48"/>
          <w:lang w:val="de-DE"/>
        </w:rPr>
        <w:t xml:space="preserve"> </w:t>
      </w:r>
      <w:r w:rsidRPr="001214C9">
        <w:rPr>
          <w:rFonts w:ascii="Arial" w:hAnsi="Arial" w:cs="Arial"/>
          <w:sz w:val="20"/>
          <w:lang w:val="de-DE"/>
        </w:rPr>
        <w:t xml:space="preserve">Mentale Rotation bei 4,5- und 6-Jährigen: Ein </w:t>
      </w:r>
    </w:p>
    <w:p w:rsidR="001214C9" w:rsidRDefault="001214C9" w:rsidP="001214C9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</w:r>
      <w:r w:rsidRPr="001214C9">
        <w:rPr>
          <w:rFonts w:ascii="Arial" w:hAnsi="Arial" w:cs="Arial"/>
          <w:sz w:val="20"/>
          <w:lang w:val="de-DE"/>
        </w:rPr>
        <w:t xml:space="preserve">Vergleich von prospektiven und retrospektiven Aufgaben und die Rolle des visuell-räumlichen </w:t>
      </w:r>
    </w:p>
    <w:p w:rsidR="001214C9" w:rsidRPr="001214C9" w:rsidRDefault="001214C9" w:rsidP="001214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de-DE"/>
        </w:rPr>
        <w:tab/>
      </w:r>
      <w:r w:rsidRPr="001214C9">
        <w:rPr>
          <w:rFonts w:ascii="Arial" w:hAnsi="Arial" w:cs="Arial"/>
          <w:sz w:val="20"/>
          <w:lang w:val="de-DE"/>
        </w:rPr>
        <w:t>Arbeitsgedächtnisses</w:t>
      </w:r>
      <w:r>
        <w:rPr>
          <w:rFonts w:ascii="Arial" w:hAnsi="Arial" w:cs="Arial"/>
          <w:sz w:val="20"/>
          <w:lang w:val="de-DE"/>
        </w:rPr>
        <w:t xml:space="preserve">. </w:t>
      </w:r>
      <w:r w:rsidRPr="001214C9">
        <w:rPr>
          <w:rFonts w:ascii="Arial" w:hAnsi="Arial" w:cs="Arial"/>
          <w:i/>
          <w:sz w:val="20"/>
          <w:lang w:val="de-DE"/>
        </w:rPr>
        <w:t>German Psychological Society</w:t>
      </w:r>
      <w:r>
        <w:rPr>
          <w:rFonts w:ascii="Arial" w:hAnsi="Arial" w:cs="Arial"/>
          <w:sz w:val="20"/>
          <w:lang w:val="de-DE"/>
        </w:rPr>
        <w:t>, Bochum, September 2014.</w:t>
      </w:r>
    </w:p>
    <w:p w:rsidR="001B41BE" w:rsidRDefault="001B41BE" w:rsidP="00DB0C4A">
      <w:pPr>
        <w:rPr>
          <w:rFonts w:ascii="Arial" w:hAnsi="Arial" w:cs="Arial"/>
          <w:sz w:val="20"/>
        </w:rPr>
      </w:pPr>
    </w:p>
    <w:p w:rsidR="00AA63B4" w:rsidRDefault="00AA63B4" w:rsidP="00DB0C4A">
      <w:pPr>
        <w:rPr>
          <w:rFonts w:ascii="Arial" w:hAnsi="Arial" w:cs="Arial"/>
          <w:sz w:val="20"/>
        </w:rPr>
      </w:pPr>
      <w:r w:rsidRPr="00885F81">
        <w:rPr>
          <w:rFonts w:ascii="Arial" w:hAnsi="Arial" w:cs="Arial"/>
          <w:sz w:val="20"/>
        </w:rPr>
        <w:t>Weisberg, S.M. &amp; Newcombe, N.S</w:t>
      </w:r>
      <w:r w:rsidR="00C62727" w:rsidRPr="00885F81">
        <w:rPr>
          <w:rFonts w:ascii="Arial" w:hAnsi="Arial" w:cs="Arial"/>
          <w:sz w:val="20"/>
        </w:rPr>
        <w:t>. Remembering what and where: The</w:t>
      </w:r>
      <w:r w:rsidR="00C62727">
        <w:rPr>
          <w:rFonts w:ascii="Arial" w:hAnsi="Arial" w:cs="Arial"/>
          <w:sz w:val="20"/>
        </w:rPr>
        <w:t xml:space="preserve"> relationship between </w:t>
      </w:r>
    </w:p>
    <w:p w:rsidR="00AA63B4" w:rsidRDefault="00AA63B4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62727">
        <w:rPr>
          <w:rFonts w:ascii="Arial" w:hAnsi="Arial" w:cs="Arial"/>
          <w:sz w:val="20"/>
        </w:rPr>
        <w:t>components of navigation ability and working memory.</w:t>
      </w:r>
      <w:r>
        <w:rPr>
          <w:rFonts w:ascii="Arial" w:hAnsi="Arial" w:cs="Arial"/>
          <w:sz w:val="20"/>
        </w:rPr>
        <w:t xml:space="preserve"> </w:t>
      </w:r>
      <w:r w:rsidRPr="00C62727">
        <w:rPr>
          <w:rFonts w:ascii="Arial" w:hAnsi="Arial" w:cs="Arial"/>
          <w:i/>
          <w:sz w:val="20"/>
        </w:rPr>
        <w:t>Spatial Cognition 2014</w:t>
      </w:r>
      <w:r>
        <w:rPr>
          <w:rFonts w:ascii="Arial" w:hAnsi="Arial" w:cs="Arial"/>
          <w:sz w:val="20"/>
        </w:rPr>
        <w:t xml:space="preserve">, Bremen, </w:t>
      </w:r>
    </w:p>
    <w:p w:rsidR="00C62727" w:rsidRDefault="00AA63B4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Germany, September 2014.</w:t>
      </w:r>
    </w:p>
    <w:p w:rsidR="00C62727" w:rsidRDefault="00C62727" w:rsidP="00DB0C4A">
      <w:pPr>
        <w:rPr>
          <w:rFonts w:ascii="Arial" w:hAnsi="Arial" w:cs="Arial"/>
          <w:sz w:val="20"/>
        </w:rPr>
      </w:pPr>
    </w:p>
    <w:p w:rsidR="00C62727" w:rsidRDefault="00C62727" w:rsidP="00DB0C4A">
      <w:pPr>
        <w:rPr>
          <w:rFonts w:ascii="Arial" w:hAnsi="Arial" w:cs="Arial"/>
          <w:sz w:val="20"/>
        </w:rPr>
      </w:pPr>
      <w:r w:rsidRPr="00310BD7">
        <w:rPr>
          <w:rFonts w:ascii="Arial" w:hAnsi="Arial" w:cs="Arial"/>
          <w:sz w:val="20"/>
        </w:rPr>
        <w:t>Möhring, W., Newcombe, N. S., Levine,</w:t>
      </w:r>
      <w:r>
        <w:rPr>
          <w:rFonts w:ascii="Arial" w:hAnsi="Arial" w:cs="Arial"/>
          <w:sz w:val="20"/>
        </w:rPr>
        <w:t xml:space="preserve"> S. C., &amp; Frick, A. A matter of proportions: Spatial scaling is </w:t>
      </w:r>
    </w:p>
    <w:p w:rsidR="00C62727" w:rsidRDefault="00C6272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related to proportional reasoning in 4- and 5-year-olds. </w:t>
      </w:r>
      <w:r w:rsidRPr="00C62727">
        <w:rPr>
          <w:rFonts w:ascii="Arial" w:hAnsi="Arial" w:cs="Arial"/>
          <w:i/>
          <w:sz w:val="20"/>
        </w:rPr>
        <w:t>Spatial Cognition 2014</w:t>
      </w:r>
      <w:r>
        <w:rPr>
          <w:rFonts w:ascii="Arial" w:hAnsi="Arial" w:cs="Arial"/>
          <w:sz w:val="20"/>
        </w:rPr>
        <w:t xml:space="preserve">, Bremen, </w:t>
      </w:r>
    </w:p>
    <w:p w:rsidR="00C62727" w:rsidRDefault="00C6272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Germany, September 2014.</w:t>
      </w:r>
    </w:p>
    <w:p w:rsidR="00C62727" w:rsidRDefault="00C62727" w:rsidP="00DB0C4A">
      <w:pPr>
        <w:rPr>
          <w:rFonts w:ascii="Arial" w:hAnsi="Arial" w:cs="Arial"/>
          <w:sz w:val="20"/>
        </w:rPr>
      </w:pPr>
    </w:p>
    <w:p w:rsidR="00C62727" w:rsidRDefault="00C6272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Holmes, C.A., Marchette, S. &amp; Newcombe, N.S. Move to learn: Perspective taking and rotation as method </w:t>
      </w:r>
    </w:p>
    <w:p w:rsidR="00C62727" w:rsidRDefault="00C6272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for learning spatial layout. </w:t>
      </w:r>
      <w:r w:rsidRPr="00C62727">
        <w:rPr>
          <w:rFonts w:ascii="Arial" w:hAnsi="Arial" w:cs="Arial"/>
          <w:i/>
          <w:sz w:val="20"/>
        </w:rPr>
        <w:t>Spatial Cognition 2014</w:t>
      </w:r>
      <w:r>
        <w:rPr>
          <w:rFonts w:ascii="Arial" w:hAnsi="Arial" w:cs="Arial"/>
          <w:sz w:val="20"/>
        </w:rPr>
        <w:t>, Bremen, Germany, September 2014.</w:t>
      </w:r>
    </w:p>
    <w:p w:rsidR="00C62727" w:rsidRDefault="00C62727" w:rsidP="00DB0C4A">
      <w:pPr>
        <w:rPr>
          <w:rFonts w:ascii="Arial" w:hAnsi="Arial" w:cs="Arial"/>
          <w:sz w:val="20"/>
        </w:rPr>
      </w:pPr>
    </w:p>
    <w:p w:rsidR="00DB0C4A" w:rsidRPr="00DB0C4A" w:rsidRDefault="00DB0C4A" w:rsidP="00DB0C4A">
      <w:pPr>
        <w:rPr>
          <w:rFonts w:ascii="Arial" w:hAnsi="Arial" w:cs="Arial"/>
          <w:iCs/>
          <w:sz w:val="20"/>
        </w:rPr>
      </w:pPr>
      <w:r w:rsidRPr="00DB0C4A">
        <w:rPr>
          <w:rFonts w:ascii="Arial" w:hAnsi="Arial" w:cs="Arial"/>
          <w:sz w:val="20"/>
        </w:rPr>
        <w:t>Miller, B. W., Hart, J. R., Cromley, J. G., &amp; Newcombe,</w:t>
      </w:r>
      <w:r w:rsidR="005503C5">
        <w:rPr>
          <w:rFonts w:ascii="Arial" w:hAnsi="Arial" w:cs="Arial"/>
          <w:sz w:val="20"/>
        </w:rPr>
        <w:t xml:space="preserve"> N. S. </w:t>
      </w:r>
      <w:r w:rsidRPr="00DB0C4A">
        <w:rPr>
          <w:rFonts w:ascii="Arial" w:hAnsi="Arial" w:cs="Arial"/>
          <w:sz w:val="20"/>
        </w:rPr>
        <w:t> </w:t>
      </w:r>
      <w:r w:rsidRPr="00DB0C4A">
        <w:rPr>
          <w:rFonts w:ascii="Arial" w:hAnsi="Arial" w:cs="Arial"/>
          <w:iCs/>
          <w:sz w:val="20"/>
        </w:rPr>
        <w:t xml:space="preserve">Instruction increases </w:t>
      </w:r>
    </w:p>
    <w:p w:rsidR="00DB0C4A" w:rsidRPr="00DB0C4A" w:rsidRDefault="00DB0C4A" w:rsidP="00DB0C4A">
      <w:pPr>
        <w:rPr>
          <w:rFonts w:ascii="Arial" w:hAnsi="Arial" w:cs="Arial"/>
          <w:i/>
          <w:sz w:val="20"/>
        </w:rPr>
      </w:pPr>
      <w:r w:rsidRPr="00DB0C4A">
        <w:rPr>
          <w:rFonts w:ascii="Arial" w:hAnsi="Arial" w:cs="Arial"/>
          <w:iCs/>
          <w:sz w:val="20"/>
        </w:rPr>
        <w:tab/>
        <w:t>diagrammatic reasoning through behavioral engagement.</w:t>
      </w:r>
      <w:r w:rsidRPr="00DB0C4A">
        <w:rPr>
          <w:rFonts w:ascii="Arial" w:hAnsi="Arial" w:cs="Arial"/>
          <w:sz w:val="20"/>
        </w:rPr>
        <w:t xml:space="preserve"> </w:t>
      </w:r>
      <w:r w:rsidRPr="00DB0C4A">
        <w:rPr>
          <w:rFonts w:ascii="Arial" w:hAnsi="Arial" w:cs="Arial"/>
          <w:i/>
          <w:sz w:val="20"/>
        </w:rPr>
        <w:t xml:space="preserve">American Educational Research </w:t>
      </w:r>
    </w:p>
    <w:p w:rsidR="00DB0C4A" w:rsidRDefault="00DB0C4A" w:rsidP="00DB0C4A">
      <w:pPr>
        <w:rPr>
          <w:rFonts w:ascii="Arial" w:hAnsi="Arial" w:cs="Arial"/>
          <w:sz w:val="20"/>
        </w:rPr>
      </w:pPr>
      <w:r w:rsidRPr="00DB0C4A">
        <w:rPr>
          <w:rFonts w:ascii="Arial" w:hAnsi="Arial" w:cs="Arial"/>
          <w:i/>
          <w:sz w:val="20"/>
        </w:rPr>
        <w:tab/>
        <w:t>Association</w:t>
      </w:r>
      <w:r w:rsidRPr="00DB0C4A">
        <w:rPr>
          <w:rFonts w:ascii="Arial" w:hAnsi="Arial" w:cs="Arial"/>
          <w:sz w:val="20"/>
        </w:rPr>
        <w:t>, Philadelphia, PA</w:t>
      </w:r>
      <w:r>
        <w:rPr>
          <w:rFonts w:ascii="Arial" w:hAnsi="Arial" w:cs="Arial"/>
          <w:sz w:val="20"/>
        </w:rPr>
        <w:t>,</w:t>
      </w:r>
      <w:r w:rsidRPr="00DB0C4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April</w:t>
      </w:r>
      <w:r w:rsidRPr="00DB0C4A">
        <w:rPr>
          <w:rFonts w:ascii="Arial" w:hAnsi="Arial" w:cs="Arial"/>
          <w:sz w:val="20"/>
        </w:rPr>
        <w:t xml:space="preserve"> 2014.</w:t>
      </w:r>
    </w:p>
    <w:p w:rsidR="00DB0C4A" w:rsidRPr="00DB0C4A" w:rsidRDefault="00DB0C4A" w:rsidP="00DB0C4A">
      <w:pPr>
        <w:rPr>
          <w:rFonts w:ascii="Arial" w:hAnsi="Arial" w:cs="Arial"/>
          <w:sz w:val="20"/>
        </w:rPr>
      </w:pPr>
    </w:p>
    <w:p w:rsidR="00DB0C4A" w:rsidRDefault="00DB0C4A" w:rsidP="00DB0C4A">
      <w:pPr>
        <w:rPr>
          <w:rFonts w:ascii="Arial" w:hAnsi="Arial" w:cs="Arial"/>
          <w:iCs/>
          <w:sz w:val="20"/>
        </w:rPr>
      </w:pPr>
      <w:r w:rsidRPr="00DB0C4A">
        <w:rPr>
          <w:rFonts w:ascii="Arial" w:hAnsi="Arial" w:cs="Arial"/>
          <w:sz w:val="20"/>
        </w:rPr>
        <w:t>Miller, B. W., Cromley,</w:t>
      </w:r>
      <w:r w:rsidR="005503C5">
        <w:rPr>
          <w:rFonts w:ascii="Arial" w:hAnsi="Arial" w:cs="Arial"/>
          <w:sz w:val="20"/>
        </w:rPr>
        <w:t xml:space="preserve"> J. G., &amp; Newcombe, N. S</w:t>
      </w:r>
      <w:r w:rsidRPr="00DB0C4A">
        <w:rPr>
          <w:rFonts w:ascii="Arial" w:hAnsi="Arial" w:cs="Arial"/>
          <w:sz w:val="20"/>
        </w:rPr>
        <w:t>. </w:t>
      </w:r>
      <w:r w:rsidRPr="00DB0C4A">
        <w:rPr>
          <w:rFonts w:ascii="Arial" w:hAnsi="Arial" w:cs="Arial"/>
          <w:iCs/>
          <w:sz w:val="20"/>
        </w:rPr>
        <w:t xml:space="preserve">The critical role of knowledge gain in improving </w:t>
      </w:r>
    </w:p>
    <w:p w:rsidR="00DB0C4A" w:rsidRDefault="00DB0C4A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  <w:r w:rsidRPr="00DB0C4A">
        <w:rPr>
          <w:rFonts w:ascii="Arial" w:hAnsi="Arial" w:cs="Arial"/>
          <w:iCs/>
          <w:sz w:val="20"/>
        </w:rPr>
        <w:t>diagram comprehension</w:t>
      </w:r>
      <w:r w:rsidRPr="00DB0C4A">
        <w:rPr>
          <w:rFonts w:ascii="Arial" w:hAnsi="Arial" w:cs="Arial"/>
          <w:i/>
          <w:iCs/>
          <w:sz w:val="20"/>
        </w:rPr>
        <w:t>.</w:t>
      </w:r>
      <w:r w:rsidRPr="00DB0C4A">
        <w:rPr>
          <w:rFonts w:ascii="Arial" w:hAnsi="Arial" w:cs="Arial"/>
          <w:sz w:val="20"/>
        </w:rPr>
        <w:t xml:space="preserve">  </w:t>
      </w:r>
      <w:r w:rsidRPr="00DB0C4A">
        <w:rPr>
          <w:rFonts w:ascii="Arial" w:hAnsi="Arial" w:cs="Arial"/>
          <w:i/>
          <w:sz w:val="20"/>
        </w:rPr>
        <w:t>American Educational Research Association</w:t>
      </w:r>
      <w:r>
        <w:rPr>
          <w:rFonts w:ascii="Arial" w:hAnsi="Arial" w:cs="Arial"/>
          <w:sz w:val="20"/>
        </w:rPr>
        <w:t xml:space="preserve">, Philadelphia, PA, April </w:t>
      </w:r>
    </w:p>
    <w:p w:rsidR="00DB0C4A" w:rsidRDefault="00DB0C4A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DB0C4A">
        <w:rPr>
          <w:rFonts w:ascii="Arial" w:hAnsi="Arial" w:cs="Arial"/>
          <w:sz w:val="20"/>
        </w:rPr>
        <w:t>2014.</w:t>
      </w:r>
    </w:p>
    <w:p w:rsidR="00DB0C4A" w:rsidRPr="00DB0C4A" w:rsidRDefault="00DB0C4A" w:rsidP="00DB0C4A">
      <w:pPr>
        <w:rPr>
          <w:rFonts w:ascii="Arial" w:hAnsi="Arial" w:cs="Arial"/>
          <w:sz w:val="20"/>
        </w:rPr>
      </w:pPr>
    </w:p>
    <w:p w:rsidR="00DB0C4A" w:rsidRDefault="00DB0C4A" w:rsidP="00DB0C4A">
      <w:pPr>
        <w:rPr>
          <w:rFonts w:ascii="Arial" w:hAnsi="Arial" w:cs="Arial"/>
          <w:iCs/>
          <w:sz w:val="20"/>
        </w:rPr>
      </w:pPr>
      <w:r w:rsidRPr="00DB0C4A">
        <w:rPr>
          <w:rFonts w:ascii="Arial" w:hAnsi="Arial" w:cs="Arial"/>
          <w:sz w:val="20"/>
        </w:rPr>
        <w:t>Miller, B. W., Cromley, J. G., &amp; Newcombe, N. S</w:t>
      </w:r>
      <w:r w:rsidR="005503C5">
        <w:rPr>
          <w:rFonts w:ascii="Arial" w:hAnsi="Arial" w:cs="Arial"/>
          <w:sz w:val="20"/>
        </w:rPr>
        <w:t>., Chang, M., &amp; Forbus, K.</w:t>
      </w:r>
      <w:r w:rsidRPr="00DB0C4A">
        <w:rPr>
          <w:rFonts w:ascii="Arial" w:hAnsi="Arial" w:cs="Arial"/>
          <w:sz w:val="20"/>
        </w:rPr>
        <w:t> </w:t>
      </w:r>
      <w:r w:rsidRPr="00DB0C4A">
        <w:rPr>
          <w:rFonts w:ascii="Arial" w:hAnsi="Arial" w:cs="Arial"/>
          <w:iCs/>
          <w:sz w:val="20"/>
        </w:rPr>
        <w:t xml:space="preserve">Using CogSketch to </w:t>
      </w:r>
    </w:p>
    <w:p w:rsidR="00DB0C4A" w:rsidRDefault="00DB0C4A" w:rsidP="00DB0C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Cs/>
          <w:sz w:val="20"/>
        </w:rPr>
        <w:tab/>
      </w:r>
      <w:r w:rsidRPr="00DB0C4A">
        <w:rPr>
          <w:rFonts w:ascii="Arial" w:hAnsi="Arial" w:cs="Arial"/>
          <w:iCs/>
          <w:sz w:val="20"/>
        </w:rPr>
        <w:t>support student science learning through sketching with automatic feedback</w:t>
      </w:r>
      <w:r w:rsidRPr="00DB0C4A">
        <w:rPr>
          <w:rFonts w:ascii="Arial" w:hAnsi="Arial" w:cs="Arial"/>
          <w:i/>
          <w:iCs/>
          <w:sz w:val="20"/>
        </w:rPr>
        <w:t>.</w:t>
      </w:r>
      <w:r w:rsidRPr="00DB0C4A">
        <w:rPr>
          <w:rFonts w:ascii="Arial" w:hAnsi="Arial" w:cs="Arial"/>
          <w:sz w:val="20"/>
        </w:rPr>
        <w:t xml:space="preserve">  </w:t>
      </w:r>
      <w:r w:rsidRPr="00DB0C4A">
        <w:rPr>
          <w:rFonts w:ascii="Arial" w:hAnsi="Arial" w:cs="Arial"/>
          <w:i/>
          <w:sz w:val="20"/>
        </w:rPr>
        <w:t xml:space="preserve">American </w:t>
      </w:r>
    </w:p>
    <w:p w:rsidR="00DB0C4A" w:rsidRDefault="00DB0C4A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DB0C4A">
        <w:rPr>
          <w:rFonts w:ascii="Arial" w:hAnsi="Arial" w:cs="Arial"/>
          <w:i/>
          <w:sz w:val="20"/>
        </w:rPr>
        <w:t>Educational Research Association</w:t>
      </w:r>
      <w:r>
        <w:rPr>
          <w:rFonts w:ascii="Arial" w:hAnsi="Arial" w:cs="Arial"/>
          <w:sz w:val="20"/>
        </w:rPr>
        <w:t xml:space="preserve">, Philadelphia, PA, April </w:t>
      </w:r>
      <w:r w:rsidRPr="00DB0C4A">
        <w:rPr>
          <w:rFonts w:ascii="Arial" w:hAnsi="Arial" w:cs="Arial"/>
          <w:sz w:val="20"/>
        </w:rPr>
        <w:t>2014.</w:t>
      </w:r>
    </w:p>
    <w:p w:rsidR="00DB0C4A" w:rsidRPr="00DB0C4A" w:rsidRDefault="00DB0C4A" w:rsidP="00DB0C4A">
      <w:pPr>
        <w:rPr>
          <w:rFonts w:ascii="Arial" w:hAnsi="Arial" w:cs="Arial"/>
          <w:sz w:val="20"/>
        </w:rPr>
      </w:pPr>
    </w:p>
    <w:p w:rsidR="00471C34" w:rsidRDefault="00471C34" w:rsidP="00471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Weisberg, S.M., Newcombe, N.S. &amp; Shipley, T.F. What predicts understanding of topographic maps? </w:t>
      </w:r>
    </w:p>
    <w:p w:rsidR="00471C34" w:rsidRDefault="00471C34" w:rsidP="00471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63BAF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Toronto, November 2013. </w:t>
      </w:r>
    </w:p>
    <w:p w:rsidR="00471C34" w:rsidRDefault="00471C34" w:rsidP="00471C34">
      <w:pPr>
        <w:rPr>
          <w:rFonts w:ascii="Arial" w:hAnsi="Arial" w:cs="Arial"/>
          <w:sz w:val="20"/>
        </w:rPr>
      </w:pPr>
    </w:p>
    <w:p w:rsidR="00E621D9" w:rsidRDefault="00E621D9" w:rsidP="00DB0C4A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Jirout, J. &amp; Newcombe, N.S. Mapping the role of representations in spatial game play. </w:t>
      </w:r>
      <w:r w:rsidRPr="00E621D9">
        <w:rPr>
          <w:rFonts w:ascii="Arial" w:hAnsi="Arial" w:cs="Arial"/>
          <w:i/>
          <w:sz w:val="20"/>
          <w:szCs w:val="20"/>
        </w:rPr>
        <w:t xml:space="preserve">Cognitive </w:t>
      </w:r>
    </w:p>
    <w:p w:rsidR="00E621D9" w:rsidRDefault="00E621D9" w:rsidP="00DB0C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E621D9">
        <w:rPr>
          <w:rFonts w:ascii="Arial" w:hAnsi="Arial" w:cs="Arial"/>
          <w:i/>
          <w:sz w:val="20"/>
          <w:szCs w:val="20"/>
        </w:rPr>
        <w:t>Development Society</w:t>
      </w:r>
      <w:r w:rsidR="00DB0C4A">
        <w:rPr>
          <w:rFonts w:ascii="Arial" w:hAnsi="Arial" w:cs="Arial"/>
          <w:sz w:val="20"/>
          <w:szCs w:val="20"/>
        </w:rPr>
        <w:t>, Memphis TN, October 2</w:t>
      </w:r>
      <w:r>
        <w:rPr>
          <w:rFonts w:ascii="Arial" w:hAnsi="Arial" w:cs="Arial"/>
          <w:sz w:val="20"/>
          <w:szCs w:val="20"/>
        </w:rPr>
        <w:t xml:space="preserve">013. </w:t>
      </w:r>
    </w:p>
    <w:p w:rsidR="00E621D9" w:rsidRDefault="00E621D9" w:rsidP="00DB0C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10BD7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10BD7">
        <w:rPr>
          <w:rFonts w:ascii="Arial" w:hAnsi="Arial" w:cs="Arial"/>
          <w:sz w:val="20"/>
          <w:szCs w:val="20"/>
        </w:rPr>
        <w:t>Möhring, W., Newcombe, N. S., Levine,</w:t>
      </w:r>
      <w:r>
        <w:rPr>
          <w:rFonts w:ascii="Arial" w:hAnsi="Arial" w:cs="Arial"/>
          <w:sz w:val="20"/>
          <w:szCs w:val="20"/>
        </w:rPr>
        <w:t xml:space="preserve"> S. C., &amp; Frick, A. A sense of p</w:t>
      </w:r>
      <w:r w:rsidRPr="00310BD7">
        <w:rPr>
          <w:rFonts w:ascii="Arial" w:hAnsi="Arial" w:cs="Arial"/>
          <w:sz w:val="20"/>
          <w:szCs w:val="20"/>
        </w:rPr>
        <w:t xml:space="preserve">roportion: Spatial proportional </w:t>
      </w:r>
    </w:p>
    <w:p w:rsidR="00310BD7" w:rsidRPr="00310BD7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10BD7">
        <w:rPr>
          <w:rFonts w:ascii="Arial" w:hAnsi="Arial" w:cs="Arial"/>
          <w:sz w:val="20"/>
          <w:szCs w:val="20"/>
        </w:rPr>
        <w:t xml:space="preserve">reasoning is associated with formal knowledge about fractions. </w:t>
      </w:r>
      <w:r w:rsidRPr="00310BD7">
        <w:rPr>
          <w:rFonts w:ascii="Arial" w:hAnsi="Arial" w:cs="Arial"/>
          <w:i/>
          <w:sz w:val="20"/>
          <w:szCs w:val="20"/>
        </w:rPr>
        <w:t xml:space="preserve">European Congress on </w:t>
      </w:r>
    </w:p>
    <w:p w:rsidR="00310BD7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10BD7">
        <w:rPr>
          <w:rFonts w:ascii="Arial" w:hAnsi="Arial" w:cs="Arial"/>
          <w:i/>
          <w:sz w:val="20"/>
          <w:szCs w:val="20"/>
        </w:rPr>
        <w:tab/>
        <w:t>Developmental Psychology</w:t>
      </w:r>
      <w:r w:rsidRPr="00310BD7">
        <w:rPr>
          <w:rFonts w:ascii="Arial" w:hAnsi="Arial" w:cs="Arial"/>
          <w:sz w:val="20"/>
          <w:szCs w:val="20"/>
        </w:rPr>
        <w:t>, Laus</w:t>
      </w:r>
      <w:r>
        <w:rPr>
          <w:rFonts w:ascii="Arial" w:hAnsi="Arial" w:cs="Arial"/>
          <w:sz w:val="20"/>
          <w:szCs w:val="20"/>
        </w:rPr>
        <w:t>anne, Switzerland, September</w:t>
      </w:r>
      <w:r w:rsidRPr="00310BD7">
        <w:rPr>
          <w:rFonts w:ascii="Arial" w:hAnsi="Arial" w:cs="Arial"/>
          <w:sz w:val="20"/>
          <w:szCs w:val="20"/>
        </w:rPr>
        <w:t xml:space="preserve"> 2013.</w:t>
      </w:r>
    </w:p>
    <w:p w:rsidR="00310BD7" w:rsidRPr="00310BD7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67DC7" w:rsidRDefault="00D67DC7" w:rsidP="00D67DC7">
      <w:pPr>
        <w:rPr>
          <w:rFonts w:ascii="Arial" w:hAnsi="Arial" w:cs="Arial"/>
          <w:iCs/>
          <w:sz w:val="20"/>
          <w:shd w:val="clear" w:color="auto" w:fill="FFFFFF"/>
        </w:rPr>
      </w:pPr>
      <w:r w:rsidRPr="00D67DC7">
        <w:rPr>
          <w:rFonts w:ascii="Arial" w:hAnsi="Arial" w:cs="Arial"/>
          <w:sz w:val="20"/>
          <w:shd w:val="clear" w:color="auto" w:fill="FFFFFF"/>
          <w:lang w:val="it-IT"/>
        </w:rPr>
        <w:t>Cromley, J. G., Bergey, B. W., Kirchgessner, M., Wi</w:t>
      </w:r>
      <w:r>
        <w:rPr>
          <w:rFonts w:ascii="Arial" w:hAnsi="Arial" w:cs="Arial"/>
          <w:sz w:val="20"/>
          <w:shd w:val="clear" w:color="auto" w:fill="FFFFFF"/>
          <w:lang w:val="it-IT"/>
        </w:rPr>
        <w:t>lls, T.W., &amp; Newcombe, N</w:t>
      </w:r>
      <w:r w:rsidRPr="00D67DC7">
        <w:rPr>
          <w:rFonts w:ascii="Arial" w:hAnsi="Arial" w:cs="Arial"/>
          <w:sz w:val="20"/>
          <w:shd w:val="clear" w:color="auto" w:fill="FFFFFF"/>
          <w:lang w:val="it-IT"/>
        </w:rPr>
        <w:t xml:space="preserve">. </w:t>
      </w:r>
      <w:r w:rsidRPr="00D67DC7">
        <w:rPr>
          <w:rFonts w:ascii="Arial" w:hAnsi="Arial" w:cs="Arial"/>
          <w:iCs/>
          <w:sz w:val="20"/>
          <w:shd w:val="clear" w:color="auto" w:fill="FFFFFF"/>
        </w:rPr>
        <w:t xml:space="preserve">Combining conventions of </w:t>
      </w:r>
    </w:p>
    <w:p w:rsidR="00D67DC7" w:rsidRDefault="00D67DC7" w:rsidP="00D67DC7">
      <w:pPr>
        <w:rPr>
          <w:rFonts w:ascii="Arial" w:hAnsi="Arial" w:cs="Arial"/>
          <w:i/>
          <w:sz w:val="20"/>
          <w:shd w:val="clear" w:color="auto" w:fill="FFFFFF"/>
          <w:lang w:val="it-IT"/>
        </w:rPr>
      </w:pPr>
      <w:r>
        <w:rPr>
          <w:rFonts w:ascii="Arial" w:hAnsi="Arial" w:cs="Arial"/>
          <w:iCs/>
          <w:sz w:val="20"/>
          <w:shd w:val="clear" w:color="auto" w:fill="FFFFFF"/>
        </w:rPr>
        <w:tab/>
      </w:r>
      <w:r w:rsidRPr="00D67DC7">
        <w:rPr>
          <w:rFonts w:ascii="Arial" w:hAnsi="Arial" w:cs="Arial"/>
          <w:iCs/>
          <w:sz w:val="20"/>
          <w:shd w:val="clear" w:color="auto" w:fill="FFFFFF"/>
        </w:rPr>
        <w:t>diagrams instruction and repeated practice in biology classes</w:t>
      </w:r>
      <w:r w:rsidRPr="00D67DC7">
        <w:rPr>
          <w:rFonts w:ascii="Arial" w:hAnsi="Arial" w:cs="Arial"/>
          <w:iCs/>
          <w:sz w:val="20"/>
          <w:shd w:val="clear" w:color="auto" w:fill="FFFFFF"/>
          <w:lang w:val="it-IT"/>
        </w:rPr>
        <w:t>.</w:t>
      </w:r>
      <w:r w:rsidRPr="00D67DC7">
        <w:rPr>
          <w:rFonts w:ascii="Arial" w:hAnsi="Arial" w:cs="Arial"/>
          <w:sz w:val="20"/>
          <w:shd w:val="clear" w:color="auto" w:fill="FFFFFF"/>
          <w:lang w:val="it-IT"/>
        </w:rPr>
        <w:t xml:space="preserve"> </w:t>
      </w:r>
      <w:r w:rsidRPr="00D67DC7">
        <w:rPr>
          <w:rFonts w:ascii="Arial" w:hAnsi="Arial" w:cs="Arial"/>
          <w:i/>
          <w:sz w:val="20"/>
          <w:shd w:val="clear" w:color="auto" w:fill="FFFFFF"/>
          <w:lang w:val="it-IT"/>
        </w:rPr>
        <w:t xml:space="preserve">American Educational Research </w:t>
      </w:r>
    </w:p>
    <w:p w:rsidR="00D67DC7" w:rsidRDefault="00D67DC7" w:rsidP="00D67DC7">
      <w:pPr>
        <w:rPr>
          <w:rFonts w:ascii="Arial" w:hAnsi="Arial" w:cs="Arial"/>
          <w:sz w:val="20"/>
          <w:shd w:val="clear" w:color="auto" w:fill="FFFFFF"/>
          <w:lang w:val="it-IT"/>
        </w:rPr>
      </w:pPr>
      <w:r>
        <w:rPr>
          <w:rFonts w:ascii="Arial" w:hAnsi="Arial" w:cs="Arial"/>
          <w:i/>
          <w:sz w:val="20"/>
          <w:shd w:val="clear" w:color="auto" w:fill="FFFFFF"/>
          <w:lang w:val="it-IT"/>
        </w:rPr>
        <w:tab/>
      </w:r>
      <w:r w:rsidRPr="00D67DC7">
        <w:rPr>
          <w:rFonts w:ascii="Arial" w:hAnsi="Arial" w:cs="Arial"/>
          <w:i/>
          <w:sz w:val="20"/>
          <w:shd w:val="clear" w:color="auto" w:fill="FFFFFF"/>
          <w:lang w:val="it-IT"/>
        </w:rPr>
        <w:t>Association</w:t>
      </w:r>
      <w:r w:rsidRPr="00D67DC7">
        <w:rPr>
          <w:rFonts w:ascii="Arial" w:hAnsi="Arial" w:cs="Arial"/>
          <w:sz w:val="20"/>
          <w:shd w:val="clear" w:color="auto" w:fill="FFFFFF"/>
        </w:rPr>
        <w:t>,</w:t>
      </w:r>
      <w:r w:rsidR="00DB0C4A">
        <w:rPr>
          <w:rFonts w:ascii="Arial" w:hAnsi="Arial" w:cs="Arial"/>
          <w:sz w:val="20"/>
          <w:shd w:val="clear" w:color="auto" w:fill="FFFFFF"/>
        </w:rPr>
        <w:t xml:space="preserve"> San Francisco, April </w:t>
      </w:r>
      <w:r w:rsidRPr="00D67DC7">
        <w:rPr>
          <w:rFonts w:ascii="Arial" w:hAnsi="Arial" w:cs="Arial"/>
          <w:sz w:val="20"/>
          <w:shd w:val="clear" w:color="auto" w:fill="FFFFFF"/>
        </w:rPr>
        <w:t>2013</w:t>
      </w:r>
      <w:r w:rsidRPr="00D67DC7">
        <w:rPr>
          <w:rFonts w:ascii="Arial" w:hAnsi="Arial" w:cs="Arial"/>
          <w:i/>
          <w:iCs/>
          <w:sz w:val="20"/>
          <w:shd w:val="clear" w:color="auto" w:fill="FFFFFF"/>
          <w:lang w:val="it-IT"/>
        </w:rPr>
        <w:t>.</w:t>
      </w:r>
      <w:r w:rsidRPr="00D67DC7">
        <w:rPr>
          <w:rFonts w:ascii="Arial" w:hAnsi="Arial" w:cs="Arial"/>
          <w:sz w:val="20"/>
          <w:shd w:val="clear" w:color="auto" w:fill="FFFFFF"/>
          <w:lang w:val="it-IT"/>
        </w:rPr>
        <w:t xml:space="preserve"> </w:t>
      </w:r>
    </w:p>
    <w:p w:rsidR="00D67DC7" w:rsidRPr="006503F5" w:rsidRDefault="00D67DC7" w:rsidP="00D67DC7">
      <w:pPr>
        <w:rPr>
          <w:rFonts w:ascii="Arial" w:hAnsi="Arial" w:cs="Arial"/>
          <w:sz w:val="20"/>
        </w:rPr>
      </w:pPr>
    </w:p>
    <w:p w:rsidR="00F90C13" w:rsidRPr="006503F5" w:rsidRDefault="00F90C13" w:rsidP="00D67DC7">
      <w:pPr>
        <w:rPr>
          <w:rFonts w:ascii="Arial" w:hAnsi="Arial" w:cs="Arial"/>
          <w:iCs/>
          <w:sz w:val="20"/>
        </w:rPr>
      </w:pPr>
      <w:r w:rsidRPr="006503F5">
        <w:rPr>
          <w:rFonts w:ascii="Arial" w:hAnsi="Arial" w:cs="Arial"/>
          <w:sz w:val="20"/>
        </w:rPr>
        <w:t xml:space="preserve">Cromley, J. G., Newcombe, N., &amp; Wills, T. W. </w:t>
      </w:r>
      <w:r w:rsidRPr="006503F5">
        <w:rPr>
          <w:rFonts w:ascii="Arial" w:hAnsi="Arial" w:cs="Arial"/>
          <w:iCs/>
          <w:sz w:val="20"/>
        </w:rPr>
        <w:t xml:space="preserve">Cognitive science-based instruction in middle </w:t>
      </w:r>
    </w:p>
    <w:p w:rsidR="00F90C13" w:rsidRPr="006503F5" w:rsidRDefault="00F90C13" w:rsidP="00D67DC7">
      <w:pPr>
        <w:rPr>
          <w:rFonts w:ascii="Arial" w:hAnsi="Arial" w:cs="Arial"/>
          <w:i/>
          <w:sz w:val="20"/>
        </w:rPr>
      </w:pPr>
      <w:r w:rsidRPr="006503F5">
        <w:rPr>
          <w:rFonts w:ascii="Arial" w:hAnsi="Arial" w:cs="Arial"/>
          <w:iCs/>
          <w:sz w:val="20"/>
        </w:rPr>
        <w:tab/>
        <w:t>school science: Effects on comprehension of visual representations.</w:t>
      </w:r>
      <w:r w:rsidRPr="006503F5">
        <w:rPr>
          <w:rFonts w:ascii="Arial" w:hAnsi="Arial" w:cs="Arial"/>
          <w:sz w:val="20"/>
        </w:rPr>
        <w:t xml:space="preserve"> </w:t>
      </w:r>
      <w:r w:rsidRPr="006503F5">
        <w:rPr>
          <w:rFonts w:ascii="Arial" w:hAnsi="Arial" w:cs="Arial"/>
          <w:i/>
          <w:sz w:val="20"/>
        </w:rPr>
        <w:t xml:space="preserve">American Educational </w:t>
      </w:r>
    </w:p>
    <w:p w:rsidR="00F90C13" w:rsidRPr="006503F5" w:rsidRDefault="00F90C13" w:rsidP="00D67DC7">
      <w:pPr>
        <w:rPr>
          <w:rFonts w:ascii="Arial" w:hAnsi="Arial" w:cs="Arial"/>
          <w:sz w:val="20"/>
        </w:rPr>
      </w:pPr>
      <w:r w:rsidRPr="006503F5">
        <w:rPr>
          <w:rFonts w:ascii="Arial" w:hAnsi="Arial" w:cs="Arial"/>
          <w:i/>
          <w:sz w:val="20"/>
        </w:rPr>
        <w:tab/>
        <w:t>Research Association</w:t>
      </w:r>
      <w:r w:rsidR="00DB0C4A">
        <w:rPr>
          <w:rFonts w:ascii="Arial" w:hAnsi="Arial" w:cs="Arial"/>
          <w:sz w:val="20"/>
        </w:rPr>
        <w:t>, San Francisco, April</w:t>
      </w:r>
      <w:r w:rsidRPr="006503F5">
        <w:rPr>
          <w:rFonts w:ascii="Arial" w:hAnsi="Arial" w:cs="Arial"/>
          <w:sz w:val="20"/>
        </w:rPr>
        <w:t xml:space="preserve"> 2013.</w:t>
      </w:r>
    </w:p>
    <w:p w:rsidR="00F90C13" w:rsidRPr="006503F5" w:rsidRDefault="00F90C13" w:rsidP="00D67DC7">
      <w:pPr>
        <w:rPr>
          <w:rFonts w:ascii="Arial" w:hAnsi="Arial" w:cs="Arial"/>
          <w:sz w:val="20"/>
        </w:rPr>
      </w:pPr>
    </w:p>
    <w:p w:rsidR="00F90C13" w:rsidRPr="006503F5" w:rsidRDefault="00F90C13" w:rsidP="00D67DC7">
      <w:pPr>
        <w:rPr>
          <w:rFonts w:ascii="Arial" w:hAnsi="Arial" w:cs="Arial"/>
          <w:iCs/>
          <w:sz w:val="20"/>
        </w:rPr>
      </w:pPr>
      <w:r w:rsidRPr="006503F5">
        <w:rPr>
          <w:rFonts w:ascii="Arial" w:hAnsi="Arial" w:cs="Arial"/>
          <w:sz w:val="20"/>
        </w:rPr>
        <w:t xml:space="preserve">Miller, B. W., Cromley, J. G., &amp; Newcombe, N. </w:t>
      </w:r>
      <w:r w:rsidRPr="006503F5">
        <w:rPr>
          <w:rFonts w:ascii="Arial" w:hAnsi="Arial" w:cs="Arial"/>
          <w:iCs/>
          <w:sz w:val="20"/>
        </w:rPr>
        <w:t xml:space="preserve">Improving middle school science students’ diagram </w:t>
      </w:r>
    </w:p>
    <w:p w:rsidR="00F90C13" w:rsidRPr="006503F5" w:rsidRDefault="00F90C13" w:rsidP="00D67DC7">
      <w:pPr>
        <w:rPr>
          <w:rFonts w:ascii="Arial" w:hAnsi="Arial" w:cs="Arial"/>
          <w:sz w:val="20"/>
        </w:rPr>
      </w:pPr>
      <w:r w:rsidRPr="006503F5">
        <w:rPr>
          <w:rFonts w:ascii="Arial" w:hAnsi="Arial" w:cs="Arial"/>
          <w:iCs/>
          <w:sz w:val="20"/>
        </w:rPr>
        <w:tab/>
        <w:t>reasoning through instruction</w:t>
      </w:r>
      <w:r w:rsidRPr="006503F5">
        <w:rPr>
          <w:rFonts w:ascii="Arial" w:hAnsi="Arial" w:cs="Arial"/>
          <w:i/>
          <w:iCs/>
          <w:sz w:val="20"/>
        </w:rPr>
        <w:t xml:space="preserve">. </w:t>
      </w:r>
      <w:r w:rsidRPr="006503F5">
        <w:rPr>
          <w:rFonts w:ascii="Arial" w:hAnsi="Arial" w:cs="Arial"/>
          <w:i/>
          <w:sz w:val="20"/>
        </w:rPr>
        <w:t>American Educational Research Association</w:t>
      </w:r>
      <w:r w:rsidRPr="006503F5">
        <w:rPr>
          <w:rFonts w:ascii="Arial" w:hAnsi="Arial" w:cs="Arial"/>
          <w:sz w:val="20"/>
        </w:rPr>
        <w:t xml:space="preserve">, San Francisco, April </w:t>
      </w:r>
    </w:p>
    <w:p w:rsidR="00F90C13" w:rsidRPr="006503F5" w:rsidRDefault="00DB0C4A" w:rsidP="00F90C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90C13" w:rsidRPr="006503F5">
        <w:rPr>
          <w:rFonts w:ascii="Arial" w:hAnsi="Arial" w:cs="Arial"/>
          <w:sz w:val="20"/>
        </w:rPr>
        <w:t xml:space="preserve"> 2013.</w:t>
      </w:r>
    </w:p>
    <w:p w:rsidR="00966572" w:rsidRPr="006503F5" w:rsidRDefault="00966572" w:rsidP="00966572">
      <w:pPr>
        <w:rPr>
          <w:rFonts w:ascii="Arial" w:hAnsi="Arial" w:cs="Arial"/>
          <w:sz w:val="20"/>
        </w:rPr>
      </w:pPr>
    </w:p>
    <w:p w:rsidR="00625FD6" w:rsidRPr="006503F5" w:rsidRDefault="00625FD6" w:rsidP="00966572">
      <w:pPr>
        <w:rPr>
          <w:rFonts w:ascii="Arial" w:hAnsi="Arial" w:cs="Arial"/>
          <w:sz w:val="20"/>
        </w:rPr>
      </w:pPr>
      <w:r w:rsidRPr="006503F5">
        <w:rPr>
          <w:rFonts w:ascii="Arial" w:hAnsi="Arial" w:cs="Arial"/>
          <w:sz w:val="20"/>
        </w:rPr>
        <w:t>Newcombe, N.S.,</w:t>
      </w:r>
      <w:r w:rsidRPr="006503F5">
        <w:rPr>
          <w:rFonts w:ascii="Arial" w:hAnsi="Arial" w:cs="Arial"/>
          <w:iCs/>
          <w:sz w:val="20"/>
        </w:rPr>
        <w:t xml:space="preserve"> Balcomb, F., Ferrara, K.J., Hansen, M. &amp; Koski, J. </w:t>
      </w:r>
      <w:r w:rsidRPr="006503F5">
        <w:rPr>
          <w:rFonts w:ascii="Arial" w:hAnsi="Arial" w:cs="Arial"/>
          <w:sz w:val="20"/>
        </w:rPr>
        <w:t xml:space="preserve">The emergence of episodic memory </w:t>
      </w:r>
    </w:p>
    <w:p w:rsidR="00CB52E6" w:rsidRPr="006503F5" w:rsidRDefault="00625FD6" w:rsidP="00966572">
      <w:pPr>
        <w:rPr>
          <w:rStyle w:val="Strong"/>
          <w:rFonts w:ascii="Arial" w:hAnsi="Arial" w:cs="Arial"/>
          <w:b w:val="0"/>
          <w:sz w:val="20"/>
        </w:rPr>
      </w:pPr>
      <w:r w:rsidRPr="006503F5">
        <w:rPr>
          <w:rFonts w:ascii="Arial" w:hAnsi="Arial" w:cs="Arial"/>
          <w:sz w:val="20"/>
        </w:rPr>
        <w:tab/>
        <w:t xml:space="preserve">between 18 months and five years. </w:t>
      </w:r>
      <w:r w:rsidR="00CB52E6" w:rsidRPr="006503F5">
        <w:rPr>
          <w:rFonts w:ascii="Arial" w:hAnsi="Arial" w:cs="Arial"/>
          <w:sz w:val="20"/>
        </w:rPr>
        <w:t>Part of a symposium “</w:t>
      </w:r>
      <w:r w:rsidRPr="006503F5">
        <w:rPr>
          <w:rStyle w:val="Strong"/>
          <w:rFonts w:ascii="Arial" w:hAnsi="Arial" w:cs="Arial"/>
          <w:b w:val="0"/>
          <w:sz w:val="20"/>
        </w:rPr>
        <w:t xml:space="preserve">The emergence and development of </w:t>
      </w:r>
    </w:p>
    <w:p w:rsidR="00CB52E6" w:rsidRDefault="00CB52E6" w:rsidP="00966572">
      <w:pPr>
        <w:rPr>
          <w:rFonts w:ascii="Arial" w:hAnsi="Arial" w:cs="Arial"/>
          <w:sz w:val="20"/>
        </w:rPr>
      </w:pPr>
      <w:r w:rsidRPr="006503F5">
        <w:rPr>
          <w:rStyle w:val="Strong"/>
          <w:rFonts w:ascii="Arial" w:hAnsi="Arial" w:cs="Arial"/>
          <w:b w:val="0"/>
          <w:sz w:val="20"/>
        </w:rPr>
        <w:tab/>
      </w:r>
      <w:r w:rsidR="00625FD6" w:rsidRPr="006503F5">
        <w:rPr>
          <w:rStyle w:val="Strong"/>
          <w:rFonts w:ascii="Arial" w:hAnsi="Arial" w:cs="Arial"/>
          <w:b w:val="0"/>
          <w:sz w:val="20"/>
        </w:rPr>
        <w:t>episodic memory: Journeys through</w:t>
      </w:r>
      <w:r w:rsidR="00625FD6">
        <w:rPr>
          <w:rStyle w:val="Strong"/>
          <w:rFonts w:ascii="Arial" w:hAnsi="Arial" w:cs="Arial"/>
          <w:b w:val="0"/>
          <w:sz w:val="20"/>
        </w:rPr>
        <w:t xml:space="preserve"> time and s</w:t>
      </w:r>
      <w:r w:rsidR="00625FD6" w:rsidRPr="00625FD6">
        <w:rPr>
          <w:rStyle w:val="Strong"/>
          <w:rFonts w:ascii="Arial" w:hAnsi="Arial" w:cs="Arial"/>
          <w:b w:val="0"/>
          <w:sz w:val="20"/>
        </w:rPr>
        <w:t>pace</w:t>
      </w:r>
      <w:r>
        <w:rPr>
          <w:rStyle w:val="Strong"/>
          <w:rFonts w:ascii="Arial" w:hAnsi="Arial" w:cs="Arial"/>
          <w:b w:val="0"/>
          <w:sz w:val="20"/>
        </w:rPr>
        <w:t>”</w:t>
      </w:r>
      <w:r w:rsidR="00625FD6">
        <w:rPr>
          <w:rStyle w:val="Strong"/>
          <w:rFonts w:ascii="Arial" w:hAnsi="Arial" w:cs="Arial"/>
          <w:b w:val="0"/>
          <w:sz w:val="20"/>
        </w:rPr>
        <w:t xml:space="preserve">. </w:t>
      </w:r>
      <w:r w:rsidR="00625FD6" w:rsidRPr="00625FD6">
        <w:rPr>
          <w:rFonts w:ascii="Arial" w:hAnsi="Arial" w:cs="Arial"/>
          <w:i/>
          <w:sz w:val="20"/>
        </w:rPr>
        <w:t>Society of Research in Child Development</w:t>
      </w:r>
      <w:r w:rsidR="00625FD6" w:rsidRPr="00625FD6">
        <w:rPr>
          <w:rFonts w:ascii="Arial" w:hAnsi="Arial" w:cs="Arial"/>
          <w:sz w:val="20"/>
        </w:rPr>
        <w:t>,</w:t>
      </w:r>
    </w:p>
    <w:p w:rsidR="00625FD6" w:rsidRPr="00625FD6" w:rsidRDefault="00625FD6" w:rsidP="00CB52E6">
      <w:pPr>
        <w:ind w:firstLine="720"/>
        <w:rPr>
          <w:rFonts w:ascii="Arial" w:hAnsi="Arial" w:cs="Arial"/>
          <w:sz w:val="20"/>
        </w:rPr>
      </w:pPr>
      <w:r w:rsidRPr="00625FD6">
        <w:rPr>
          <w:rFonts w:ascii="Arial" w:hAnsi="Arial" w:cs="Arial"/>
          <w:sz w:val="20"/>
        </w:rPr>
        <w:t xml:space="preserve"> Seattle, WA, April 2013.</w:t>
      </w:r>
    </w:p>
    <w:p w:rsidR="00625FD6" w:rsidRPr="00625FD6" w:rsidRDefault="00625FD6" w:rsidP="00966572">
      <w:pPr>
        <w:rPr>
          <w:rFonts w:ascii="Arial" w:hAnsi="Arial" w:cs="Arial"/>
          <w:sz w:val="20"/>
        </w:rPr>
      </w:pPr>
    </w:p>
    <w:p w:rsidR="00625FD6" w:rsidRDefault="00625FD6" w:rsidP="00966572">
      <w:pPr>
        <w:rPr>
          <w:rFonts w:ascii="Arial" w:hAnsi="Arial" w:cs="Arial"/>
          <w:sz w:val="20"/>
        </w:rPr>
      </w:pPr>
      <w:r w:rsidRPr="00625FD6">
        <w:rPr>
          <w:rFonts w:ascii="Arial" w:hAnsi="Arial" w:cs="Arial"/>
          <w:sz w:val="20"/>
        </w:rPr>
        <w:t>Frick, A., Möhring, W., &amp; Newcombe,</w:t>
      </w:r>
      <w:r>
        <w:rPr>
          <w:rFonts w:ascii="Arial" w:hAnsi="Arial" w:cs="Arial"/>
          <w:sz w:val="20"/>
        </w:rPr>
        <w:t xml:space="preserve"> N.</w:t>
      </w:r>
      <w:r w:rsidRPr="00552C7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Picturing perspectives: The development of perspective-taking </w:t>
      </w:r>
    </w:p>
    <w:p w:rsidR="00625FD6" w:rsidRPr="00625FD6" w:rsidRDefault="00625FD6" w:rsidP="009665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abilities in 4- to 8-year-o</w:t>
      </w:r>
      <w:r w:rsidRPr="00625FD6">
        <w:rPr>
          <w:rFonts w:ascii="Arial" w:hAnsi="Arial" w:cs="Arial"/>
          <w:sz w:val="20"/>
        </w:rPr>
        <w:t>lds</w:t>
      </w:r>
      <w:r>
        <w:rPr>
          <w:rFonts w:ascii="Arial" w:hAnsi="Arial" w:cs="Arial"/>
          <w:sz w:val="20"/>
        </w:rPr>
        <w:t xml:space="preserve">. </w:t>
      </w:r>
      <w:r w:rsidRPr="00552C79">
        <w:rPr>
          <w:rFonts w:ascii="Arial" w:hAnsi="Arial" w:cs="Arial"/>
          <w:i/>
          <w:sz w:val="20"/>
        </w:rPr>
        <w:t>Society of Research in Child Development</w:t>
      </w:r>
      <w:r w:rsidRPr="00552C79">
        <w:rPr>
          <w:rFonts w:ascii="Arial" w:hAnsi="Arial" w:cs="Arial"/>
          <w:sz w:val="20"/>
        </w:rPr>
        <w:t>, Seattle, WA, April 2013.</w:t>
      </w:r>
    </w:p>
    <w:p w:rsidR="00625FD6" w:rsidRDefault="00625FD6" w:rsidP="00966572">
      <w:pPr>
        <w:rPr>
          <w:rFonts w:ascii="Arial" w:hAnsi="Arial" w:cs="Arial"/>
          <w:sz w:val="20"/>
        </w:rPr>
      </w:pPr>
    </w:p>
    <w:p w:rsidR="00552C79" w:rsidRDefault="00625FD6" w:rsidP="00966572">
      <w:pPr>
        <w:rPr>
          <w:rFonts w:ascii="Arial" w:hAnsi="Arial" w:cs="Arial"/>
          <w:sz w:val="20"/>
        </w:rPr>
      </w:pPr>
      <w:r w:rsidRPr="00301727">
        <w:rPr>
          <w:rFonts w:ascii="Arial" w:hAnsi="Arial" w:cs="Arial"/>
          <w:sz w:val="20"/>
        </w:rPr>
        <w:t>Möhring</w:t>
      </w:r>
      <w:r w:rsidR="00966572" w:rsidRPr="00552C79">
        <w:rPr>
          <w:rFonts w:ascii="Arial" w:hAnsi="Arial" w:cs="Arial"/>
          <w:sz w:val="20"/>
        </w:rPr>
        <w:t>, W., Newcombe, N., &amp; Frick, A</w:t>
      </w:r>
      <w:r w:rsidR="00552C79">
        <w:rPr>
          <w:rFonts w:ascii="Arial" w:hAnsi="Arial" w:cs="Arial"/>
          <w:sz w:val="20"/>
        </w:rPr>
        <w:t>. Mental transformation for spatial scaling in 4- and 5-year-o</w:t>
      </w:r>
      <w:r w:rsidR="00966572" w:rsidRPr="00552C79">
        <w:rPr>
          <w:rFonts w:ascii="Arial" w:hAnsi="Arial" w:cs="Arial"/>
          <w:sz w:val="20"/>
        </w:rPr>
        <w:t xml:space="preserve">lds. </w:t>
      </w:r>
    </w:p>
    <w:p w:rsidR="00966572" w:rsidRPr="00552C79" w:rsidRDefault="00552C79" w:rsidP="00966572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="00966572" w:rsidRPr="00552C79">
        <w:rPr>
          <w:rFonts w:ascii="Arial" w:hAnsi="Arial" w:cs="Arial"/>
          <w:i/>
          <w:sz w:val="20"/>
        </w:rPr>
        <w:t>Society of Research in Child Development</w:t>
      </w:r>
      <w:r w:rsidR="00966572" w:rsidRPr="00552C79">
        <w:rPr>
          <w:rFonts w:ascii="Arial" w:hAnsi="Arial" w:cs="Arial"/>
          <w:sz w:val="20"/>
        </w:rPr>
        <w:t>, Seattle, WA, April 2013.</w:t>
      </w:r>
      <w:r w:rsidR="00966572" w:rsidRPr="00552C79">
        <w:rPr>
          <w:rFonts w:ascii="Arial" w:hAnsi="Arial" w:cs="Arial"/>
          <w:bCs/>
          <w:iCs/>
          <w:sz w:val="20"/>
        </w:rPr>
        <w:t xml:space="preserve"> </w:t>
      </w:r>
    </w:p>
    <w:p w:rsidR="00966572" w:rsidRPr="00552C79" w:rsidRDefault="00966572" w:rsidP="00966572">
      <w:pPr>
        <w:rPr>
          <w:rFonts w:ascii="Arial" w:hAnsi="Arial" w:cs="Arial"/>
          <w:sz w:val="20"/>
        </w:rPr>
      </w:pPr>
    </w:p>
    <w:p w:rsidR="00552C79" w:rsidRDefault="00966572" w:rsidP="00966572">
      <w:pPr>
        <w:rPr>
          <w:rFonts w:ascii="Arial" w:hAnsi="Arial" w:cs="Arial"/>
          <w:i/>
          <w:sz w:val="20"/>
        </w:rPr>
      </w:pPr>
      <w:r w:rsidRPr="00552C79">
        <w:rPr>
          <w:rFonts w:ascii="Arial" w:hAnsi="Arial" w:cs="Arial"/>
          <w:sz w:val="20"/>
        </w:rPr>
        <w:t>Jirout, J. &amp; Newcombe, N</w:t>
      </w:r>
      <w:r w:rsidR="00552C79">
        <w:rPr>
          <w:rFonts w:ascii="Arial" w:hAnsi="Arial" w:cs="Arial"/>
          <w:sz w:val="20"/>
        </w:rPr>
        <w:t>. Mazes and maps: Can young children find their w</w:t>
      </w:r>
      <w:r w:rsidRPr="00552C79">
        <w:rPr>
          <w:rFonts w:ascii="Arial" w:hAnsi="Arial" w:cs="Arial"/>
          <w:sz w:val="20"/>
        </w:rPr>
        <w:t xml:space="preserve">ay? </w:t>
      </w:r>
      <w:r w:rsidRPr="00552C79">
        <w:rPr>
          <w:rFonts w:ascii="Arial" w:hAnsi="Arial" w:cs="Arial"/>
          <w:i/>
          <w:sz w:val="20"/>
        </w:rPr>
        <w:t xml:space="preserve">Society of Research in </w:t>
      </w:r>
    </w:p>
    <w:p w:rsidR="00966572" w:rsidRPr="00552C79" w:rsidRDefault="00552C79" w:rsidP="00966572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="00966572" w:rsidRPr="00552C79">
        <w:rPr>
          <w:rFonts w:ascii="Arial" w:hAnsi="Arial" w:cs="Arial"/>
          <w:i/>
          <w:sz w:val="20"/>
        </w:rPr>
        <w:t>Child Development</w:t>
      </w:r>
      <w:r w:rsidR="00966572" w:rsidRPr="00552C79">
        <w:rPr>
          <w:rFonts w:ascii="Arial" w:hAnsi="Arial" w:cs="Arial"/>
          <w:sz w:val="20"/>
        </w:rPr>
        <w:t>, Seattle, WA, April 2013.</w:t>
      </w:r>
      <w:r w:rsidR="00966572" w:rsidRPr="00552C79">
        <w:rPr>
          <w:rFonts w:ascii="Arial" w:hAnsi="Arial" w:cs="Arial"/>
          <w:bCs/>
          <w:iCs/>
          <w:sz w:val="20"/>
        </w:rPr>
        <w:t xml:space="preserve"> </w:t>
      </w:r>
    </w:p>
    <w:p w:rsidR="00966572" w:rsidRPr="00552C79" w:rsidRDefault="00966572" w:rsidP="00966572">
      <w:pPr>
        <w:rPr>
          <w:rFonts w:ascii="Arial" w:hAnsi="Arial" w:cs="Arial"/>
          <w:sz w:val="20"/>
        </w:rPr>
      </w:pPr>
    </w:p>
    <w:p w:rsidR="00552C79" w:rsidRDefault="00966572" w:rsidP="00966572">
      <w:pPr>
        <w:rPr>
          <w:rFonts w:ascii="Arial" w:hAnsi="Arial" w:cs="Arial"/>
          <w:sz w:val="20"/>
        </w:rPr>
      </w:pPr>
      <w:r w:rsidRPr="00552C79">
        <w:rPr>
          <w:rFonts w:ascii="Arial" w:hAnsi="Arial" w:cs="Arial"/>
          <w:sz w:val="20"/>
        </w:rPr>
        <w:t>Harris, J., George, N., Newcombe, N., &amp; Hirsh-Pasek, K.</w:t>
      </w:r>
      <w:r w:rsidR="00552C79">
        <w:rPr>
          <w:rFonts w:ascii="Arial" w:hAnsi="Arial" w:cs="Arial"/>
          <w:sz w:val="20"/>
        </w:rPr>
        <w:t xml:space="preserve">. The mystery of misconceptions: Exploring how </w:t>
      </w:r>
    </w:p>
    <w:p w:rsidR="00552C79" w:rsidRDefault="00552C79" w:rsidP="0096657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understanding of multiple c</w:t>
      </w:r>
      <w:r w:rsidR="00966572" w:rsidRPr="00552C79">
        <w:rPr>
          <w:rFonts w:ascii="Arial" w:hAnsi="Arial" w:cs="Arial"/>
          <w:sz w:val="20"/>
        </w:rPr>
        <w:t>ompon</w:t>
      </w:r>
      <w:r>
        <w:rPr>
          <w:rFonts w:ascii="Arial" w:hAnsi="Arial" w:cs="Arial"/>
          <w:sz w:val="20"/>
        </w:rPr>
        <w:t>ents of motion d</w:t>
      </w:r>
      <w:r w:rsidR="00966572" w:rsidRPr="00552C79">
        <w:rPr>
          <w:rFonts w:ascii="Arial" w:hAnsi="Arial" w:cs="Arial"/>
          <w:sz w:val="20"/>
        </w:rPr>
        <w:t xml:space="preserve">evelops. </w:t>
      </w:r>
      <w:r w:rsidR="00966572" w:rsidRPr="00552C79">
        <w:rPr>
          <w:rFonts w:ascii="Arial" w:hAnsi="Arial" w:cs="Arial"/>
          <w:i/>
          <w:sz w:val="20"/>
        </w:rPr>
        <w:t xml:space="preserve">Society of Research in Child </w:t>
      </w:r>
    </w:p>
    <w:p w:rsidR="00966572" w:rsidRPr="00552C79" w:rsidRDefault="00552C79" w:rsidP="00966572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="00966572" w:rsidRPr="00552C79">
        <w:rPr>
          <w:rFonts w:ascii="Arial" w:hAnsi="Arial" w:cs="Arial"/>
          <w:i/>
          <w:sz w:val="20"/>
        </w:rPr>
        <w:t>Development</w:t>
      </w:r>
      <w:r w:rsidR="00966572" w:rsidRPr="00552C79">
        <w:rPr>
          <w:rFonts w:ascii="Arial" w:hAnsi="Arial" w:cs="Arial"/>
          <w:sz w:val="20"/>
        </w:rPr>
        <w:t>, Seattle, WA, April 2013.</w:t>
      </w:r>
      <w:r w:rsidR="00966572" w:rsidRPr="00552C79">
        <w:rPr>
          <w:rFonts w:ascii="Arial" w:hAnsi="Arial" w:cs="Arial"/>
          <w:bCs/>
          <w:iCs/>
          <w:sz w:val="20"/>
        </w:rPr>
        <w:t xml:space="preserve"> </w:t>
      </w:r>
    </w:p>
    <w:p w:rsidR="00966572" w:rsidRPr="00552C79" w:rsidRDefault="00966572" w:rsidP="00D87495">
      <w:pPr>
        <w:rPr>
          <w:rFonts w:ascii="Arial" w:hAnsi="Arial" w:cs="Arial"/>
          <w:sz w:val="20"/>
        </w:rPr>
      </w:pPr>
    </w:p>
    <w:p w:rsidR="00D87495" w:rsidRPr="00552C79" w:rsidRDefault="00D87495" w:rsidP="00D87495">
      <w:pPr>
        <w:rPr>
          <w:rFonts w:ascii="Arial" w:hAnsi="Arial" w:cs="Arial"/>
          <w:bCs/>
          <w:iCs/>
          <w:sz w:val="20"/>
        </w:rPr>
      </w:pPr>
      <w:r w:rsidRPr="00552C79">
        <w:rPr>
          <w:rFonts w:ascii="Arial" w:hAnsi="Arial" w:cs="Arial"/>
          <w:sz w:val="20"/>
        </w:rPr>
        <w:t xml:space="preserve">Holmes, C.A., Weisberg, S.M., Newcombe, N.S., &amp; Nardi, D.  </w:t>
      </w:r>
      <w:r w:rsidRPr="00552C79">
        <w:rPr>
          <w:rFonts w:ascii="Arial" w:hAnsi="Arial" w:cs="Arial"/>
          <w:bCs/>
          <w:iCs/>
          <w:sz w:val="20"/>
        </w:rPr>
        <w:t xml:space="preserve">Hitting the slopes: The strength of gradient </w:t>
      </w:r>
    </w:p>
    <w:p w:rsidR="00D87495" w:rsidRPr="00552C79" w:rsidRDefault="00D87495" w:rsidP="00D87495">
      <w:pPr>
        <w:rPr>
          <w:rFonts w:ascii="Arial" w:hAnsi="Arial" w:cs="Arial"/>
          <w:bCs/>
          <w:iCs/>
          <w:sz w:val="20"/>
        </w:rPr>
      </w:pPr>
      <w:r w:rsidRPr="00552C79">
        <w:rPr>
          <w:rFonts w:ascii="Arial" w:hAnsi="Arial" w:cs="Arial"/>
          <w:bCs/>
          <w:iCs/>
          <w:sz w:val="20"/>
        </w:rPr>
        <w:tab/>
        <w:t xml:space="preserve">cues in child navigation.  </w:t>
      </w:r>
      <w:r w:rsidRPr="00552C79">
        <w:rPr>
          <w:rFonts w:ascii="Arial" w:hAnsi="Arial" w:cs="Arial"/>
          <w:i/>
          <w:sz w:val="20"/>
        </w:rPr>
        <w:t>Society of Research in Child Development</w:t>
      </w:r>
      <w:r w:rsidRPr="00552C79">
        <w:rPr>
          <w:rFonts w:ascii="Arial" w:hAnsi="Arial" w:cs="Arial"/>
          <w:sz w:val="20"/>
        </w:rPr>
        <w:t>, Seattle, WA, April 2013.</w:t>
      </w:r>
      <w:r w:rsidRPr="00552C79">
        <w:rPr>
          <w:rFonts w:ascii="Arial" w:hAnsi="Arial" w:cs="Arial"/>
          <w:bCs/>
          <w:iCs/>
          <w:sz w:val="20"/>
        </w:rPr>
        <w:t xml:space="preserve"> </w:t>
      </w:r>
    </w:p>
    <w:p w:rsidR="00D87495" w:rsidRPr="00552C79" w:rsidRDefault="00D87495" w:rsidP="00D87495">
      <w:pPr>
        <w:rPr>
          <w:rFonts w:ascii="Arial" w:hAnsi="Arial" w:cs="Arial"/>
          <w:b/>
          <w:sz w:val="20"/>
        </w:rPr>
      </w:pPr>
    </w:p>
    <w:p w:rsidR="004B40D6" w:rsidRPr="00552C79" w:rsidRDefault="004B40D6" w:rsidP="004B40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52C79">
        <w:rPr>
          <w:rFonts w:ascii="Arial" w:hAnsi="Arial" w:cs="Arial"/>
          <w:sz w:val="20"/>
        </w:rPr>
        <w:t xml:space="preserve">Holden, M.P., Newcombe, N.S. &amp; Shipley, T.F. Expertise effects in defining spatial categories. </w:t>
      </w:r>
    </w:p>
    <w:p w:rsidR="004B40D6" w:rsidRDefault="004B40D6" w:rsidP="004B40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52C79">
        <w:rPr>
          <w:rFonts w:ascii="Arial" w:hAnsi="Arial" w:cs="Arial"/>
          <w:sz w:val="20"/>
        </w:rPr>
        <w:tab/>
      </w:r>
      <w:r w:rsidRPr="00552C79">
        <w:rPr>
          <w:rFonts w:ascii="Arial" w:hAnsi="Arial" w:cs="Arial"/>
          <w:i/>
          <w:sz w:val="20"/>
        </w:rPr>
        <w:t>Psychonomic</w:t>
      </w:r>
      <w:r w:rsidRPr="00301727">
        <w:rPr>
          <w:rFonts w:ascii="Arial" w:hAnsi="Arial" w:cs="Arial"/>
          <w:i/>
          <w:sz w:val="20"/>
        </w:rPr>
        <w:t xml:space="preserve"> Society</w:t>
      </w:r>
      <w:r w:rsidRPr="00301727">
        <w:rPr>
          <w:rFonts w:ascii="Arial" w:hAnsi="Arial" w:cs="Arial"/>
          <w:sz w:val="20"/>
        </w:rPr>
        <w:t>, Minneapolis, MN</w:t>
      </w:r>
      <w:r>
        <w:rPr>
          <w:rFonts w:ascii="Arial" w:hAnsi="Arial" w:cs="Arial"/>
          <w:sz w:val="20"/>
        </w:rPr>
        <w:t>, November 2012</w:t>
      </w:r>
      <w:r w:rsidRPr="00301727">
        <w:rPr>
          <w:rFonts w:ascii="Arial" w:hAnsi="Arial" w:cs="Arial"/>
          <w:sz w:val="20"/>
        </w:rPr>
        <w:t xml:space="preserve">. </w:t>
      </w:r>
    </w:p>
    <w:p w:rsidR="004B40D6" w:rsidRDefault="004B40D6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B40D6" w:rsidRDefault="004B40D6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Weisberg, S.M., Nardi, D., Newcombe, N.S. &amp; Shipley, T.F. Sensing the slopes: Sensory modality effects </w:t>
      </w:r>
    </w:p>
    <w:p w:rsidR="004B40D6" w:rsidRDefault="004B40D6" w:rsidP="004B40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in using slope. </w:t>
      </w:r>
      <w:r w:rsidRPr="00301727">
        <w:rPr>
          <w:rFonts w:ascii="Arial" w:hAnsi="Arial" w:cs="Arial"/>
          <w:i/>
          <w:sz w:val="20"/>
        </w:rPr>
        <w:t>Psychonomic Society</w:t>
      </w:r>
      <w:r w:rsidRPr="00301727">
        <w:rPr>
          <w:rFonts w:ascii="Arial" w:hAnsi="Arial" w:cs="Arial"/>
          <w:sz w:val="20"/>
        </w:rPr>
        <w:t>, Minneapolis, MN</w:t>
      </w:r>
      <w:r>
        <w:rPr>
          <w:rFonts w:ascii="Arial" w:hAnsi="Arial" w:cs="Arial"/>
          <w:sz w:val="20"/>
        </w:rPr>
        <w:t>, November 2012</w:t>
      </w:r>
      <w:r w:rsidRPr="00301727">
        <w:rPr>
          <w:rFonts w:ascii="Arial" w:hAnsi="Arial" w:cs="Arial"/>
          <w:sz w:val="20"/>
        </w:rPr>
        <w:t xml:space="preserve">. </w:t>
      </w:r>
    </w:p>
    <w:p w:rsidR="004B40D6" w:rsidRDefault="004B40D6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90C13" w:rsidRDefault="00301727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01727">
        <w:rPr>
          <w:rFonts w:ascii="Arial" w:hAnsi="Arial" w:cs="Arial"/>
          <w:sz w:val="20"/>
        </w:rPr>
        <w:t xml:space="preserve">Möhring, W., Newcombe, N.S. &amp; Frick, A.. Zooming in on spatial scaling processes: Mental </w:t>
      </w:r>
    </w:p>
    <w:p w:rsidR="00F90C13" w:rsidRDefault="00F90C13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01727" w:rsidRPr="00301727">
        <w:rPr>
          <w:rFonts w:ascii="Arial" w:hAnsi="Arial" w:cs="Arial"/>
          <w:sz w:val="20"/>
        </w:rPr>
        <w:t xml:space="preserve">transformations or proportional judgments?  </w:t>
      </w:r>
      <w:r w:rsidR="00301727" w:rsidRPr="00301727">
        <w:rPr>
          <w:rFonts w:ascii="Arial" w:hAnsi="Arial" w:cs="Arial"/>
          <w:i/>
          <w:sz w:val="20"/>
        </w:rPr>
        <w:t>Psychonomic Society</w:t>
      </w:r>
      <w:r w:rsidR="00301727" w:rsidRPr="00301727">
        <w:rPr>
          <w:rFonts w:ascii="Arial" w:hAnsi="Arial" w:cs="Arial"/>
          <w:sz w:val="20"/>
        </w:rPr>
        <w:t>, Minneapolis, MN</w:t>
      </w:r>
      <w:r>
        <w:rPr>
          <w:rFonts w:ascii="Arial" w:hAnsi="Arial" w:cs="Arial"/>
          <w:sz w:val="20"/>
        </w:rPr>
        <w:t xml:space="preserve">, November </w:t>
      </w:r>
    </w:p>
    <w:p w:rsidR="00301727" w:rsidRDefault="00F90C13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2012</w:t>
      </w:r>
      <w:r w:rsidR="00301727" w:rsidRPr="00301727">
        <w:rPr>
          <w:rFonts w:ascii="Arial" w:hAnsi="Arial" w:cs="Arial"/>
          <w:sz w:val="20"/>
        </w:rPr>
        <w:t xml:space="preserve">. </w:t>
      </w:r>
    </w:p>
    <w:p w:rsidR="00301727" w:rsidRPr="00301727" w:rsidRDefault="00301727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F04C9" w:rsidRDefault="00AF04C9" w:rsidP="00AF04C9">
      <w:pPr>
        <w:rPr>
          <w:rFonts w:ascii="Arial" w:hAnsi="Arial" w:cs="Arial"/>
          <w:sz w:val="20"/>
        </w:rPr>
      </w:pPr>
      <w:r w:rsidRPr="00AF04C9">
        <w:rPr>
          <w:rFonts w:ascii="Arial" w:hAnsi="Arial" w:cs="Arial"/>
          <w:sz w:val="20"/>
        </w:rPr>
        <w:t>Weisberg, S.M., Brakoniecki, E.</w:t>
      </w:r>
      <w:r w:rsidR="00F90C13">
        <w:rPr>
          <w:rFonts w:ascii="Arial" w:hAnsi="Arial" w:cs="Arial"/>
          <w:sz w:val="20"/>
        </w:rPr>
        <w:t>, &amp; Newcombe, N.S</w:t>
      </w:r>
      <w:r>
        <w:rPr>
          <w:rFonts w:ascii="Arial" w:hAnsi="Arial" w:cs="Arial"/>
          <w:sz w:val="20"/>
        </w:rPr>
        <w:t xml:space="preserve">. The other side of the mountain: Slope as a </w:t>
      </w:r>
    </w:p>
    <w:p w:rsidR="00AF04C9" w:rsidRDefault="00AF04C9" w:rsidP="00AF04C9">
      <w:pPr>
        <w:rPr>
          <w:sz w:val="20"/>
        </w:rPr>
      </w:pPr>
      <w:r>
        <w:rPr>
          <w:rFonts w:ascii="Arial" w:hAnsi="Arial" w:cs="Arial"/>
          <w:sz w:val="20"/>
        </w:rPr>
        <w:tab/>
        <w:t>cue in n</w:t>
      </w:r>
      <w:r w:rsidRPr="00AF04C9">
        <w:rPr>
          <w:rFonts w:ascii="Arial" w:hAnsi="Arial" w:cs="Arial"/>
          <w:sz w:val="20"/>
        </w:rPr>
        <w:t>avigation. </w:t>
      </w:r>
      <w:r w:rsidRPr="00AF04C9">
        <w:rPr>
          <w:rFonts w:ascii="Arial" w:hAnsi="Arial" w:cs="Arial"/>
          <w:i/>
          <w:sz w:val="20"/>
        </w:rPr>
        <w:t>5th International Conference on Spatial Cognition</w:t>
      </w:r>
      <w:r w:rsidRPr="00AF04C9">
        <w:rPr>
          <w:rFonts w:ascii="Arial" w:hAnsi="Arial" w:cs="Arial"/>
          <w:sz w:val="20"/>
        </w:rPr>
        <w:t xml:space="preserve">. Rome, </w:t>
      </w:r>
      <w:r w:rsidR="00C522C0">
        <w:rPr>
          <w:rFonts w:ascii="Arial" w:hAnsi="Arial" w:cs="Arial"/>
          <w:sz w:val="20"/>
        </w:rPr>
        <w:t xml:space="preserve">Sept. </w:t>
      </w:r>
      <w:r>
        <w:rPr>
          <w:rFonts w:ascii="Arial" w:hAnsi="Arial" w:cs="Arial"/>
          <w:sz w:val="20"/>
        </w:rPr>
        <w:t>2012</w:t>
      </w:r>
      <w:r w:rsidRPr="00AF04C9">
        <w:rPr>
          <w:rFonts w:ascii="Arial" w:hAnsi="Arial" w:cs="Arial"/>
          <w:sz w:val="20"/>
        </w:rPr>
        <w:t>. </w:t>
      </w:r>
      <w:r w:rsidRPr="00AF04C9">
        <w:rPr>
          <w:sz w:val="20"/>
        </w:rPr>
        <w:t xml:space="preserve"> </w:t>
      </w:r>
    </w:p>
    <w:p w:rsidR="00AF04C9" w:rsidRPr="00AF04C9" w:rsidRDefault="00AF04C9" w:rsidP="00AF04C9">
      <w:pPr>
        <w:rPr>
          <w:sz w:val="20"/>
        </w:rPr>
      </w:pPr>
    </w:p>
    <w:p w:rsidR="00AF04C9" w:rsidRDefault="00AF04C9" w:rsidP="00AF04C9">
      <w:pPr>
        <w:rPr>
          <w:rFonts w:ascii="Arial" w:hAnsi="Arial" w:cs="Arial"/>
          <w:sz w:val="20"/>
        </w:rPr>
      </w:pPr>
      <w:r w:rsidRPr="00AF04C9">
        <w:rPr>
          <w:rFonts w:ascii="Arial" w:hAnsi="Arial" w:cs="Arial"/>
          <w:sz w:val="20"/>
        </w:rPr>
        <w:t>Weisberg, S.M., Epstein, R.A., Newcombe, N.S., Schina</w:t>
      </w:r>
      <w:r w:rsidR="00F90C13">
        <w:rPr>
          <w:rFonts w:ascii="Arial" w:hAnsi="Arial" w:cs="Arial"/>
          <w:sz w:val="20"/>
        </w:rPr>
        <w:t>zi, V.R., &amp; Shipley, T.F.</w:t>
      </w:r>
      <w:r w:rsidRPr="00AF04C9">
        <w:rPr>
          <w:rFonts w:ascii="Arial" w:hAnsi="Arial" w:cs="Arial"/>
          <w:sz w:val="20"/>
        </w:rPr>
        <w:t xml:space="preserve"> Where do you </w:t>
      </w:r>
    </w:p>
    <w:p w:rsidR="00AF04C9" w:rsidRDefault="00AF04C9" w:rsidP="00AF04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F04C9">
        <w:rPr>
          <w:rFonts w:ascii="Arial" w:hAnsi="Arial" w:cs="Arial"/>
          <w:sz w:val="20"/>
        </w:rPr>
        <w:t xml:space="preserve">think you are: A virtual environment assessment of navigation ability. </w:t>
      </w:r>
      <w:r w:rsidRPr="00AF04C9">
        <w:rPr>
          <w:rFonts w:ascii="Arial" w:hAnsi="Arial" w:cs="Arial"/>
          <w:i/>
          <w:sz w:val="20"/>
        </w:rPr>
        <w:t>Spatial Cognition 2012</w:t>
      </w:r>
      <w:r w:rsidRPr="00AF04C9">
        <w:rPr>
          <w:rFonts w:ascii="Arial" w:hAnsi="Arial" w:cs="Arial"/>
          <w:sz w:val="20"/>
        </w:rPr>
        <w:t xml:space="preserve">. </w:t>
      </w:r>
    </w:p>
    <w:p w:rsidR="00AF04C9" w:rsidRDefault="00AF04C9" w:rsidP="00AF04C9">
      <w:pPr>
        <w:rPr>
          <w:sz w:val="20"/>
        </w:rPr>
      </w:pPr>
      <w:r>
        <w:rPr>
          <w:rFonts w:ascii="Arial" w:hAnsi="Arial" w:cs="Arial"/>
          <w:sz w:val="20"/>
        </w:rPr>
        <w:tab/>
        <w:t xml:space="preserve">Kloster Seeon, </w:t>
      </w:r>
      <w:r w:rsidRPr="00AF04C9">
        <w:rPr>
          <w:rFonts w:ascii="Arial" w:hAnsi="Arial" w:cs="Arial"/>
          <w:sz w:val="20"/>
        </w:rPr>
        <w:t>Bavaria, Germany</w:t>
      </w:r>
      <w:r>
        <w:rPr>
          <w:rFonts w:ascii="Arial" w:hAnsi="Arial" w:cs="Arial"/>
          <w:sz w:val="20"/>
        </w:rPr>
        <w:t>, August 2012</w:t>
      </w:r>
      <w:r w:rsidRPr="00AF04C9">
        <w:rPr>
          <w:rFonts w:ascii="Arial" w:hAnsi="Arial" w:cs="Arial"/>
          <w:sz w:val="20"/>
        </w:rPr>
        <w:t>.</w:t>
      </w:r>
      <w:r w:rsidRPr="00AF04C9">
        <w:rPr>
          <w:sz w:val="20"/>
        </w:rPr>
        <w:t xml:space="preserve"> </w:t>
      </w:r>
    </w:p>
    <w:p w:rsidR="00A84A6F" w:rsidRDefault="00A84A6F" w:rsidP="00AF04C9">
      <w:pPr>
        <w:rPr>
          <w:sz w:val="20"/>
        </w:rPr>
      </w:pPr>
    </w:p>
    <w:p w:rsidR="006B5AB1" w:rsidRDefault="006B5AB1" w:rsidP="005353D2">
      <w:pPr>
        <w:rPr>
          <w:rFonts w:ascii="Arial" w:hAnsi="Arial" w:cs="Arial"/>
          <w:sz w:val="20"/>
        </w:rPr>
      </w:pPr>
      <w:r w:rsidRPr="006B5AB1">
        <w:rPr>
          <w:rFonts w:ascii="Arial" w:hAnsi="Arial" w:cs="Arial"/>
          <w:sz w:val="20"/>
        </w:rPr>
        <w:t>Frick</w:t>
      </w:r>
      <w:r>
        <w:rPr>
          <w:rFonts w:ascii="Arial" w:hAnsi="Arial" w:cs="Arial"/>
          <w:sz w:val="20"/>
        </w:rPr>
        <w:t>, A. &amp;</w:t>
      </w:r>
      <w:r w:rsidRPr="006B5AB1">
        <w:rPr>
          <w:rFonts w:ascii="Arial" w:hAnsi="Arial" w:cs="Arial"/>
          <w:sz w:val="20"/>
        </w:rPr>
        <w:t xml:space="preserve"> Newcombe</w:t>
      </w:r>
      <w:r>
        <w:rPr>
          <w:rFonts w:ascii="Arial" w:hAnsi="Arial" w:cs="Arial"/>
          <w:sz w:val="20"/>
        </w:rPr>
        <w:t>, N.S. The space b</w:t>
      </w:r>
      <w:r w:rsidRPr="006B5AB1">
        <w:rPr>
          <w:rFonts w:ascii="Arial" w:hAnsi="Arial" w:cs="Arial"/>
          <w:sz w:val="20"/>
        </w:rPr>
        <w:t xml:space="preserve">etween the </w:t>
      </w:r>
      <w:r>
        <w:rPr>
          <w:rFonts w:ascii="Arial" w:hAnsi="Arial" w:cs="Arial"/>
          <w:sz w:val="20"/>
        </w:rPr>
        <w:t xml:space="preserve">lines: Young children’s understanding of 2D </w:t>
      </w:r>
    </w:p>
    <w:p w:rsidR="006B5AB1" w:rsidRPr="00AF04C9" w:rsidRDefault="006B5AB1" w:rsidP="00AF04C9">
      <w:pPr>
        <w:pStyle w:val="PlainText"/>
        <w:rPr>
          <w:rFonts w:cs="Arial"/>
          <w:sz w:val="20"/>
          <w:szCs w:val="20"/>
        </w:rPr>
      </w:pPr>
      <w:r>
        <w:rPr>
          <w:rFonts w:cs="Arial"/>
          <w:sz w:val="20"/>
        </w:rPr>
        <w:tab/>
        <w:t>diagrams of 3D o</w:t>
      </w:r>
      <w:r w:rsidRPr="006B5AB1">
        <w:rPr>
          <w:rFonts w:cs="Arial"/>
          <w:sz w:val="20"/>
          <w:szCs w:val="20"/>
        </w:rPr>
        <w:t>bjects</w:t>
      </w:r>
      <w:r>
        <w:rPr>
          <w:rFonts w:cs="Arial"/>
          <w:sz w:val="20"/>
        </w:rPr>
        <w:t>.</w:t>
      </w:r>
      <w:r w:rsidRPr="006B5AB1">
        <w:rPr>
          <w:rFonts w:cs="Arial"/>
          <w:sz w:val="20"/>
          <w:szCs w:val="20"/>
        </w:rPr>
        <w:t xml:space="preserve"> </w:t>
      </w:r>
      <w:r w:rsidRPr="000F58CF">
        <w:rPr>
          <w:rFonts w:cs="Arial"/>
          <w:i/>
          <w:sz w:val="20"/>
          <w:szCs w:val="20"/>
        </w:rPr>
        <w:t>Spatial Cognition 201</w:t>
      </w:r>
      <w:r>
        <w:rPr>
          <w:rFonts w:cs="Arial"/>
          <w:i/>
          <w:sz w:val="20"/>
          <w:szCs w:val="20"/>
        </w:rPr>
        <w:t>2</w:t>
      </w:r>
      <w:r w:rsidRPr="000F58CF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Kloster Seeon, Bavaria</w:t>
      </w:r>
      <w:r w:rsidRPr="000F58CF">
        <w:rPr>
          <w:rFonts w:cs="Arial"/>
          <w:sz w:val="20"/>
          <w:szCs w:val="20"/>
        </w:rPr>
        <w:t xml:space="preserve">, </w:t>
      </w:r>
      <w:r w:rsidR="00AF04C9">
        <w:rPr>
          <w:rFonts w:cs="Arial"/>
          <w:sz w:val="20"/>
          <w:szCs w:val="20"/>
        </w:rPr>
        <w:t xml:space="preserve">Germany, </w:t>
      </w:r>
      <w:r>
        <w:rPr>
          <w:rFonts w:cs="Arial"/>
          <w:sz w:val="20"/>
          <w:szCs w:val="20"/>
        </w:rPr>
        <w:t>August 2012</w:t>
      </w:r>
      <w:r w:rsidRPr="000F58CF">
        <w:rPr>
          <w:rFonts w:cs="Arial"/>
          <w:sz w:val="20"/>
          <w:szCs w:val="20"/>
        </w:rPr>
        <w:t>.</w:t>
      </w:r>
    </w:p>
    <w:p w:rsidR="006B5AB1" w:rsidRDefault="006B5AB1" w:rsidP="005353D2">
      <w:pPr>
        <w:rPr>
          <w:rFonts w:ascii="Arial" w:hAnsi="Arial" w:cs="Arial"/>
          <w:sz w:val="20"/>
        </w:rPr>
      </w:pPr>
    </w:p>
    <w:p w:rsidR="00AF04C9" w:rsidRDefault="00AF04C9" w:rsidP="00AF04C9">
      <w:pPr>
        <w:rPr>
          <w:rFonts w:ascii="Arial" w:hAnsi="Arial" w:cs="Arial"/>
          <w:sz w:val="20"/>
        </w:rPr>
      </w:pPr>
      <w:r w:rsidRPr="00AF04C9">
        <w:rPr>
          <w:rFonts w:ascii="Arial" w:hAnsi="Arial" w:cs="Arial"/>
          <w:sz w:val="20"/>
        </w:rPr>
        <w:t>Weisberg, S.M., Brakoniecki, E.</w:t>
      </w:r>
      <w:r w:rsidR="00562A0F">
        <w:rPr>
          <w:rFonts w:ascii="Arial" w:hAnsi="Arial" w:cs="Arial"/>
          <w:sz w:val="20"/>
        </w:rPr>
        <w:t>, &amp; Newcombe, N.S</w:t>
      </w:r>
      <w:r>
        <w:rPr>
          <w:rFonts w:ascii="Arial" w:hAnsi="Arial" w:cs="Arial"/>
          <w:sz w:val="20"/>
        </w:rPr>
        <w:t xml:space="preserve">. The other side of the mountain: Slope as a </w:t>
      </w:r>
    </w:p>
    <w:p w:rsidR="00AF04C9" w:rsidRDefault="00AF04C9" w:rsidP="00AF04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cue in n</w:t>
      </w:r>
      <w:r w:rsidRPr="00AF04C9">
        <w:rPr>
          <w:rFonts w:ascii="Arial" w:hAnsi="Arial" w:cs="Arial"/>
          <w:sz w:val="20"/>
        </w:rPr>
        <w:t>avigation. </w:t>
      </w:r>
      <w:r w:rsidRPr="00BE788C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, Sapporo, Japan, July 2012. </w:t>
      </w:r>
    </w:p>
    <w:p w:rsidR="00AF04C9" w:rsidRDefault="00AF04C9" w:rsidP="00AF04C9">
      <w:pPr>
        <w:rPr>
          <w:rFonts w:ascii="Arial" w:hAnsi="Arial" w:cs="Arial"/>
          <w:sz w:val="20"/>
        </w:rPr>
      </w:pPr>
    </w:p>
    <w:p w:rsidR="00BE788C" w:rsidRDefault="00BE788C" w:rsidP="00AF04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Resnick, I., Shipley, T., Newcombe, N., Massey, C. &amp; Wills, T. Examining the representation and </w:t>
      </w:r>
    </w:p>
    <w:p w:rsidR="00BE788C" w:rsidRDefault="00BE788C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understanding of large magnitudes using the hierarchical alignment model of analogical </w:t>
      </w:r>
    </w:p>
    <w:p w:rsidR="00BE788C" w:rsidRDefault="00BE788C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reasoning. </w:t>
      </w:r>
      <w:r w:rsidRPr="00BE788C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, Sapporo, Japan, July 2012. </w:t>
      </w:r>
    </w:p>
    <w:p w:rsidR="00BE788C" w:rsidRDefault="00BE788C" w:rsidP="005353D2">
      <w:pPr>
        <w:rPr>
          <w:rFonts w:ascii="Arial" w:hAnsi="Arial" w:cs="Arial"/>
          <w:sz w:val="20"/>
        </w:rPr>
      </w:pPr>
    </w:p>
    <w:p w:rsidR="00065A0B" w:rsidRDefault="00065A0B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Koski, J., Newcombe, N. &amp; Olson, I. Assessing relational memory across the first 6 years: What does eye </w:t>
      </w:r>
    </w:p>
    <w:p w:rsidR="00065A0B" w:rsidRDefault="00065A0B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tracking tell us? In symposium on Relational Memory in Infancy: What Kind and How Strong? </w:t>
      </w:r>
    </w:p>
    <w:p w:rsidR="00065A0B" w:rsidRDefault="00065A0B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Chair: N. Newcombe.  </w:t>
      </w:r>
      <w:r w:rsidRPr="00065A0B">
        <w:rPr>
          <w:rFonts w:ascii="Arial" w:hAnsi="Arial" w:cs="Arial"/>
          <w:i/>
          <w:sz w:val="20"/>
        </w:rPr>
        <w:t>International Conference on Infant Studies</w:t>
      </w:r>
      <w:r>
        <w:rPr>
          <w:rFonts w:ascii="Arial" w:hAnsi="Arial" w:cs="Arial"/>
          <w:sz w:val="20"/>
        </w:rPr>
        <w:t xml:space="preserve">, Minneapolis, June 2012. </w:t>
      </w:r>
    </w:p>
    <w:p w:rsidR="00065A0B" w:rsidRDefault="00065A0B" w:rsidP="005353D2">
      <w:pPr>
        <w:rPr>
          <w:rFonts w:ascii="Arial" w:hAnsi="Arial" w:cs="Arial"/>
          <w:sz w:val="20"/>
        </w:rPr>
      </w:pPr>
    </w:p>
    <w:p w:rsidR="005353D2" w:rsidRDefault="00B7284A" w:rsidP="005353D2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Weisberg, </w:t>
      </w:r>
      <w:r w:rsidR="005353D2">
        <w:rPr>
          <w:rFonts w:ascii="Arial" w:hAnsi="Arial" w:cs="Arial"/>
          <w:sz w:val="20"/>
        </w:rPr>
        <w:t xml:space="preserve">S.M., </w:t>
      </w:r>
      <w:r w:rsidR="005353D2" w:rsidRPr="005353D2">
        <w:rPr>
          <w:rFonts w:ascii="Arial" w:hAnsi="Arial" w:cs="Arial"/>
          <w:sz w:val="20"/>
        </w:rPr>
        <w:t>Epstein, R., Newcombe, N.</w:t>
      </w:r>
      <w:r w:rsidR="005353D2">
        <w:rPr>
          <w:rFonts w:ascii="Arial" w:hAnsi="Arial" w:cs="Arial"/>
          <w:sz w:val="20"/>
        </w:rPr>
        <w:t>,</w:t>
      </w:r>
      <w:r w:rsidR="005353D2" w:rsidRPr="005353D2">
        <w:rPr>
          <w:rFonts w:ascii="Arial" w:hAnsi="Arial" w:cs="Arial"/>
          <w:sz w:val="20"/>
        </w:rPr>
        <w:t xml:space="preserve"> Schinazi, V. R., &amp; Shipley, T. </w:t>
      </w:r>
      <w:r w:rsidR="005353D2" w:rsidRPr="005353D2">
        <w:rPr>
          <w:rFonts w:ascii="Arial" w:hAnsi="Arial" w:cs="Arial"/>
          <w:iCs/>
          <w:sz w:val="20"/>
        </w:rPr>
        <w:t xml:space="preserve">Developing a virtual </w:t>
      </w:r>
    </w:p>
    <w:p w:rsidR="005353D2" w:rsidRDefault="005353D2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  <w:r w:rsidRPr="005353D2">
        <w:rPr>
          <w:rFonts w:ascii="Arial" w:hAnsi="Arial" w:cs="Arial"/>
          <w:iCs/>
          <w:sz w:val="20"/>
        </w:rPr>
        <w:t>environment assessment of navigation ability.</w:t>
      </w:r>
      <w:r w:rsidRPr="005353D2">
        <w:rPr>
          <w:rFonts w:ascii="Arial" w:hAnsi="Arial" w:cs="Arial"/>
          <w:i/>
          <w:sz w:val="20"/>
        </w:rPr>
        <w:t xml:space="preserve"> American Psychological </w:t>
      </w:r>
      <w:r w:rsidRPr="000F58CF">
        <w:rPr>
          <w:rFonts w:ascii="Arial" w:hAnsi="Arial" w:cs="Arial"/>
          <w:i/>
          <w:sz w:val="20"/>
        </w:rPr>
        <w:t>Society</w:t>
      </w:r>
      <w:r>
        <w:rPr>
          <w:rFonts w:ascii="Arial" w:hAnsi="Arial" w:cs="Arial"/>
          <w:sz w:val="20"/>
        </w:rPr>
        <w:t xml:space="preserve">, Chicago, May </w:t>
      </w:r>
    </w:p>
    <w:p w:rsidR="005353D2" w:rsidRPr="005353D2" w:rsidRDefault="005353D2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2012</w:t>
      </w:r>
      <w:r w:rsidRPr="000F58CF">
        <w:rPr>
          <w:rFonts w:ascii="Arial" w:hAnsi="Arial" w:cs="Arial"/>
          <w:sz w:val="20"/>
        </w:rPr>
        <w:t xml:space="preserve">. </w:t>
      </w: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4A4DD4">
        <w:rPr>
          <w:rFonts w:ascii="Arial" w:hAnsi="Arial" w:cs="Arial"/>
          <w:sz w:val="20"/>
          <w:szCs w:val="20"/>
        </w:rPr>
        <w:t xml:space="preserve">Cromley, J. G., Bergey, B. W., Fitzhugh, S. L., Wills, T. W., &amp; Newcombe, N.. </w:t>
      </w:r>
      <w:r>
        <w:rPr>
          <w:rFonts w:ascii="Arial" w:hAnsi="Arial" w:cs="Arial"/>
          <w:sz w:val="20"/>
          <w:szCs w:val="20"/>
        </w:rPr>
        <w:t xml:space="preserve">Effectiveness of </w:t>
      </w: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student-constructed diagrams and s</w:t>
      </w:r>
      <w:r w:rsidRPr="004A4DD4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f-explanation i</w:t>
      </w:r>
      <w:r w:rsidRPr="004A4DD4">
        <w:rPr>
          <w:rFonts w:ascii="Arial" w:hAnsi="Arial" w:cs="Arial"/>
          <w:sz w:val="20"/>
          <w:szCs w:val="20"/>
        </w:rPr>
        <w:t xml:space="preserve">nstruction. </w:t>
      </w:r>
      <w:r w:rsidRPr="004A4DD4">
        <w:rPr>
          <w:rFonts w:ascii="Arial" w:hAnsi="Arial" w:cs="Arial"/>
          <w:i/>
          <w:sz w:val="20"/>
          <w:szCs w:val="20"/>
        </w:rPr>
        <w:t>American Educational Research</w:t>
      </w:r>
    </w:p>
    <w:p w:rsidR="004A4DD4" w:rsidRDefault="004A4DD4" w:rsidP="004A4DD4">
      <w:pPr>
        <w:pStyle w:val="ListParagraph"/>
        <w:spacing w:after="120" w:afterAutospacing="0"/>
        <w:ind w:firstLine="720"/>
        <w:contextualSpacing/>
        <w:rPr>
          <w:rFonts w:ascii="Arial" w:hAnsi="Arial" w:cs="Arial"/>
          <w:sz w:val="20"/>
          <w:szCs w:val="20"/>
        </w:rPr>
      </w:pPr>
      <w:r w:rsidRPr="004A4DD4">
        <w:rPr>
          <w:rFonts w:ascii="Arial" w:hAnsi="Arial" w:cs="Arial"/>
          <w:i/>
          <w:sz w:val="20"/>
          <w:szCs w:val="20"/>
        </w:rPr>
        <w:t xml:space="preserve"> Association</w:t>
      </w:r>
      <w:r>
        <w:rPr>
          <w:rFonts w:ascii="Arial" w:hAnsi="Arial" w:cs="Arial"/>
          <w:sz w:val="20"/>
          <w:szCs w:val="20"/>
        </w:rPr>
        <w:t>, Vancouver, CA, April</w:t>
      </w:r>
      <w:r w:rsidRPr="004A4DD4">
        <w:rPr>
          <w:rFonts w:ascii="Arial" w:hAnsi="Arial" w:cs="Arial"/>
          <w:sz w:val="20"/>
          <w:szCs w:val="20"/>
        </w:rPr>
        <w:t>, 2012.</w:t>
      </w: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4A4DD4">
        <w:rPr>
          <w:rFonts w:ascii="Arial" w:hAnsi="Arial" w:cs="Arial"/>
          <w:sz w:val="20"/>
          <w:szCs w:val="20"/>
        </w:rPr>
        <w:t xml:space="preserve">Cromley, J. G., Wills, T. W., Bergey, B. W., Fitzhugh, S. L., &amp; Newcombe, N.. </w:t>
      </w:r>
      <w:r>
        <w:rPr>
          <w:rFonts w:ascii="Arial" w:hAnsi="Arial" w:cs="Arial"/>
          <w:sz w:val="20"/>
          <w:szCs w:val="20"/>
        </w:rPr>
        <w:t xml:space="preserve">Do spatial abilities </w:t>
      </w: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matter for teaching diagram comprehension? A test of the ability-as-compensator hypothesis. </w:t>
      </w: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4DD4">
        <w:rPr>
          <w:rFonts w:ascii="Arial" w:hAnsi="Arial" w:cs="Arial"/>
          <w:i/>
          <w:sz w:val="20"/>
          <w:szCs w:val="20"/>
        </w:rPr>
        <w:t>American Educational Research Association</w:t>
      </w:r>
      <w:r>
        <w:rPr>
          <w:rFonts w:ascii="Arial" w:hAnsi="Arial" w:cs="Arial"/>
          <w:sz w:val="20"/>
          <w:szCs w:val="20"/>
        </w:rPr>
        <w:t>, Vancouver, CA, April</w:t>
      </w:r>
      <w:r w:rsidRPr="004A4DD4">
        <w:rPr>
          <w:rFonts w:ascii="Arial" w:hAnsi="Arial" w:cs="Arial"/>
          <w:sz w:val="20"/>
          <w:szCs w:val="20"/>
        </w:rPr>
        <w:t>, 2012.</w:t>
      </w: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4A4DD4">
        <w:rPr>
          <w:rFonts w:ascii="Arial" w:hAnsi="Arial" w:cs="Arial"/>
          <w:sz w:val="20"/>
          <w:szCs w:val="20"/>
        </w:rPr>
        <w:t xml:space="preserve">Cromley, J. G., </w:t>
      </w:r>
      <w:r>
        <w:rPr>
          <w:rFonts w:ascii="Arial" w:hAnsi="Arial" w:cs="Arial"/>
          <w:sz w:val="20"/>
          <w:szCs w:val="20"/>
        </w:rPr>
        <w:t>Newcombe, N.S. &amp; Wills, T. W.</w:t>
      </w:r>
      <w:r w:rsidRPr="004A4DD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Five tests of the ability-as-compensator hypothesis </w:t>
      </w:r>
    </w:p>
    <w:p w:rsidR="00D52479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 diagram comprehension instruction. P</w:t>
      </w:r>
      <w:r w:rsidRPr="004A4DD4">
        <w:rPr>
          <w:rFonts w:ascii="Arial" w:hAnsi="Arial" w:cs="Arial"/>
          <w:sz w:val="20"/>
          <w:szCs w:val="20"/>
        </w:rPr>
        <w:t xml:space="preserve">art of a symposium </w:t>
      </w:r>
      <w:r>
        <w:rPr>
          <w:rFonts w:ascii="Arial" w:hAnsi="Arial" w:cs="Arial"/>
          <w:sz w:val="20"/>
          <w:szCs w:val="20"/>
        </w:rPr>
        <w:t xml:space="preserve">“Cognitive processes in </w:t>
      </w:r>
    </w:p>
    <w:p w:rsidR="00D52479" w:rsidRDefault="00D52479" w:rsidP="00D52479">
      <w:pPr>
        <w:pStyle w:val="ListParagraph"/>
        <w:spacing w:after="120" w:afterAutospacing="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</w:t>
      </w:r>
      <w:r w:rsidR="004A4DD4">
        <w:rPr>
          <w:rFonts w:ascii="Arial" w:hAnsi="Arial" w:cs="Arial"/>
          <w:sz w:val="20"/>
          <w:szCs w:val="20"/>
        </w:rPr>
        <w:t>mprehension of visual r</w:t>
      </w:r>
      <w:r w:rsidR="004A4DD4" w:rsidRPr="004A4DD4">
        <w:rPr>
          <w:rFonts w:ascii="Arial" w:hAnsi="Arial" w:cs="Arial"/>
          <w:sz w:val="20"/>
          <w:szCs w:val="20"/>
        </w:rPr>
        <w:t>epresentations: Ar</w:t>
      </w:r>
      <w:r w:rsidR="004A4DD4">
        <w:rPr>
          <w:rFonts w:ascii="Arial" w:hAnsi="Arial" w:cs="Arial"/>
          <w:sz w:val="20"/>
          <w:szCs w:val="20"/>
        </w:rPr>
        <w:t>t, diagrams, graphs, and m</w:t>
      </w:r>
      <w:r w:rsidR="004A4DD4" w:rsidRPr="004A4DD4">
        <w:rPr>
          <w:rFonts w:ascii="Arial" w:hAnsi="Arial" w:cs="Arial"/>
          <w:sz w:val="20"/>
          <w:szCs w:val="20"/>
        </w:rPr>
        <w:t>odels”</w:t>
      </w:r>
      <w:r w:rsidR="004A4DD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A4DD4">
        <w:rPr>
          <w:rFonts w:ascii="Arial" w:hAnsi="Arial" w:cs="Arial"/>
          <w:i/>
          <w:sz w:val="20"/>
          <w:szCs w:val="20"/>
        </w:rPr>
        <w:t xml:space="preserve">American </w:t>
      </w:r>
    </w:p>
    <w:p w:rsidR="00D52479" w:rsidRDefault="00D52479" w:rsidP="00D52479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4A4DD4">
        <w:rPr>
          <w:rFonts w:ascii="Arial" w:hAnsi="Arial" w:cs="Arial"/>
          <w:i/>
          <w:sz w:val="20"/>
          <w:szCs w:val="20"/>
        </w:rPr>
        <w:t>Educational Research Association</w:t>
      </w:r>
      <w:r>
        <w:rPr>
          <w:rFonts w:ascii="Arial" w:hAnsi="Arial" w:cs="Arial"/>
          <w:sz w:val="20"/>
          <w:szCs w:val="20"/>
        </w:rPr>
        <w:t>, Vancouver, CA, April</w:t>
      </w:r>
      <w:r w:rsidRPr="004A4DD4">
        <w:rPr>
          <w:rFonts w:ascii="Arial" w:hAnsi="Arial" w:cs="Arial"/>
          <w:sz w:val="20"/>
          <w:szCs w:val="20"/>
        </w:rPr>
        <w:t>, 2012.</w:t>
      </w:r>
    </w:p>
    <w:p w:rsidR="00B7284A" w:rsidRDefault="00B7284A" w:rsidP="00B728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Cognitive science learning principles in action: Visualization. </w:t>
      </w:r>
      <w:r w:rsidRPr="00B7284A">
        <w:rPr>
          <w:rFonts w:ascii="Arial" w:hAnsi="Arial" w:cs="Arial"/>
          <w:i/>
          <w:sz w:val="20"/>
        </w:rPr>
        <w:t xml:space="preserve">NSTA National Conference </w:t>
      </w:r>
    </w:p>
    <w:p w:rsidR="00B7284A" w:rsidRDefault="00B7284A" w:rsidP="00B7284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7284A">
        <w:rPr>
          <w:rFonts w:ascii="Arial" w:hAnsi="Arial" w:cs="Arial"/>
          <w:i/>
          <w:sz w:val="20"/>
        </w:rPr>
        <w:t>on Science Education</w:t>
      </w:r>
      <w:r>
        <w:rPr>
          <w:rFonts w:ascii="Arial" w:hAnsi="Arial" w:cs="Arial"/>
          <w:sz w:val="20"/>
        </w:rPr>
        <w:t xml:space="preserve">, Indianapolis, March 2012. </w:t>
      </w:r>
    </w:p>
    <w:p w:rsidR="00B7284A" w:rsidRDefault="00B7284A" w:rsidP="00B7284A">
      <w:pPr>
        <w:rPr>
          <w:rFonts w:ascii="Arial" w:hAnsi="Arial" w:cs="Arial"/>
          <w:sz w:val="20"/>
        </w:rPr>
      </w:pPr>
    </w:p>
    <w:p w:rsidR="00BD48E9" w:rsidRDefault="00BD48E9" w:rsidP="008071F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Frick, A. &amp; Newcombe, N.S. Development of mental rotation in 3- to 5-year-olds. </w:t>
      </w:r>
      <w:r w:rsidRPr="00BD48E9">
        <w:rPr>
          <w:rFonts w:ascii="Arial" w:hAnsi="Arial" w:cs="Arial"/>
          <w:i/>
          <w:sz w:val="20"/>
        </w:rPr>
        <w:t xml:space="preserve">Cognitive Development </w:t>
      </w:r>
    </w:p>
    <w:p w:rsidR="00BD48E9" w:rsidRDefault="00BD48E9" w:rsidP="008071FE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D48E9">
        <w:rPr>
          <w:rFonts w:ascii="Arial" w:hAnsi="Arial" w:cs="Arial"/>
          <w:i/>
          <w:sz w:val="20"/>
        </w:rPr>
        <w:t>Society</w:t>
      </w:r>
      <w:r>
        <w:rPr>
          <w:rFonts w:ascii="Arial" w:hAnsi="Arial" w:cs="Arial"/>
          <w:sz w:val="20"/>
        </w:rPr>
        <w:t xml:space="preserve">, Philadelphia, PA, October 2011. </w:t>
      </w:r>
    </w:p>
    <w:p w:rsidR="00BD48E9" w:rsidRDefault="00BD48E9" w:rsidP="008071FE">
      <w:pPr>
        <w:rPr>
          <w:rFonts w:ascii="Arial" w:hAnsi="Arial" w:cs="Arial"/>
          <w:sz w:val="20"/>
        </w:rPr>
      </w:pPr>
    </w:p>
    <w:p w:rsidR="008071FE" w:rsidRDefault="008071FE" w:rsidP="008071FE">
      <w:pPr>
        <w:rPr>
          <w:rFonts w:ascii="Arial" w:hAnsi="Arial" w:cs="Arial"/>
          <w:sz w:val="20"/>
        </w:rPr>
      </w:pPr>
      <w:r w:rsidRPr="008071FE">
        <w:rPr>
          <w:rFonts w:ascii="Arial" w:hAnsi="Arial" w:cs="Arial"/>
          <w:sz w:val="20"/>
        </w:rPr>
        <w:t xml:space="preserve">Resnick, I., Shipley, T.F., Newcombe, N., Massey, C., </w:t>
      </w:r>
      <w:r>
        <w:rPr>
          <w:rFonts w:ascii="Arial" w:hAnsi="Arial" w:cs="Arial"/>
          <w:sz w:val="20"/>
        </w:rPr>
        <w:t xml:space="preserve">&amp; </w:t>
      </w:r>
      <w:r w:rsidRPr="008071FE">
        <w:rPr>
          <w:rFonts w:ascii="Arial" w:hAnsi="Arial" w:cs="Arial"/>
          <w:sz w:val="20"/>
        </w:rPr>
        <w:t>Wills, T.</w:t>
      </w:r>
      <w:r>
        <w:rPr>
          <w:rFonts w:ascii="Arial" w:hAnsi="Arial" w:cs="Arial"/>
          <w:sz w:val="20"/>
        </w:rPr>
        <w:t xml:space="preserve"> Progressive alignment of geologic t</w:t>
      </w:r>
      <w:r w:rsidRPr="008071FE">
        <w:rPr>
          <w:rFonts w:ascii="Arial" w:hAnsi="Arial" w:cs="Arial"/>
          <w:sz w:val="20"/>
        </w:rPr>
        <w:t xml:space="preserve">ime.  </w:t>
      </w:r>
    </w:p>
    <w:p w:rsidR="008071FE" w:rsidRPr="008071FE" w:rsidRDefault="008071FE" w:rsidP="008071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8071FE">
        <w:rPr>
          <w:rFonts w:ascii="Arial" w:hAnsi="Arial" w:cs="Arial"/>
          <w:i/>
          <w:sz w:val="20"/>
        </w:rPr>
        <w:t>Geological Society of America</w:t>
      </w:r>
      <w:r>
        <w:rPr>
          <w:rFonts w:ascii="Arial" w:hAnsi="Arial" w:cs="Arial"/>
          <w:sz w:val="20"/>
        </w:rPr>
        <w:t xml:space="preserve">, Minneapolis, MN, October 2011. </w:t>
      </w:r>
      <w:r w:rsidRPr="008071FE">
        <w:rPr>
          <w:rFonts w:ascii="Arial" w:hAnsi="Arial" w:cs="Arial"/>
          <w:sz w:val="20"/>
        </w:rPr>
        <w:t xml:space="preserve"> </w:t>
      </w:r>
    </w:p>
    <w:p w:rsidR="00FC6CD5" w:rsidRPr="003C7FBA" w:rsidRDefault="008071FE" w:rsidP="00FE088B">
      <w:r>
        <w:t> </w:t>
      </w:r>
    </w:p>
    <w:p w:rsidR="00595958" w:rsidRPr="000F58CF" w:rsidRDefault="00595958" w:rsidP="00FE088B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 xml:space="preserve">Nardi, D., Newcombe, N.S. &amp; Shipley, T.F. Individual differences in reorientation. </w:t>
      </w:r>
      <w:r w:rsidRPr="000F58CF">
        <w:rPr>
          <w:rFonts w:ascii="Arial" w:hAnsi="Arial" w:cs="Arial"/>
          <w:i/>
          <w:sz w:val="20"/>
        </w:rPr>
        <w:t xml:space="preserve">American Psychological </w:t>
      </w:r>
    </w:p>
    <w:p w:rsidR="00595958" w:rsidRPr="000F58CF" w:rsidRDefault="00595958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Society</w:t>
      </w:r>
      <w:r w:rsidRPr="000F58CF">
        <w:rPr>
          <w:rFonts w:ascii="Arial" w:hAnsi="Arial" w:cs="Arial"/>
          <w:sz w:val="20"/>
        </w:rPr>
        <w:t xml:space="preserve">, Washington, DC, May 2011. </w:t>
      </w:r>
    </w:p>
    <w:p w:rsidR="00595958" w:rsidRPr="000F58CF" w:rsidRDefault="00595958" w:rsidP="00FE088B">
      <w:pPr>
        <w:rPr>
          <w:rFonts w:ascii="Arial" w:hAnsi="Arial" w:cs="Arial"/>
          <w:sz w:val="20"/>
        </w:rPr>
      </w:pPr>
    </w:p>
    <w:p w:rsidR="000F58CF" w:rsidRDefault="000F58CF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Cromley, J., Newcombe, N., Wills, T. W., Wills, M., Ka</w:t>
      </w:r>
      <w:r w:rsidR="009F5ED3">
        <w:rPr>
          <w:rFonts w:ascii="Arial" w:hAnsi="Arial" w:cs="Arial"/>
          <w:sz w:val="20"/>
        </w:rPr>
        <w:t>rakus, M., &amp; Batchelor, M. (2011</w:t>
      </w:r>
      <w:r w:rsidRPr="000F58CF"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sz w:val="20"/>
        </w:rPr>
        <w:t>Teaching m</w:t>
      </w:r>
      <w:r w:rsidRPr="000F58CF">
        <w:rPr>
          <w:rFonts w:ascii="Arial" w:hAnsi="Arial" w:cs="Arial"/>
          <w:sz w:val="20"/>
        </w:rPr>
        <w:t xml:space="preserve">iddle </w:t>
      </w:r>
    </w:p>
    <w:p w:rsidR="004A4DD4" w:rsidRDefault="000F58CF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school students to reason with visual representations in s</w:t>
      </w:r>
      <w:r w:rsidRPr="000F58CF">
        <w:rPr>
          <w:rFonts w:ascii="Arial" w:hAnsi="Arial" w:cs="Arial"/>
          <w:sz w:val="20"/>
        </w:rPr>
        <w:t xml:space="preserve">cience. </w:t>
      </w:r>
      <w:r w:rsidR="004A4DD4">
        <w:rPr>
          <w:rFonts w:ascii="Arial" w:hAnsi="Arial" w:cs="Arial"/>
          <w:sz w:val="20"/>
        </w:rPr>
        <w:t>P</w:t>
      </w:r>
      <w:r w:rsidRPr="000F58CF">
        <w:rPr>
          <w:rFonts w:ascii="Arial" w:hAnsi="Arial" w:cs="Arial"/>
          <w:sz w:val="20"/>
        </w:rPr>
        <w:t xml:space="preserve">art of symposium "The effects </w:t>
      </w:r>
    </w:p>
    <w:p w:rsidR="004A4DD4" w:rsidRDefault="004A4DD4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F58CF" w:rsidRPr="000F58CF">
        <w:rPr>
          <w:rFonts w:ascii="Arial" w:hAnsi="Arial" w:cs="Arial"/>
          <w:sz w:val="20"/>
        </w:rPr>
        <w:t xml:space="preserve">of curricular modifications based on principles of cognitive science for middle school science </w:t>
      </w:r>
    </w:p>
    <w:p w:rsidR="00FE088B" w:rsidRPr="000F58CF" w:rsidRDefault="004A4DD4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F58CF" w:rsidRPr="000F58CF">
        <w:rPr>
          <w:rFonts w:ascii="Arial" w:hAnsi="Arial" w:cs="Arial"/>
          <w:sz w:val="20"/>
        </w:rPr>
        <w:t>curricula"</w:t>
      </w:r>
      <w:r w:rsidR="00855427">
        <w:rPr>
          <w:rFonts w:ascii="Arial" w:hAnsi="Arial" w:cs="Arial"/>
          <w:sz w:val="20"/>
        </w:rPr>
        <w:t xml:space="preserve">. </w:t>
      </w:r>
      <w:r w:rsidR="000F58CF" w:rsidRPr="000F58CF">
        <w:rPr>
          <w:rFonts w:ascii="Arial" w:hAnsi="Arial" w:cs="Arial"/>
          <w:i/>
          <w:sz w:val="20"/>
        </w:rPr>
        <w:t>American Educational Research Association</w:t>
      </w:r>
      <w:r w:rsidR="000F58CF" w:rsidRPr="000F58CF">
        <w:rPr>
          <w:rFonts w:ascii="Arial" w:hAnsi="Arial" w:cs="Arial"/>
          <w:sz w:val="20"/>
        </w:rPr>
        <w:t>, New Orleans, LA, April 8-12, 2011.</w:t>
      </w:r>
      <w:r w:rsidR="000F58CF" w:rsidRPr="000F58CF">
        <w:rPr>
          <w:rFonts w:ascii="Arial" w:hAnsi="Arial" w:cs="Arial"/>
          <w:sz w:val="20"/>
        </w:rPr>
        <w:br/>
      </w:r>
      <w:r w:rsidR="000F58CF" w:rsidRPr="000F58CF">
        <w:rPr>
          <w:rFonts w:ascii="Arial" w:hAnsi="Arial" w:cs="Arial"/>
          <w:sz w:val="20"/>
        </w:rPr>
        <w:br/>
      </w:r>
      <w:r w:rsidR="00FE088B" w:rsidRPr="000F58CF">
        <w:rPr>
          <w:rFonts w:ascii="Arial" w:hAnsi="Arial" w:cs="Arial"/>
          <w:sz w:val="20"/>
        </w:rPr>
        <w:t xml:space="preserve">Terranova, J., Halberstadt, C., Hou, L., McManaman, M., Athanasopoulou, A., Stahl, A., Wong, W., 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Chang, A., Golinkoff, R., Hirsh-Pasek, K., Ne</w:t>
      </w:r>
      <w:r w:rsidR="00855427">
        <w:rPr>
          <w:rFonts w:ascii="Arial" w:hAnsi="Arial" w:cs="Arial"/>
          <w:sz w:val="20"/>
        </w:rPr>
        <w:t>wcombe, N.S. (2011). Girls and b</w:t>
      </w:r>
      <w:r w:rsidRPr="000F58CF">
        <w:rPr>
          <w:rFonts w:ascii="Arial" w:hAnsi="Arial" w:cs="Arial"/>
          <w:sz w:val="20"/>
        </w:rPr>
        <w:t xml:space="preserve">oys </w:t>
      </w:r>
      <w:r w:rsidR="00855427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quare </w:t>
      </w:r>
      <w:r w:rsidR="00855427">
        <w:rPr>
          <w:rFonts w:ascii="Arial" w:hAnsi="Arial" w:cs="Arial"/>
          <w:sz w:val="20"/>
        </w:rPr>
        <w:t>o</w:t>
      </w:r>
      <w:r w:rsidRPr="000F58CF">
        <w:rPr>
          <w:rFonts w:ascii="Arial" w:hAnsi="Arial" w:cs="Arial"/>
          <w:sz w:val="20"/>
        </w:rPr>
        <w:t xml:space="preserve">ff: </w:t>
      </w:r>
    </w:p>
    <w:p w:rsidR="00FE088B" w:rsidRPr="000F58CF" w:rsidRDefault="00855427" w:rsidP="00FE088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Gender d</w:t>
      </w:r>
      <w:r w:rsidR="00FE088B" w:rsidRPr="000F58CF">
        <w:rPr>
          <w:rFonts w:ascii="Arial" w:hAnsi="Arial" w:cs="Arial"/>
          <w:sz w:val="20"/>
        </w:rPr>
        <w:t xml:space="preserve">ifferences in </w:t>
      </w:r>
      <w:r>
        <w:rPr>
          <w:rFonts w:ascii="Arial" w:hAnsi="Arial" w:cs="Arial"/>
          <w:sz w:val="20"/>
        </w:rPr>
        <w:t>c</w:t>
      </w:r>
      <w:r w:rsidR="00FE088B" w:rsidRPr="000F58CF">
        <w:rPr>
          <w:rFonts w:ascii="Arial" w:hAnsi="Arial" w:cs="Arial"/>
          <w:sz w:val="20"/>
        </w:rPr>
        <w:t xml:space="preserve">hildren’s </w:t>
      </w:r>
      <w:r>
        <w:rPr>
          <w:rFonts w:ascii="Arial" w:hAnsi="Arial" w:cs="Arial"/>
          <w:sz w:val="20"/>
        </w:rPr>
        <w:t>r</w:t>
      </w:r>
      <w:r w:rsidR="00FE088B" w:rsidRPr="000F58CF">
        <w:rPr>
          <w:rFonts w:ascii="Arial" w:hAnsi="Arial" w:cs="Arial"/>
          <w:sz w:val="20"/>
        </w:rPr>
        <w:t xml:space="preserve">ecognition of </w:t>
      </w:r>
      <w:r>
        <w:rPr>
          <w:rFonts w:ascii="Arial" w:hAnsi="Arial" w:cs="Arial"/>
          <w:sz w:val="20"/>
        </w:rPr>
        <w:t>s</w:t>
      </w:r>
      <w:r w:rsidR="00FE088B" w:rsidRPr="000F58CF">
        <w:rPr>
          <w:rFonts w:ascii="Arial" w:hAnsi="Arial" w:cs="Arial"/>
          <w:sz w:val="20"/>
        </w:rPr>
        <w:t xml:space="preserve">hapes. </w:t>
      </w:r>
      <w:r w:rsidR="00FE088B" w:rsidRPr="000F58CF">
        <w:rPr>
          <w:rFonts w:ascii="Arial" w:hAnsi="Arial" w:cs="Arial"/>
          <w:i/>
          <w:sz w:val="20"/>
        </w:rPr>
        <w:t xml:space="preserve">Society for Research in Child 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Development</w:t>
      </w:r>
      <w:r w:rsidRPr="000F58CF">
        <w:rPr>
          <w:rFonts w:ascii="Arial" w:hAnsi="Arial" w:cs="Arial"/>
          <w:sz w:val="20"/>
        </w:rPr>
        <w:t>, Montreal, QC, March 2011.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Fisher, K., Hirsh-Pasek, K., Newcombe, N.S., Go</w:t>
      </w:r>
      <w:r w:rsidR="00855427">
        <w:rPr>
          <w:rFonts w:ascii="Arial" w:hAnsi="Arial" w:cs="Arial"/>
          <w:sz w:val="20"/>
        </w:rPr>
        <w:t>linkoff, R. (2011). Untangling playful-l</w:t>
      </w:r>
      <w:r w:rsidRPr="000F58CF">
        <w:rPr>
          <w:rFonts w:ascii="Arial" w:hAnsi="Arial" w:cs="Arial"/>
          <w:sz w:val="20"/>
        </w:rPr>
        <w:t xml:space="preserve">earning: Exploring </w:t>
      </w:r>
    </w:p>
    <w:p w:rsidR="00FE088B" w:rsidRPr="000F58CF" w:rsidRDefault="00855427" w:rsidP="00FE088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the i</w:t>
      </w:r>
      <w:r w:rsidR="00FE088B" w:rsidRPr="000F58CF">
        <w:rPr>
          <w:rFonts w:ascii="Arial" w:hAnsi="Arial" w:cs="Arial"/>
          <w:sz w:val="20"/>
        </w:rPr>
        <w:t xml:space="preserve">mpact of </w:t>
      </w:r>
      <w:r>
        <w:rPr>
          <w:rFonts w:ascii="Arial" w:hAnsi="Arial" w:cs="Arial"/>
          <w:sz w:val="20"/>
        </w:rPr>
        <w:t>d</w:t>
      </w:r>
      <w:r w:rsidR="00FE088B" w:rsidRPr="000F58CF">
        <w:rPr>
          <w:rFonts w:ascii="Arial" w:hAnsi="Arial" w:cs="Arial"/>
          <w:sz w:val="20"/>
        </w:rPr>
        <w:t xml:space="preserve">ialogic </w:t>
      </w:r>
      <w:r>
        <w:rPr>
          <w:rFonts w:ascii="Arial" w:hAnsi="Arial" w:cs="Arial"/>
          <w:sz w:val="20"/>
        </w:rPr>
        <w:t>i</w:t>
      </w:r>
      <w:r w:rsidR="00FE088B" w:rsidRPr="000F58CF">
        <w:rPr>
          <w:rFonts w:ascii="Arial" w:hAnsi="Arial" w:cs="Arial"/>
          <w:sz w:val="20"/>
        </w:rPr>
        <w:t xml:space="preserve">nquiry and </w:t>
      </w:r>
      <w:r>
        <w:rPr>
          <w:rFonts w:ascii="Arial" w:hAnsi="Arial" w:cs="Arial"/>
          <w:sz w:val="20"/>
        </w:rPr>
        <w:t>e</w:t>
      </w:r>
      <w:r w:rsidR="00FE088B" w:rsidRPr="000F58CF">
        <w:rPr>
          <w:rFonts w:ascii="Arial" w:hAnsi="Arial" w:cs="Arial"/>
          <w:sz w:val="20"/>
        </w:rPr>
        <w:t xml:space="preserve">xploration in </w:t>
      </w:r>
      <w:r>
        <w:rPr>
          <w:rFonts w:ascii="Arial" w:hAnsi="Arial" w:cs="Arial"/>
          <w:sz w:val="20"/>
        </w:rPr>
        <w:t>p</w:t>
      </w:r>
      <w:r w:rsidR="00FE088B" w:rsidRPr="000F58CF">
        <w:rPr>
          <w:rFonts w:ascii="Arial" w:hAnsi="Arial" w:cs="Arial"/>
          <w:sz w:val="20"/>
        </w:rPr>
        <w:t>lay-</w:t>
      </w:r>
      <w:r>
        <w:rPr>
          <w:rFonts w:ascii="Arial" w:hAnsi="Arial" w:cs="Arial"/>
          <w:sz w:val="20"/>
        </w:rPr>
        <w:t>b</w:t>
      </w:r>
      <w:r w:rsidR="00FE088B" w:rsidRPr="000F58CF">
        <w:rPr>
          <w:rFonts w:ascii="Arial" w:hAnsi="Arial" w:cs="Arial"/>
          <w:sz w:val="20"/>
        </w:rPr>
        <w:t xml:space="preserve">ased </w:t>
      </w:r>
      <w:r>
        <w:rPr>
          <w:rFonts w:ascii="Arial" w:hAnsi="Arial" w:cs="Arial"/>
          <w:sz w:val="20"/>
        </w:rPr>
        <w:t>p</w:t>
      </w:r>
      <w:r w:rsidR="00FE088B" w:rsidRPr="000F58CF">
        <w:rPr>
          <w:rFonts w:ascii="Arial" w:hAnsi="Arial" w:cs="Arial"/>
          <w:sz w:val="20"/>
        </w:rPr>
        <w:t xml:space="preserve">edagogies. </w:t>
      </w:r>
      <w:r w:rsidR="00FE088B" w:rsidRPr="000F58CF">
        <w:rPr>
          <w:rFonts w:ascii="Arial" w:hAnsi="Arial" w:cs="Arial"/>
          <w:i/>
          <w:sz w:val="20"/>
        </w:rPr>
        <w:t xml:space="preserve">Society for Research in 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Child Development</w:t>
      </w:r>
      <w:r w:rsidRPr="000F58CF">
        <w:rPr>
          <w:rFonts w:ascii="Arial" w:hAnsi="Arial" w:cs="Arial"/>
          <w:sz w:val="20"/>
        </w:rPr>
        <w:t>, Montreal, QC, March 2011.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Balcomb, F., Newcombe,</w:t>
      </w:r>
      <w:r w:rsidR="00855427">
        <w:rPr>
          <w:rFonts w:ascii="Arial" w:hAnsi="Arial" w:cs="Arial"/>
          <w:sz w:val="20"/>
        </w:rPr>
        <w:t xml:space="preserve"> N.S., Ferrara, K. (2011). Two r</w:t>
      </w:r>
      <w:r w:rsidRPr="000F58CF">
        <w:rPr>
          <w:rFonts w:ascii="Arial" w:hAnsi="Arial" w:cs="Arial"/>
          <w:sz w:val="20"/>
        </w:rPr>
        <w:t xml:space="preserve">ooms, </w:t>
      </w:r>
      <w:r w:rsidR="00855427">
        <w:rPr>
          <w:rFonts w:ascii="Arial" w:hAnsi="Arial" w:cs="Arial"/>
          <w:sz w:val="20"/>
        </w:rPr>
        <w:t>t</w:t>
      </w:r>
      <w:r w:rsidRPr="000F58CF">
        <w:rPr>
          <w:rFonts w:ascii="Arial" w:hAnsi="Arial" w:cs="Arial"/>
          <w:sz w:val="20"/>
        </w:rPr>
        <w:t xml:space="preserve">wo </w:t>
      </w:r>
      <w:r w:rsidR="00855427">
        <w:rPr>
          <w:rFonts w:ascii="Arial" w:hAnsi="Arial" w:cs="Arial"/>
          <w:sz w:val="20"/>
        </w:rPr>
        <w:t>r</w:t>
      </w:r>
      <w:r w:rsidRPr="000F58CF">
        <w:rPr>
          <w:rFonts w:ascii="Arial" w:hAnsi="Arial" w:cs="Arial"/>
          <w:sz w:val="20"/>
        </w:rPr>
        <w:t xml:space="preserve">epresentations? Emergent </w:t>
      </w:r>
    </w:p>
    <w:p w:rsidR="00FE088B" w:rsidRPr="000F58CF" w:rsidRDefault="00855427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</w:t>
      </w:r>
      <w:r w:rsidR="00FE088B" w:rsidRPr="000F58CF">
        <w:rPr>
          <w:rFonts w:ascii="Arial" w:hAnsi="Arial" w:cs="Arial"/>
          <w:sz w:val="20"/>
        </w:rPr>
        <w:t>pisodic-</w:t>
      </w:r>
      <w:r>
        <w:rPr>
          <w:rFonts w:ascii="Arial" w:hAnsi="Arial" w:cs="Arial"/>
          <w:sz w:val="20"/>
        </w:rPr>
        <w:t>l</w:t>
      </w:r>
      <w:r w:rsidR="00FE088B" w:rsidRPr="000F58CF">
        <w:rPr>
          <w:rFonts w:ascii="Arial" w:hAnsi="Arial" w:cs="Arial"/>
          <w:sz w:val="20"/>
        </w:rPr>
        <w:t xml:space="preserve">ike </w:t>
      </w:r>
      <w:r>
        <w:rPr>
          <w:rFonts w:ascii="Arial" w:hAnsi="Arial" w:cs="Arial"/>
          <w:sz w:val="20"/>
        </w:rPr>
        <w:t>m</w:t>
      </w:r>
      <w:r w:rsidR="00FE088B" w:rsidRPr="000F58CF">
        <w:rPr>
          <w:rFonts w:ascii="Arial" w:hAnsi="Arial" w:cs="Arial"/>
          <w:sz w:val="20"/>
        </w:rPr>
        <w:t xml:space="preserve">emory in </w:t>
      </w:r>
      <w:r>
        <w:rPr>
          <w:rFonts w:ascii="Arial" w:hAnsi="Arial" w:cs="Arial"/>
          <w:sz w:val="20"/>
        </w:rPr>
        <w:t>e</w:t>
      </w:r>
      <w:r w:rsidR="00FE088B" w:rsidRPr="000F58CF">
        <w:rPr>
          <w:rFonts w:ascii="Arial" w:hAnsi="Arial" w:cs="Arial"/>
          <w:sz w:val="20"/>
        </w:rPr>
        <w:t xml:space="preserve">arly </w:t>
      </w:r>
      <w:r>
        <w:rPr>
          <w:rFonts w:ascii="Arial" w:hAnsi="Arial" w:cs="Arial"/>
          <w:sz w:val="20"/>
        </w:rPr>
        <w:t>c</w:t>
      </w:r>
      <w:r w:rsidR="00FE088B" w:rsidRPr="000F58CF">
        <w:rPr>
          <w:rFonts w:ascii="Arial" w:hAnsi="Arial" w:cs="Arial"/>
          <w:sz w:val="20"/>
        </w:rPr>
        <w:t xml:space="preserve">hildhood. </w:t>
      </w:r>
      <w:r w:rsidR="00FE088B" w:rsidRPr="000F58CF">
        <w:rPr>
          <w:rFonts w:ascii="Arial" w:hAnsi="Arial" w:cs="Arial"/>
          <w:i/>
          <w:sz w:val="20"/>
        </w:rPr>
        <w:t>Society for Research in Child Development</w:t>
      </w:r>
      <w:r w:rsidR="00FE088B" w:rsidRPr="000F58CF">
        <w:rPr>
          <w:rFonts w:ascii="Arial" w:hAnsi="Arial" w:cs="Arial"/>
          <w:sz w:val="20"/>
        </w:rPr>
        <w:t xml:space="preserve">, Montreal, 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QC, March 2011.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</w:p>
    <w:p w:rsidR="00FE088B" w:rsidRPr="000F58CF" w:rsidRDefault="00FE088B" w:rsidP="00FE088B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 xml:space="preserve">Frick, A., Newcombe, N.S. (2011). Spatial </w:t>
      </w:r>
      <w:r w:rsidR="00855427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caling </w:t>
      </w:r>
      <w:r w:rsidR="00855427">
        <w:rPr>
          <w:rFonts w:ascii="Arial" w:hAnsi="Arial" w:cs="Arial"/>
          <w:sz w:val="20"/>
        </w:rPr>
        <w:t>abilities in 3- to 6- year-o</w:t>
      </w:r>
      <w:r w:rsidRPr="000F58CF">
        <w:rPr>
          <w:rFonts w:ascii="Arial" w:hAnsi="Arial" w:cs="Arial"/>
          <w:sz w:val="20"/>
        </w:rPr>
        <w:t xml:space="preserve">lds. </w:t>
      </w:r>
      <w:r w:rsidRPr="000F58CF">
        <w:rPr>
          <w:rFonts w:ascii="Arial" w:hAnsi="Arial" w:cs="Arial"/>
          <w:i/>
          <w:sz w:val="20"/>
        </w:rPr>
        <w:t xml:space="preserve">Society for Research in 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Child Development</w:t>
      </w:r>
      <w:r w:rsidRPr="000F58CF">
        <w:rPr>
          <w:rFonts w:ascii="Arial" w:hAnsi="Arial" w:cs="Arial"/>
          <w:sz w:val="20"/>
        </w:rPr>
        <w:t>, Montreal, QC, March 2011.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Funk, A., Twyman, A.</w:t>
      </w:r>
      <w:r w:rsidR="00855427">
        <w:rPr>
          <w:rFonts w:ascii="Arial" w:hAnsi="Arial" w:cs="Arial"/>
          <w:sz w:val="20"/>
        </w:rPr>
        <w:t>, Newcombe, N.S. (2011). Three-y</w:t>
      </w:r>
      <w:r w:rsidRPr="000F58CF">
        <w:rPr>
          <w:rFonts w:ascii="Arial" w:hAnsi="Arial" w:cs="Arial"/>
          <w:sz w:val="20"/>
        </w:rPr>
        <w:t>ear-</w:t>
      </w:r>
      <w:r w:rsidR="00855427">
        <w:rPr>
          <w:rFonts w:ascii="Arial" w:hAnsi="Arial" w:cs="Arial"/>
          <w:sz w:val="20"/>
        </w:rPr>
        <w:t>old c</w:t>
      </w:r>
      <w:r w:rsidRPr="000F58CF">
        <w:rPr>
          <w:rFonts w:ascii="Arial" w:hAnsi="Arial" w:cs="Arial"/>
          <w:sz w:val="20"/>
        </w:rPr>
        <w:t xml:space="preserve">hildren’s </w:t>
      </w:r>
      <w:r w:rsidR="00855427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uccessful </w:t>
      </w:r>
      <w:r w:rsidR="00855427">
        <w:rPr>
          <w:rFonts w:ascii="Arial" w:hAnsi="Arial" w:cs="Arial"/>
          <w:sz w:val="20"/>
        </w:rPr>
        <w:t>u</w:t>
      </w:r>
      <w:r w:rsidRPr="000F58CF">
        <w:rPr>
          <w:rFonts w:ascii="Arial" w:hAnsi="Arial" w:cs="Arial"/>
          <w:sz w:val="20"/>
        </w:rPr>
        <w:t>se of a “</w:t>
      </w:r>
      <w:r w:rsidR="00855427">
        <w:rPr>
          <w:rFonts w:ascii="Arial" w:hAnsi="Arial" w:cs="Arial"/>
          <w:sz w:val="20"/>
        </w:rPr>
        <w:t>m</w:t>
      </w:r>
      <w:r w:rsidRPr="000F58CF">
        <w:rPr>
          <w:rFonts w:ascii="Arial" w:hAnsi="Arial" w:cs="Arial"/>
          <w:sz w:val="20"/>
        </w:rPr>
        <w:t xml:space="preserve">iddle” </w:t>
      </w:r>
    </w:p>
    <w:p w:rsidR="00FE088B" w:rsidRPr="000F58CF" w:rsidRDefault="00855427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</w:t>
      </w:r>
      <w:r w:rsidR="00FE088B" w:rsidRPr="000F58CF">
        <w:rPr>
          <w:rFonts w:ascii="Arial" w:hAnsi="Arial" w:cs="Arial"/>
          <w:sz w:val="20"/>
        </w:rPr>
        <w:t xml:space="preserve">earch </w:t>
      </w:r>
      <w:r w:rsidR="009F5ED3">
        <w:rPr>
          <w:rFonts w:ascii="Arial" w:hAnsi="Arial" w:cs="Arial"/>
          <w:sz w:val="20"/>
        </w:rPr>
        <w:t>s</w:t>
      </w:r>
      <w:r w:rsidR="009F5ED3" w:rsidRPr="000F58CF">
        <w:rPr>
          <w:rFonts w:ascii="Arial" w:hAnsi="Arial" w:cs="Arial"/>
          <w:sz w:val="20"/>
        </w:rPr>
        <w:t>trategy</w:t>
      </w:r>
      <w:r w:rsidR="00FE088B" w:rsidRPr="000F58CF">
        <w:rPr>
          <w:rFonts w:ascii="Arial" w:hAnsi="Arial" w:cs="Arial"/>
          <w:sz w:val="20"/>
        </w:rPr>
        <w:t xml:space="preserve">. </w:t>
      </w:r>
      <w:r w:rsidR="00FE088B" w:rsidRPr="000F58CF">
        <w:rPr>
          <w:rFonts w:ascii="Arial" w:hAnsi="Arial" w:cs="Arial"/>
          <w:i/>
          <w:sz w:val="20"/>
        </w:rPr>
        <w:t>Society for Research in Child Development</w:t>
      </w:r>
      <w:r w:rsidR="00FE088B" w:rsidRPr="000F58CF">
        <w:rPr>
          <w:rFonts w:ascii="Arial" w:hAnsi="Arial" w:cs="Arial"/>
          <w:sz w:val="20"/>
        </w:rPr>
        <w:t>, Montreal, QC, March 2011.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Fisher, K., Hirsh-Pasek, K., Newcombe, N.</w:t>
      </w:r>
      <w:r w:rsidR="00855427">
        <w:rPr>
          <w:rFonts w:ascii="Arial" w:hAnsi="Arial" w:cs="Arial"/>
          <w:sz w:val="20"/>
        </w:rPr>
        <w:t>S., Golinkoff, R. (2011). When p</w:t>
      </w:r>
      <w:r w:rsidRPr="000F58CF">
        <w:rPr>
          <w:rFonts w:ascii="Arial" w:hAnsi="Arial" w:cs="Arial"/>
          <w:sz w:val="20"/>
        </w:rPr>
        <w:t xml:space="preserve">layful </w:t>
      </w:r>
      <w:r w:rsidR="00855427">
        <w:rPr>
          <w:rFonts w:ascii="Arial" w:hAnsi="Arial" w:cs="Arial"/>
          <w:sz w:val="20"/>
        </w:rPr>
        <w:t>l</w:t>
      </w:r>
      <w:r w:rsidRPr="000F58CF">
        <w:rPr>
          <w:rFonts w:ascii="Arial" w:hAnsi="Arial" w:cs="Arial"/>
          <w:sz w:val="20"/>
        </w:rPr>
        <w:t xml:space="preserve">earning </w:t>
      </w:r>
      <w:r w:rsidR="00855427">
        <w:rPr>
          <w:rFonts w:ascii="Arial" w:hAnsi="Arial" w:cs="Arial"/>
          <w:sz w:val="20"/>
        </w:rPr>
        <w:t>t</w:t>
      </w:r>
      <w:r w:rsidRPr="000F58CF">
        <w:rPr>
          <w:rFonts w:ascii="Arial" w:hAnsi="Arial" w:cs="Arial"/>
          <w:sz w:val="20"/>
        </w:rPr>
        <w:t xml:space="preserve">rumps </w:t>
      </w:r>
      <w:r w:rsidR="00855427">
        <w:rPr>
          <w:rFonts w:ascii="Arial" w:hAnsi="Arial" w:cs="Arial"/>
          <w:sz w:val="20"/>
        </w:rPr>
        <w:t>d</w:t>
      </w:r>
      <w:r w:rsidRPr="000F58CF">
        <w:rPr>
          <w:rFonts w:ascii="Arial" w:hAnsi="Arial" w:cs="Arial"/>
          <w:sz w:val="20"/>
        </w:rPr>
        <w:t xml:space="preserve">irect </w:t>
      </w:r>
    </w:p>
    <w:p w:rsidR="00855427" w:rsidRDefault="00855427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</w:t>
      </w:r>
      <w:r w:rsidR="00FE088B" w:rsidRPr="000F58CF">
        <w:rPr>
          <w:rFonts w:ascii="Arial" w:hAnsi="Arial" w:cs="Arial"/>
          <w:sz w:val="20"/>
        </w:rPr>
        <w:t xml:space="preserve">nstruction: The </w:t>
      </w:r>
      <w:r>
        <w:rPr>
          <w:rFonts w:ascii="Arial" w:hAnsi="Arial" w:cs="Arial"/>
          <w:sz w:val="20"/>
        </w:rPr>
        <w:t>c</w:t>
      </w:r>
      <w:r w:rsidR="00FE088B" w:rsidRPr="000F58CF">
        <w:rPr>
          <w:rFonts w:ascii="Arial" w:hAnsi="Arial" w:cs="Arial"/>
          <w:sz w:val="20"/>
        </w:rPr>
        <w:t xml:space="preserve">ase of </w:t>
      </w:r>
      <w:r>
        <w:rPr>
          <w:rFonts w:ascii="Arial" w:hAnsi="Arial" w:cs="Arial"/>
          <w:sz w:val="20"/>
        </w:rPr>
        <w:t>s</w:t>
      </w:r>
      <w:r w:rsidR="00FE088B" w:rsidRPr="000F58CF">
        <w:rPr>
          <w:rFonts w:ascii="Arial" w:hAnsi="Arial" w:cs="Arial"/>
          <w:sz w:val="20"/>
        </w:rPr>
        <w:t xml:space="preserve">hape </w:t>
      </w:r>
      <w:r>
        <w:rPr>
          <w:rFonts w:ascii="Arial" w:hAnsi="Arial" w:cs="Arial"/>
          <w:sz w:val="20"/>
        </w:rPr>
        <w:t>l</w:t>
      </w:r>
      <w:r w:rsidR="00FE088B" w:rsidRPr="000F58CF">
        <w:rPr>
          <w:rFonts w:ascii="Arial" w:hAnsi="Arial" w:cs="Arial"/>
          <w:sz w:val="20"/>
        </w:rPr>
        <w:t xml:space="preserve">earning. </w:t>
      </w:r>
      <w:r w:rsidR="00FE088B" w:rsidRPr="000F58CF">
        <w:rPr>
          <w:rFonts w:ascii="Arial" w:hAnsi="Arial" w:cs="Arial"/>
          <w:i/>
          <w:sz w:val="20"/>
        </w:rPr>
        <w:t>Society for Research in Child Development</w:t>
      </w:r>
      <w:r w:rsidR="00FE088B" w:rsidRPr="000F58CF">
        <w:rPr>
          <w:rFonts w:ascii="Arial" w:hAnsi="Arial" w:cs="Arial"/>
          <w:sz w:val="20"/>
        </w:rPr>
        <w:t xml:space="preserve">, Montreal, </w:t>
      </w:r>
    </w:p>
    <w:p w:rsidR="00FE088B" w:rsidRPr="000F58CF" w:rsidRDefault="00855427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E088B" w:rsidRPr="000F58CF">
        <w:rPr>
          <w:rFonts w:ascii="Arial" w:hAnsi="Arial" w:cs="Arial"/>
          <w:sz w:val="20"/>
        </w:rPr>
        <w:t>QC, March 2011.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</w:p>
    <w:p w:rsidR="00C63D7C" w:rsidRPr="000F58CF" w:rsidRDefault="00C63D7C" w:rsidP="00C85D2C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Holden, M.P., Newcombe, N.S. &amp; Shipley, T.F. Recognition memory and the category adjustment model: </w:t>
      </w:r>
    </w:p>
    <w:p w:rsidR="00C63D7C" w:rsidRPr="000F58CF" w:rsidRDefault="00C63D7C" w:rsidP="00C85D2C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 xml:space="preserve">A forced-choice location memory study. </w:t>
      </w:r>
      <w:r w:rsidRPr="000F58CF">
        <w:rPr>
          <w:rFonts w:cs="Arial"/>
          <w:i/>
          <w:sz w:val="20"/>
          <w:szCs w:val="20"/>
        </w:rPr>
        <w:t>Psychonomic Society</w:t>
      </w:r>
      <w:r w:rsidRPr="000F58CF">
        <w:rPr>
          <w:rFonts w:cs="Arial"/>
          <w:sz w:val="20"/>
          <w:szCs w:val="20"/>
        </w:rPr>
        <w:t xml:space="preserve">, St. Louis, MO, November 2010. </w:t>
      </w:r>
    </w:p>
    <w:p w:rsidR="00C63D7C" w:rsidRPr="000F58CF" w:rsidRDefault="00C63D7C" w:rsidP="00C85D2C">
      <w:pPr>
        <w:pStyle w:val="PlainText"/>
        <w:rPr>
          <w:rFonts w:cs="Arial"/>
          <w:sz w:val="20"/>
          <w:szCs w:val="20"/>
        </w:rPr>
      </w:pPr>
    </w:p>
    <w:p w:rsidR="00C06622" w:rsidRPr="000F58CF" w:rsidRDefault="00C85D2C" w:rsidP="00C85D2C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Schinazi, V. R., </w:t>
      </w:r>
      <w:r w:rsidR="00C06622" w:rsidRPr="000F58CF">
        <w:rPr>
          <w:rFonts w:cs="Arial"/>
          <w:sz w:val="20"/>
          <w:szCs w:val="20"/>
        </w:rPr>
        <w:t xml:space="preserve">Dara-Abrams, D., Epstein, R., Nardi, D., Newcombe, N. &amp; Shipley, T. From the real to the </w:t>
      </w:r>
    </w:p>
    <w:p w:rsidR="00C85D2C" w:rsidRPr="000F58CF" w:rsidRDefault="00C06622" w:rsidP="00C85D2C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 xml:space="preserve">virtual world: Individual differences in navigation. </w:t>
      </w:r>
      <w:r w:rsidR="00C85D2C" w:rsidRPr="000F58CF">
        <w:rPr>
          <w:rFonts w:cs="Arial"/>
          <w:i/>
          <w:sz w:val="20"/>
          <w:szCs w:val="20"/>
        </w:rPr>
        <w:t>Spatial Cognition 2010</w:t>
      </w:r>
      <w:r w:rsidR="00C85D2C" w:rsidRPr="000F58CF">
        <w:rPr>
          <w:rFonts w:cs="Arial"/>
          <w:sz w:val="20"/>
          <w:szCs w:val="20"/>
        </w:rPr>
        <w:t xml:space="preserve">, Mount Hood, Oregon, </w:t>
      </w:r>
    </w:p>
    <w:p w:rsidR="00C85D2C" w:rsidRPr="000F58CF" w:rsidRDefault="00C85D2C" w:rsidP="00C85D2C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>August 2010.</w:t>
      </w:r>
    </w:p>
    <w:p w:rsidR="00C85D2C" w:rsidRPr="000F58CF" w:rsidRDefault="00C85D2C" w:rsidP="00C06622">
      <w:pPr>
        <w:rPr>
          <w:rFonts w:ascii="Arial" w:hAnsi="Arial" w:cs="Arial"/>
          <w:sz w:val="20"/>
          <w:lang w:val="it-IT"/>
        </w:rPr>
      </w:pPr>
    </w:p>
    <w:p w:rsidR="00154365" w:rsidRPr="000F58CF" w:rsidRDefault="000F58C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Cromley, J. G., Wills, T. W., Resnick, I., Dai, T., Perez, A. C., Fitzhugh, S., Newcombe, N., &amp; Ramos-Castillo, N. (2010). Reading comprehension--sequences of cognitive moves while reading scientific text. </w:t>
      </w:r>
      <w:r w:rsidRPr="000F58CF">
        <w:rPr>
          <w:rFonts w:ascii="Arial" w:hAnsi="Arial" w:cs="Arial"/>
          <w:i/>
          <w:sz w:val="20"/>
        </w:rPr>
        <w:t>Society for the Scientific Study of Reading</w:t>
      </w:r>
      <w:r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 xml:space="preserve"> Berlin, Germany, July 7-10.</w:t>
      </w:r>
    </w:p>
    <w:p w:rsidR="00994348" w:rsidRPr="000F58CF" w:rsidRDefault="00994348" w:rsidP="00E50038">
      <w:pPr>
        <w:ind w:left="720" w:hanging="720"/>
        <w:rPr>
          <w:rFonts w:ascii="Arial" w:hAnsi="Arial" w:cs="Arial"/>
          <w:sz w:val="20"/>
          <w:lang w:val="it-IT"/>
        </w:rPr>
      </w:pPr>
    </w:p>
    <w:p w:rsidR="00154365" w:rsidRPr="000F58CF" w:rsidRDefault="0015436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it-IT"/>
        </w:rPr>
        <w:t>Perez, A. C., Croml</w:t>
      </w:r>
      <w:r w:rsidR="00994348" w:rsidRPr="000F58CF">
        <w:rPr>
          <w:rFonts w:ascii="Arial" w:hAnsi="Arial" w:cs="Arial"/>
          <w:sz w:val="20"/>
          <w:lang w:val="it-IT"/>
        </w:rPr>
        <w:t>ey, J. G., &amp; Newcombe, N</w:t>
      </w:r>
      <w:r w:rsidRPr="000F58CF">
        <w:rPr>
          <w:rFonts w:ascii="Arial" w:hAnsi="Arial" w:cs="Arial"/>
          <w:sz w:val="20"/>
          <w:lang w:val="it-IT"/>
        </w:rPr>
        <w:t xml:space="preserve">. </w:t>
      </w:r>
      <w:r w:rsidRPr="000F58CF">
        <w:rPr>
          <w:rFonts w:ascii="Arial" w:hAnsi="Arial" w:cs="Arial"/>
          <w:iCs/>
          <w:sz w:val="20"/>
        </w:rPr>
        <w:t>Relationships between visuospatial skills, knowledge, and reasoning with science diagrams.</w:t>
      </w:r>
      <w:r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t>American Educational Research Association</w:t>
      </w:r>
      <w:r w:rsidRPr="000F58CF">
        <w:rPr>
          <w:rFonts w:ascii="Arial" w:hAnsi="Arial" w:cs="Arial"/>
          <w:sz w:val="20"/>
        </w:rPr>
        <w:t xml:space="preserve">, Denver, CO, April 30-May 4, 2010. </w:t>
      </w:r>
    </w:p>
    <w:p w:rsidR="00994348" w:rsidRPr="000F58CF" w:rsidRDefault="00994348" w:rsidP="00E50038">
      <w:pPr>
        <w:ind w:left="720" w:hanging="720"/>
        <w:rPr>
          <w:rFonts w:ascii="Arial" w:hAnsi="Arial" w:cs="Arial"/>
          <w:sz w:val="20"/>
          <w:lang w:val="it-IT"/>
        </w:rPr>
      </w:pPr>
    </w:p>
    <w:p w:rsidR="00154365" w:rsidRPr="000F58CF" w:rsidRDefault="0015436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it-IT"/>
        </w:rPr>
        <w:t>Fitzhugh, J.G., Cromley, J. G., Newcombe, N., Per</w:t>
      </w:r>
      <w:r w:rsidR="00994348" w:rsidRPr="000F58CF">
        <w:rPr>
          <w:rFonts w:ascii="Arial" w:hAnsi="Arial" w:cs="Arial"/>
          <w:sz w:val="20"/>
          <w:lang w:val="it-IT"/>
        </w:rPr>
        <w:t>ez, A. C., &amp; Wills, T. W</w:t>
      </w:r>
      <w:r w:rsidRPr="000F58CF">
        <w:rPr>
          <w:rFonts w:ascii="Arial" w:hAnsi="Arial" w:cs="Arial"/>
          <w:sz w:val="20"/>
          <w:lang w:val="it-IT"/>
        </w:rPr>
        <w:t xml:space="preserve">. </w:t>
      </w:r>
      <w:r w:rsidRPr="000F58CF">
        <w:rPr>
          <w:rFonts w:ascii="Arial" w:hAnsi="Arial" w:cs="Arial"/>
          <w:iCs/>
          <w:sz w:val="20"/>
          <w:lang w:val="it-IT"/>
        </w:rPr>
        <w:t>High school students comprehension of text and diagrams: Testing a model with eye tracking data</w:t>
      </w:r>
      <w:r w:rsidRPr="000F58CF">
        <w:rPr>
          <w:rFonts w:ascii="Arial" w:hAnsi="Arial" w:cs="Arial"/>
          <w:iCs/>
          <w:sz w:val="20"/>
        </w:rPr>
        <w:t>.</w:t>
      </w:r>
      <w:r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t>American Educational Research Association</w:t>
      </w:r>
      <w:r w:rsidRPr="000F58CF">
        <w:rPr>
          <w:rFonts w:ascii="Arial" w:hAnsi="Arial" w:cs="Arial"/>
          <w:sz w:val="20"/>
        </w:rPr>
        <w:t xml:space="preserve">, Denver, CO, April 30-May 4, 2010. </w:t>
      </w:r>
    </w:p>
    <w:p w:rsidR="00994348" w:rsidRPr="000F58CF" w:rsidRDefault="00994348" w:rsidP="00E50038">
      <w:pPr>
        <w:ind w:left="720" w:hanging="720"/>
        <w:rPr>
          <w:rFonts w:ascii="Arial" w:hAnsi="Arial" w:cs="Arial"/>
          <w:sz w:val="20"/>
        </w:rPr>
      </w:pPr>
    </w:p>
    <w:p w:rsidR="00154365" w:rsidRPr="000F58CF" w:rsidRDefault="0015436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Schunn, C., Merlino, J., Cromley, J. G., Massey, C., </w:t>
      </w:r>
      <w:r w:rsidR="00994348" w:rsidRPr="000F58CF">
        <w:rPr>
          <w:rFonts w:ascii="Arial" w:hAnsi="Arial" w:cs="Arial"/>
          <w:sz w:val="20"/>
        </w:rPr>
        <w:t>Newcombe, N., &amp; Nokes, T.</w:t>
      </w:r>
      <w:r w:rsidRPr="000F58CF">
        <w:rPr>
          <w:rFonts w:ascii="Arial" w:hAnsi="Arial" w:cs="Arial"/>
          <w:sz w:val="20"/>
        </w:rPr>
        <w:t>. Translational science of cognitive science in middle school science curricula.</w:t>
      </w:r>
      <w:r w:rsidRPr="000F58CF">
        <w:rPr>
          <w:rFonts w:ascii="Arial" w:hAnsi="Arial" w:cs="Arial"/>
          <w:sz w:val="20"/>
          <w:lang w:val="it-IT"/>
        </w:rPr>
        <w:t xml:space="preserve"> Part of a symposium entitled </w:t>
      </w:r>
      <w:r w:rsidRPr="000F58CF">
        <w:rPr>
          <w:rFonts w:ascii="Arial" w:hAnsi="Arial" w:cs="Arial"/>
          <w:iCs/>
          <w:sz w:val="20"/>
        </w:rPr>
        <w:t>Implementing best practice methodology given school realities: Approaches from a middle school science intervention evaluation</w:t>
      </w:r>
      <w:r w:rsidRPr="000F58CF">
        <w:rPr>
          <w:rFonts w:ascii="Arial" w:hAnsi="Arial" w:cs="Arial"/>
          <w:sz w:val="20"/>
        </w:rPr>
        <w:t xml:space="preserve">.  </w:t>
      </w:r>
      <w:r w:rsidRPr="000F58CF">
        <w:rPr>
          <w:rFonts w:ascii="Arial" w:hAnsi="Arial" w:cs="Arial"/>
          <w:i/>
          <w:sz w:val="20"/>
        </w:rPr>
        <w:t>American Educational Research Association</w:t>
      </w:r>
      <w:r w:rsidRPr="000F58CF">
        <w:rPr>
          <w:rFonts w:ascii="Arial" w:hAnsi="Arial" w:cs="Arial"/>
          <w:sz w:val="20"/>
        </w:rPr>
        <w:t>, Denver, CO, April 30-May 4, 2010.</w:t>
      </w:r>
    </w:p>
    <w:p w:rsidR="00994348" w:rsidRPr="000F58CF" w:rsidRDefault="00994348" w:rsidP="00994348">
      <w:pPr>
        <w:pStyle w:val="HTMLPreformatted"/>
        <w:rPr>
          <w:rFonts w:ascii="Arial" w:hAnsi="Arial" w:cs="Arial"/>
          <w:bCs/>
        </w:rPr>
      </w:pPr>
    </w:p>
    <w:p w:rsidR="00994348" w:rsidRPr="000F58CF" w:rsidRDefault="00994348" w:rsidP="00994348">
      <w:pPr>
        <w:pStyle w:val="HTMLPreformatted"/>
        <w:rPr>
          <w:rFonts w:ascii="Arial" w:hAnsi="Arial" w:cs="Arial"/>
          <w:i/>
          <w:iCs/>
        </w:rPr>
      </w:pPr>
      <w:r w:rsidRPr="000F58CF">
        <w:rPr>
          <w:rFonts w:ascii="Arial" w:hAnsi="Arial" w:cs="Arial"/>
          <w:bCs/>
        </w:rPr>
        <w:t xml:space="preserve">Sutton, J., Joanisse, M. &amp; Newcombe, N.S. </w:t>
      </w:r>
      <w:r w:rsidRPr="000F58CF">
        <w:rPr>
          <w:rFonts w:ascii="Arial" w:hAnsi="Arial" w:cs="Arial"/>
          <w:iCs/>
        </w:rPr>
        <w:t xml:space="preserve">Neural correlates of virtual reorientation. </w:t>
      </w:r>
      <w:r w:rsidRPr="000F58CF">
        <w:rPr>
          <w:rFonts w:ascii="Arial" w:hAnsi="Arial" w:cs="Arial"/>
          <w:i/>
          <w:iCs/>
        </w:rPr>
        <w:t xml:space="preserve">Cognitive </w:t>
      </w:r>
    </w:p>
    <w:p w:rsidR="00994348" w:rsidRPr="000F58CF" w:rsidRDefault="00994348" w:rsidP="00994348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  <w:i/>
          <w:iCs/>
        </w:rPr>
        <w:tab/>
        <w:t>Neuroscience Society</w:t>
      </w:r>
      <w:r w:rsidRPr="000F58CF">
        <w:rPr>
          <w:rFonts w:ascii="Arial" w:hAnsi="Arial" w:cs="Arial"/>
          <w:iCs/>
        </w:rPr>
        <w:t xml:space="preserve">, Montreal, Canada, April 2010. </w:t>
      </w:r>
    </w:p>
    <w:p w:rsidR="00994348" w:rsidRPr="000F58CF" w:rsidRDefault="00994348" w:rsidP="00E50038">
      <w:pPr>
        <w:ind w:left="720" w:hanging="720"/>
        <w:rPr>
          <w:rFonts w:ascii="Arial" w:hAnsi="Arial" w:cs="Arial"/>
          <w:sz w:val="20"/>
        </w:rPr>
      </w:pPr>
    </w:p>
    <w:p w:rsidR="00C42AA1" w:rsidRPr="000F58CF" w:rsidRDefault="00994348" w:rsidP="00E50038">
      <w:pPr>
        <w:ind w:left="720" w:hanging="720"/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sz w:val="20"/>
        </w:rPr>
        <w:t>B</w:t>
      </w:r>
      <w:r w:rsidR="00C42AA1" w:rsidRPr="000F58CF">
        <w:rPr>
          <w:rFonts w:ascii="Arial" w:hAnsi="Arial" w:cs="Arial"/>
          <w:sz w:val="20"/>
        </w:rPr>
        <w:t>alcomb, F., Newcombe, N.S., Ferrara, K., &amp; Funk, A.Y.</w:t>
      </w:r>
      <w:r w:rsidR="00C42AA1" w:rsidRPr="000F58CF">
        <w:rPr>
          <w:rFonts w:ascii="Arial" w:hAnsi="Arial" w:cs="Arial"/>
          <w:b/>
          <w:bCs/>
          <w:sz w:val="20"/>
        </w:rPr>
        <w:t xml:space="preserve"> </w:t>
      </w:r>
      <w:r w:rsidR="00C42AA1" w:rsidRPr="000F58CF">
        <w:rPr>
          <w:rFonts w:ascii="Arial" w:hAnsi="Arial" w:cs="Arial"/>
          <w:bCs/>
          <w:sz w:val="20"/>
        </w:rPr>
        <w:t xml:space="preserve">Changes in context-bound memory may provide the foundations for episodic memory. </w:t>
      </w:r>
      <w:r w:rsidR="00C42AA1" w:rsidRPr="000F58CF">
        <w:rPr>
          <w:rFonts w:ascii="Arial" w:hAnsi="Arial" w:cs="Arial"/>
          <w:bCs/>
          <w:i/>
          <w:sz w:val="20"/>
        </w:rPr>
        <w:t xml:space="preserve">International </w:t>
      </w:r>
      <w:r w:rsidR="002320E0" w:rsidRPr="000F58CF">
        <w:rPr>
          <w:rFonts w:ascii="Arial" w:hAnsi="Arial" w:cs="Arial"/>
          <w:bCs/>
          <w:i/>
          <w:sz w:val="20"/>
        </w:rPr>
        <w:t>Conference</w:t>
      </w:r>
      <w:r w:rsidR="00C42AA1" w:rsidRPr="000F58CF">
        <w:rPr>
          <w:rFonts w:ascii="Arial" w:hAnsi="Arial" w:cs="Arial"/>
          <w:bCs/>
          <w:i/>
          <w:sz w:val="20"/>
        </w:rPr>
        <w:t xml:space="preserve"> on Infant Studies, </w:t>
      </w:r>
      <w:r w:rsidR="00C42AA1" w:rsidRPr="000F58CF">
        <w:rPr>
          <w:rFonts w:ascii="Arial" w:hAnsi="Arial" w:cs="Arial"/>
          <w:bCs/>
          <w:sz w:val="20"/>
        </w:rPr>
        <w:t>Baltimore, MD, March 2010.</w:t>
      </w:r>
    </w:p>
    <w:p w:rsidR="00C42AA1" w:rsidRPr="000F58CF" w:rsidRDefault="00C42AA1" w:rsidP="00E50038">
      <w:pPr>
        <w:ind w:left="720" w:hanging="720"/>
        <w:rPr>
          <w:rFonts w:ascii="Arial" w:hAnsi="Arial" w:cs="Arial"/>
          <w:bCs/>
          <w:sz w:val="20"/>
        </w:rPr>
      </w:pPr>
    </w:p>
    <w:p w:rsidR="00C42AA1" w:rsidRPr="000F58CF" w:rsidRDefault="00C42AA1" w:rsidP="00E50038">
      <w:pPr>
        <w:ind w:left="720" w:hanging="720"/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bCs/>
          <w:sz w:val="20"/>
        </w:rPr>
        <w:t xml:space="preserve">Wong, W., Dewson, G., Monahan, M., Shi, T. Stahl, A.., Golinkoff, R., Newcombe, N.S., &amp; Hirsh-Pasek, K. </w:t>
      </w:r>
      <w:r w:rsidR="00154365" w:rsidRPr="000F58CF">
        <w:rPr>
          <w:rFonts w:ascii="Arial" w:hAnsi="Arial" w:cs="Arial"/>
          <w:bCs/>
          <w:sz w:val="20"/>
        </w:rPr>
        <w:t>The square goes here! Language and action scaffolding during shape play w</w:t>
      </w:r>
      <w:r w:rsidRPr="000F58CF">
        <w:rPr>
          <w:rFonts w:ascii="Arial" w:hAnsi="Arial" w:cs="Arial"/>
          <w:bCs/>
          <w:sz w:val="20"/>
        </w:rPr>
        <w:t>i</w:t>
      </w:r>
      <w:r w:rsidR="00154365" w:rsidRPr="000F58CF">
        <w:rPr>
          <w:rFonts w:ascii="Arial" w:hAnsi="Arial" w:cs="Arial"/>
          <w:bCs/>
          <w:sz w:val="20"/>
        </w:rPr>
        <w:t>th traditional and electronic shape sorting t</w:t>
      </w:r>
      <w:r w:rsidRPr="000F58CF">
        <w:rPr>
          <w:rFonts w:ascii="Arial" w:hAnsi="Arial" w:cs="Arial"/>
          <w:bCs/>
          <w:sz w:val="20"/>
        </w:rPr>
        <w:t xml:space="preserve">oys. </w:t>
      </w:r>
      <w:r w:rsidRPr="000F58CF">
        <w:rPr>
          <w:rFonts w:ascii="Arial" w:hAnsi="Arial" w:cs="Arial"/>
          <w:bCs/>
          <w:i/>
          <w:sz w:val="20"/>
        </w:rPr>
        <w:t xml:space="preserve">International </w:t>
      </w:r>
      <w:r w:rsidR="002320E0" w:rsidRPr="000F58CF">
        <w:rPr>
          <w:rFonts w:ascii="Arial" w:hAnsi="Arial" w:cs="Arial"/>
          <w:bCs/>
          <w:i/>
          <w:sz w:val="20"/>
        </w:rPr>
        <w:t>Conference</w:t>
      </w:r>
      <w:r w:rsidRPr="000F58CF">
        <w:rPr>
          <w:rFonts w:ascii="Arial" w:hAnsi="Arial" w:cs="Arial"/>
          <w:bCs/>
          <w:i/>
          <w:sz w:val="20"/>
        </w:rPr>
        <w:t xml:space="preserve"> on Infant Studies, </w:t>
      </w:r>
      <w:r w:rsidRPr="000F58CF">
        <w:rPr>
          <w:rFonts w:ascii="Arial" w:hAnsi="Arial" w:cs="Arial"/>
          <w:bCs/>
          <w:sz w:val="20"/>
        </w:rPr>
        <w:t>Baltimore, MD, March 2010.</w:t>
      </w:r>
    </w:p>
    <w:p w:rsidR="00C42AA1" w:rsidRPr="000F58CF" w:rsidRDefault="00C42AA1" w:rsidP="00E50038">
      <w:pPr>
        <w:ind w:left="720" w:hanging="720"/>
        <w:rPr>
          <w:rFonts w:ascii="Arial" w:hAnsi="Arial" w:cs="Arial"/>
          <w:sz w:val="20"/>
        </w:rPr>
      </w:pPr>
    </w:p>
    <w:p w:rsidR="00C42AA1" w:rsidRPr="000F58CF" w:rsidRDefault="00C42AA1" w:rsidP="00E50038">
      <w:pPr>
        <w:ind w:left="720" w:hanging="720"/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sz w:val="20"/>
        </w:rPr>
        <w:t xml:space="preserve">Wong, W., McManaman, M.T., Stahl, A., Golinkoff, R.M., Newcombe, N.S., &amp; Hirsh-Pasek, K. </w:t>
      </w:r>
      <w:r w:rsidRPr="000F58CF">
        <w:rPr>
          <w:rFonts w:ascii="Arial" w:hAnsi="Arial" w:cs="Arial"/>
          <w:bCs/>
          <w:sz w:val="20"/>
        </w:rPr>
        <w:t>Triangl</w:t>
      </w:r>
      <w:r w:rsidR="00154365" w:rsidRPr="000F58CF">
        <w:rPr>
          <w:rFonts w:ascii="Arial" w:hAnsi="Arial" w:cs="Arial"/>
          <w:bCs/>
          <w:sz w:val="20"/>
        </w:rPr>
        <w:t>es as pizza slices, circles in clocks: Representational complexity in children's recognition of s</w:t>
      </w:r>
      <w:r w:rsidRPr="000F58CF">
        <w:rPr>
          <w:rFonts w:ascii="Arial" w:hAnsi="Arial" w:cs="Arial"/>
          <w:bCs/>
          <w:sz w:val="20"/>
        </w:rPr>
        <w:t xml:space="preserve">hapes. </w:t>
      </w:r>
      <w:r w:rsidRPr="000F58CF">
        <w:rPr>
          <w:rFonts w:ascii="Arial" w:hAnsi="Arial" w:cs="Arial"/>
          <w:bCs/>
          <w:i/>
          <w:sz w:val="20"/>
        </w:rPr>
        <w:t xml:space="preserve">International </w:t>
      </w:r>
      <w:r w:rsidR="002320E0" w:rsidRPr="000F58CF">
        <w:rPr>
          <w:rFonts w:ascii="Arial" w:hAnsi="Arial" w:cs="Arial"/>
          <w:bCs/>
          <w:i/>
          <w:sz w:val="20"/>
        </w:rPr>
        <w:t>Conference</w:t>
      </w:r>
      <w:r w:rsidRPr="000F58CF">
        <w:rPr>
          <w:rFonts w:ascii="Arial" w:hAnsi="Arial" w:cs="Arial"/>
          <w:bCs/>
          <w:i/>
          <w:sz w:val="20"/>
        </w:rPr>
        <w:t xml:space="preserve"> on Infant Studies, </w:t>
      </w:r>
      <w:r w:rsidRPr="000F58CF">
        <w:rPr>
          <w:rFonts w:ascii="Arial" w:hAnsi="Arial" w:cs="Arial"/>
          <w:bCs/>
          <w:sz w:val="20"/>
        </w:rPr>
        <w:t>Baltimore, MD, March 2010.</w:t>
      </w:r>
    </w:p>
    <w:p w:rsidR="00C42AA1" w:rsidRPr="000F58CF" w:rsidRDefault="00C42AA1" w:rsidP="00E50038">
      <w:pPr>
        <w:ind w:left="720" w:hanging="720"/>
        <w:rPr>
          <w:rFonts w:ascii="Arial" w:hAnsi="Arial" w:cs="Arial"/>
          <w:sz w:val="20"/>
        </w:rPr>
      </w:pPr>
    </w:p>
    <w:p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Fitzhugh, S.L., Goksun, T., Goldin-Meadow, S., Newcombe, N.S.,</w:t>
      </w:r>
      <w:r w:rsidR="00E31F69" w:rsidRPr="000F58CF">
        <w:rPr>
          <w:rFonts w:ascii="Arial" w:hAnsi="Arial" w:cs="Arial"/>
          <w:sz w:val="20"/>
        </w:rPr>
        <w:t xml:space="preserve"> &amp; Shipley, T.F. Insights into mental transformations: Combining gesture, speech, and eye movements to understand mental r</w:t>
      </w:r>
      <w:r w:rsidRPr="000F58CF">
        <w:rPr>
          <w:rFonts w:ascii="Arial" w:hAnsi="Arial" w:cs="Arial"/>
          <w:sz w:val="20"/>
        </w:rPr>
        <w:t xml:space="preserve">otation. </w:t>
      </w:r>
      <w:r w:rsidRPr="000F58CF">
        <w:rPr>
          <w:rFonts w:ascii="Arial" w:hAnsi="Arial" w:cs="Arial"/>
          <w:i/>
          <w:sz w:val="20"/>
        </w:rPr>
        <w:t xml:space="preserve">Psychonomic Society, </w:t>
      </w:r>
      <w:r w:rsidRPr="000F58CF">
        <w:rPr>
          <w:rFonts w:ascii="Arial" w:hAnsi="Arial" w:cs="Arial"/>
          <w:sz w:val="20"/>
        </w:rPr>
        <w:t>Boston, MA, November 2009.</w:t>
      </w:r>
    </w:p>
    <w:p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</w:p>
    <w:p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Holden, M.P., Newcombe, N.S.,</w:t>
      </w:r>
      <w:r w:rsidR="00E31F69" w:rsidRPr="000F58CF">
        <w:rPr>
          <w:rFonts w:ascii="Arial" w:hAnsi="Arial" w:cs="Arial"/>
          <w:sz w:val="20"/>
        </w:rPr>
        <w:t xml:space="preserve"> &amp; Shipley, T.F. Extending the boundaries of category adjustment: Perceptually and conceptually defined c</w:t>
      </w:r>
      <w:r w:rsidRPr="000F58CF">
        <w:rPr>
          <w:rFonts w:ascii="Arial" w:hAnsi="Arial" w:cs="Arial"/>
          <w:sz w:val="20"/>
        </w:rPr>
        <w:t xml:space="preserve">ategories. </w:t>
      </w:r>
      <w:r w:rsidRPr="000F58CF">
        <w:rPr>
          <w:rFonts w:ascii="Arial" w:hAnsi="Arial" w:cs="Arial"/>
          <w:i/>
          <w:sz w:val="20"/>
        </w:rPr>
        <w:t xml:space="preserve">Psychonomic Society, </w:t>
      </w:r>
      <w:r w:rsidRPr="000F58CF">
        <w:rPr>
          <w:rFonts w:ascii="Arial" w:hAnsi="Arial" w:cs="Arial"/>
          <w:sz w:val="20"/>
        </w:rPr>
        <w:t>Boston, MA, November 2009.</w:t>
      </w:r>
    </w:p>
    <w:p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</w:p>
    <w:p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Schinazi, V.R., Epstein, R.A., Nardi, D., Newcombe, N.S.</w:t>
      </w:r>
      <w:r w:rsidR="00E31F69" w:rsidRPr="000F58CF">
        <w:rPr>
          <w:rFonts w:ascii="Arial" w:hAnsi="Arial" w:cs="Arial"/>
          <w:sz w:val="20"/>
        </w:rPr>
        <w:t>, &amp; Shipley, T.F. The acquisition of spatial knowledge in an unfamiliar campus e</w:t>
      </w:r>
      <w:r w:rsidRPr="000F58CF">
        <w:rPr>
          <w:rFonts w:ascii="Arial" w:hAnsi="Arial" w:cs="Arial"/>
          <w:sz w:val="20"/>
        </w:rPr>
        <w:t xml:space="preserve">nvironment. </w:t>
      </w:r>
      <w:r w:rsidRPr="000F58CF">
        <w:rPr>
          <w:rFonts w:ascii="Arial" w:hAnsi="Arial" w:cs="Arial"/>
          <w:i/>
          <w:sz w:val="20"/>
        </w:rPr>
        <w:t xml:space="preserve">Psychonomic Society, </w:t>
      </w:r>
      <w:r w:rsidRPr="000F58CF">
        <w:rPr>
          <w:rFonts w:ascii="Arial" w:hAnsi="Arial" w:cs="Arial"/>
          <w:sz w:val="20"/>
        </w:rPr>
        <w:t>Boston, MA, November 2009.</w:t>
      </w:r>
    </w:p>
    <w:p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Balcomb, F., Newcombe, N.S., Ferrara, K., Gran</w:t>
      </w:r>
      <w:r w:rsidR="00E31F69" w:rsidRPr="000F58CF">
        <w:rPr>
          <w:rFonts w:ascii="Arial" w:hAnsi="Arial" w:cs="Arial"/>
          <w:sz w:val="20"/>
        </w:rPr>
        <w:t>t, J., &amp; Hittinger, S.M. Early arbitrary object memory in toddlers may set the stage for episodic m</w:t>
      </w:r>
      <w:r w:rsidRPr="000F58CF">
        <w:rPr>
          <w:rFonts w:ascii="Arial" w:hAnsi="Arial" w:cs="Arial"/>
          <w:sz w:val="20"/>
        </w:rPr>
        <w:t xml:space="preserve">emory.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Antonio, TX, October 2009.</w:t>
      </w: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Fisher, K., Ferrara, K., Hirsh-Pasek, K., Newcombe, N.S.</w:t>
      </w:r>
      <w:r w:rsidR="00E31F69" w:rsidRPr="000F58CF">
        <w:rPr>
          <w:rFonts w:ascii="Arial" w:hAnsi="Arial" w:cs="Arial"/>
          <w:sz w:val="20"/>
        </w:rPr>
        <w:t xml:space="preserve"> &amp; Golinkoff, R. Transforming p</w:t>
      </w:r>
      <w:r w:rsidRPr="000F58CF">
        <w:rPr>
          <w:rFonts w:ascii="Arial" w:hAnsi="Arial" w:cs="Arial"/>
          <w:sz w:val="20"/>
        </w:rPr>
        <w:t xml:space="preserve">reschoolers’ </w:t>
      </w:r>
      <w:r w:rsidR="00E31F69" w:rsidRPr="000F58CF">
        <w:rPr>
          <w:rFonts w:ascii="Arial" w:hAnsi="Arial" w:cs="Arial"/>
          <w:sz w:val="20"/>
        </w:rPr>
        <w:t>g</w:t>
      </w:r>
      <w:r w:rsidRPr="000F58CF">
        <w:rPr>
          <w:rFonts w:ascii="Arial" w:hAnsi="Arial" w:cs="Arial"/>
          <w:sz w:val="20"/>
        </w:rPr>
        <w:t xml:space="preserve">eometric </w:t>
      </w:r>
      <w:r w:rsidR="00E31F69" w:rsidRPr="000F58CF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hape </w:t>
      </w:r>
      <w:r w:rsidR="00E31F69" w:rsidRPr="000F58CF">
        <w:rPr>
          <w:rFonts w:ascii="Arial" w:hAnsi="Arial" w:cs="Arial"/>
          <w:sz w:val="20"/>
        </w:rPr>
        <w:t>k</w:t>
      </w:r>
      <w:r w:rsidRPr="000F58CF">
        <w:rPr>
          <w:rFonts w:ascii="Arial" w:hAnsi="Arial" w:cs="Arial"/>
          <w:sz w:val="20"/>
        </w:rPr>
        <w:t xml:space="preserve">nowledge: Exploring </w:t>
      </w:r>
      <w:r w:rsidR="00E31F69" w:rsidRPr="000F58CF">
        <w:rPr>
          <w:rFonts w:ascii="Arial" w:hAnsi="Arial" w:cs="Arial"/>
          <w:sz w:val="20"/>
        </w:rPr>
        <w:t>v</w:t>
      </w:r>
      <w:r w:rsidRPr="000F58CF">
        <w:rPr>
          <w:rFonts w:ascii="Arial" w:hAnsi="Arial" w:cs="Arial"/>
          <w:sz w:val="20"/>
        </w:rPr>
        <w:t xml:space="preserve">erbalizations &amp; </w:t>
      </w:r>
      <w:r w:rsidR="00E31F69" w:rsidRPr="000F58CF">
        <w:rPr>
          <w:rFonts w:ascii="Arial" w:hAnsi="Arial" w:cs="Arial"/>
          <w:sz w:val="20"/>
        </w:rPr>
        <w:t>b</w:t>
      </w:r>
      <w:r w:rsidRPr="000F58CF">
        <w:rPr>
          <w:rFonts w:ascii="Arial" w:hAnsi="Arial" w:cs="Arial"/>
          <w:sz w:val="20"/>
        </w:rPr>
        <w:t xml:space="preserve">ehaviors during a </w:t>
      </w:r>
      <w:r w:rsidR="00E31F69" w:rsidRPr="000F58CF">
        <w:rPr>
          <w:rFonts w:ascii="Arial" w:hAnsi="Arial" w:cs="Arial"/>
          <w:sz w:val="20"/>
        </w:rPr>
        <w:t>c</w:t>
      </w:r>
      <w:r w:rsidRPr="000F58CF">
        <w:rPr>
          <w:rFonts w:ascii="Arial" w:hAnsi="Arial" w:cs="Arial"/>
          <w:sz w:val="20"/>
        </w:rPr>
        <w:t xml:space="preserve">ategorization </w:t>
      </w:r>
      <w:r w:rsidR="00E31F69" w:rsidRPr="000F58CF">
        <w:rPr>
          <w:rFonts w:ascii="Arial" w:hAnsi="Arial" w:cs="Arial"/>
          <w:sz w:val="20"/>
        </w:rPr>
        <w:t>t</w:t>
      </w:r>
      <w:r w:rsidRPr="000F58CF">
        <w:rPr>
          <w:rFonts w:ascii="Arial" w:hAnsi="Arial" w:cs="Arial"/>
          <w:sz w:val="20"/>
        </w:rPr>
        <w:t xml:space="preserve">ask.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Antonio, TX, October 2009.</w:t>
      </w: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Frick, A., &amp; Newcombe, N.S. Measuring </w:t>
      </w:r>
      <w:r w:rsidR="00E31F69" w:rsidRPr="000F58CF">
        <w:rPr>
          <w:rFonts w:ascii="Arial" w:hAnsi="Arial" w:cs="Arial"/>
          <w:sz w:val="20"/>
        </w:rPr>
        <w:t>mental r</w:t>
      </w:r>
      <w:r w:rsidRPr="000F58CF">
        <w:rPr>
          <w:rFonts w:ascii="Arial" w:hAnsi="Arial" w:cs="Arial"/>
          <w:sz w:val="20"/>
        </w:rPr>
        <w:t xml:space="preserve">otation in 4-year-olds </w:t>
      </w:r>
      <w:r w:rsidR="00E31F69" w:rsidRPr="000F58CF">
        <w:rPr>
          <w:rFonts w:ascii="Arial" w:hAnsi="Arial" w:cs="Arial"/>
          <w:sz w:val="20"/>
        </w:rPr>
        <w:t>u</w:t>
      </w:r>
      <w:r w:rsidRPr="000F58CF">
        <w:rPr>
          <w:rFonts w:ascii="Arial" w:hAnsi="Arial" w:cs="Arial"/>
          <w:sz w:val="20"/>
        </w:rPr>
        <w:t xml:space="preserve">sing a </w:t>
      </w:r>
      <w:r w:rsidR="00E31F69" w:rsidRPr="000F58CF">
        <w:rPr>
          <w:rFonts w:ascii="Arial" w:hAnsi="Arial" w:cs="Arial"/>
          <w:sz w:val="20"/>
        </w:rPr>
        <w:t>n</w:t>
      </w:r>
      <w:r w:rsidRPr="000F58CF">
        <w:rPr>
          <w:rFonts w:ascii="Arial" w:hAnsi="Arial" w:cs="Arial"/>
          <w:sz w:val="20"/>
        </w:rPr>
        <w:t xml:space="preserve">onverbal </w:t>
      </w:r>
      <w:r w:rsidR="00E31F69" w:rsidRPr="000F58CF">
        <w:rPr>
          <w:rFonts w:ascii="Arial" w:hAnsi="Arial" w:cs="Arial"/>
          <w:sz w:val="20"/>
        </w:rPr>
        <w:t>t</w:t>
      </w:r>
      <w:r w:rsidRPr="000F58CF">
        <w:rPr>
          <w:rFonts w:ascii="Arial" w:hAnsi="Arial" w:cs="Arial"/>
          <w:sz w:val="20"/>
        </w:rPr>
        <w:t xml:space="preserve">ouch </w:t>
      </w:r>
      <w:r w:rsidR="00E31F69" w:rsidRPr="000F58CF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creen </w:t>
      </w:r>
      <w:r w:rsidR="00E31F69" w:rsidRPr="000F58CF">
        <w:rPr>
          <w:rFonts w:ascii="Arial" w:hAnsi="Arial" w:cs="Arial"/>
          <w:sz w:val="20"/>
        </w:rPr>
        <w:t>p</w:t>
      </w:r>
      <w:r w:rsidRPr="000F58CF">
        <w:rPr>
          <w:rFonts w:ascii="Arial" w:hAnsi="Arial" w:cs="Arial"/>
          <w:sz w:val="20"/>
        </w:rPr>
        <w:t xml:space="preserve">aradigm.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Antonio, TX, October 2009.</w:t>
      </w: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Twyman, A., Newcombe, N.S., &amp; Gould, T. J. Sex </w:t>
      </w:r>
      <w:r w:rsidR="00E31F69" w:rsidRPr="000F58CF">
        <w:rPr>
          <w:rFonts w:ascii="Arial" w:hAnsi="Arial" w:cs="Arial"/>
          <w:sz w:val="20"/>
        </w:rPr>
        <w:t>e</w:t>
      </w:r>
      <w:r w:rsidRPr="000F58CF">
        <w:rPr>
          <w:rFonts w:ascii="Arial" w:hAnsi="Arial" w:cs="Arial"/>
          <w:sz w:val="20"/>
        </w:rPr>
        <w:t xml:space="preserve">ffects, </w:t>
      </w:r>
      <w:r w:rsidR="00E31F69" w:rsidRPr="000F58CF">
        <w:rPr>
          <w:rFonts w:ascii="Arial" w:hAnsi="Arial" w:cs="Arial"/>
          <w:sz w:val="20"/>
        </w:rPr>
        <w:t>a</w:t>
      </w:r>
      <w:r w:rsidRPr="000F58CF">
        <w:rPr>
          <w:rFonts w:ascii="Arial" w:hAnsi="Arial" w:cs="Arial"/>
          <w:sz w:val="20"/>
        </w:rPr>
        <w:t xml:space="preserve">ge </w:t>
      </w:r>
      <w:r w:rsidR="00E31F69" w:rsidRPr="000F58CF">
        <w:rPr>
          <w:rFonts w:ascii="Arial" w:hAnsi="Arial" w:cs="Arial"/>
          <w:sz w:val="20"/>
        </w:rPr>
        <w:t>e</w:t>
      </w:r>
      <w:r w:rsidRPr="000F58CF">
        <w:rPr>
          <w:rFonts w:ascii="Arial" w:hAnsi="Arial" w:cs="Arial"/>
          <w:sz w:val="20"/>
        </w:rPr>
        <w:t xml:space="preserve">ffects, and </w:t>
      </w:r>
      <w:r w:rsidR="00E31F69" w:rsidRPr="000F58CF">
        <w:rPr>
          <w:rFonts w:ascii="Arial" w:hAnsi="Arial" w:cs="Arial"/>
          <w:sz w:val="20"/>
        </w:rPr>
        <w:t>m</w:t>
      </w:r>
      <w:r w:rsidRPr="000F58CF">
        <w:rPr>
          <w:rFonts w:ascii="Arial" w:hAnsi="Arial" w:cs="Arial"/>
          <w:sz w:val="20"/>
        </w:rPr>
        <w:t xml:space="preserve">alleability in </w:t>
      </w:r>
      <w:r w:rsidR="00E31F69" w:rsidRPr="000F58CF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patial </w:t>
      </w:r>
      <w:r w:rsidR="00E31F69" w:rsidRPr="000F58CF">
        <w:rPr>
          <w:rFonts w:ascii="Arial" w:hAnsi="Arial" w:cs="Arial"/>
          <w:sz w:val="20"/>
        </w:rPr>
        <w:t>n</w:t>
      </w:r>
      <w:r w:rsidRPr="000F58CF">
        <w:rPr>
          <w:rFonts w:ascii="Arial" w:hAnsi="Arial" w:cs="Arial"/>
          <w:sz w:val="20"/>
        </w:rPr>
        <w:t xml:space="preserve">avigation.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Antonio, TX, October 2009.</w:t>
      </w:r>
    </w:p>
    <w:p w:rsidR="00C14894" w:rsidRPr="000F58CF" w:rsidRDefault="00C14894" w:rsidP="00E50038">
      <w:pPr>
        <w:rPr>
          <w:rFonts w:ascii="Arial" w:hAnsi="Arial" w:cs="Arial"/>
          <w:sz w:val="20"/>
        </w:rPr>
      </w:pPr>
    </w:p>
    <w:p w:rsidR="004A4B15" w:rsidRPr="000F58CF" w:rsidRDefault="004A4B1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Twyman, A., Newcombe, N.S.</w:t>
      </w:r>
      <w:r w:rsidR="00C14894" w:rsidRPr="000F58CF">
        <w:rPr>
          <w:rFonts w:ascii="Arial" w:hAnsi="Arial" w:cs="Arial"/>
          <w:sz w:val="20"/>
        </w:rPr>
        <w:t>, &amp; Gould, T. J</w:t>
      </w:r>
      <w:r w:rsidRPr="000F58CF">
        <w:rPr>
          <w:rFonts w:ascii="Arial" w:hAnsi="Arial" w:cs="Arial"/>
          <w:sz w:val="20"/>
        </w:rPr>
        <w:t xml:space="preserve">. Tale of two cities: Rearing environment </w:t>
      </w:r>
    </w:p>
    <w:p w:rsidR="004A4B15" w:rsidRPr="000F58CF" w:rsidRDefault="004A4B1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influences spatial reorientation. In S.E. MacDonald (Chair), “Foraging and the Evolution of </w:t>
      </w:r>
    </w:p>
    <w:p w:rsidR="004A4B15" w:rsidRPr="000F58CF" w:rsidRDefault="004A4B1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Cognition”.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 xml:space="preserve">. </w:t>
      </w:r>
      <w:r w:rsidR="00510E14" w:rsidRPr="000F58CF">
        <w:rPr>
          <w:rFonts w:ascii="Arial" w:hAnsi="Arial" w:cs="Arial"/>
          <w:sz w:val="20"/>
        </w:rPr>
        <w:t>Toronto</w:t>
      </w:r>
      <w:r w:rsidRPr="000F58CF">
        <w:rPr>
          <w:rFonts w:ascii="Arial" w:hAnsi="Arial" w:cs="Arial"/>
          <w:sz w:val="20"/>
        </w:rPr>
        <w:t>, Canada</w:t>
      </w:r>
      <w:r w:rsidR="00C14894" w:rsidRPr="000F58CF">
        <w:rPr>
          <w:rFonts w:ascii="Arial" w:hAnsi="Arial" w:cs="Arial"/>
          <w:sz w:val="20"/>
        </w:rPr>
        <w:t>, August 2009.</w:t>
      </w:r>
    </w:p>
    <w:p w:rsidR="00A754F7" w:rsidRPr="000F58CF" w:rsidRDefault="00A754F7" w:rsidP="00E50038">
      <w:pPr>
        <w:rPr>
          <w:rFonts w:ascii="Arial" w:hAnsi="Arial" w:cs="Arial"/>
          <w:sz w:val="20"/>
        </w:rPr>
      </w:pPr>
    </w:p>
    <w:p w:rsidR="00154365" w:rsidRPr="000F58CF" w:rsidRDefault="00A754F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Balcomb, F., Newcombe, N.S., &amp; Ferrara</w:t>
      </w:r>
      <w:r w:rsidR="00C14894" w:rsidRPr="000F58CF">
        <w:rPr>
          <w:rFonts w:ascii="Arial" w:hAnsi="Arial" w:cs="Arial"/>
          <w:sz w:val="20"/>
        </w:rPr>
        <w:t xml:space="preserve">, K. </w:t>
      </w:r>
      <w:r w:rsidRPr="000F58CF">
        <w:rPr>
          <w:rFonts w:ascii="Arial" w:hAnsi="Arial" w:cs="Arial"/>
          <w:sz w:val="20"/>
        </w:rPr>
        <w:t xml:space="preserve">Convergence and divergence in representational systems:   </w:t>
      </w:r>
      <w:r w:rsidR="00C14894"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 xml:space="preserve">Place learning and language in toddlers.  </w:t>
      </w:r>
      <w:r w:rsidRPr="000F58CF">
        <w:rPr>
          <w:rFonts w:ascii="Arial" w:hAnsi="Arial" w:cs="Arial"/>
          <w:i/>
          <w:sz w:val="20"/>
        </w:rPr>
        <w:t>Cognitive Science Society</w:t>
      </w:r>
      <w:r w:rsidR="003C18FA" w:rsidRPr="000F58CF">
        <w:rPr>
          <w:rFonts w:ascii="Arial" w:hAnsi="Arial" w:cs="Arial"/>
          <w:sz w:val="20"/>
        </w:rPr>
        <w:t>, Amsterdam, T</w:t>
      </w:r>
      <w:r w:rsidRPr="000F58CF">
        <w:rPr>
          <w:rFonts w:ascii="Arial" w:hAnsi="Arial" w:cs="Arial"/>
          <w:sz w:val="20"/>
        </w:rPr>
        <w:t xml:space="preserve">he </w:t>
      </w:r>
    </w:p>
    <w:p w:rsidR="004A4B15" w:rsidRPr="000F58CF" w:rsidRDefault="0015436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="00A754F7" w:rsidRPr="000F58CF">
        <w:rPr>
          <w:rFonts w:ascii="Arial" w:hAnsi="Arial" w:cs="Arial"/>
          <w:sz w:val="20"/>
        </w:rPr>
        <w:t>Netherlands</w:t>
      </w:r>
      <w:r w:rsidR="00C14894" w:rsidRPr="000F58CF">
        <w:rPr>
          <w:rFonts w:ascii="Arial" w:hAnsi="Arial" w:cs="Arial"/>
          <w:sz w:val="20"/>
        </w:rPr>
        <w:t>, July 2009</w:t>
      </w:r>
      <w:r w:rsidR="00A754F7" w:rsidRPr="000F58CF">
        <w:rPr>
          <w:rFonts w:ascii="Arial" w:hAnsi="Arial" w:cs="Arial"/>
          <w:sz w:val="20"/>
        </w:rPr>
        <w:t xml:space="preserve">.  </w:t>
      </w:r>
      <w:r w:rsidR="00A754F7" w:rsidRPr="000F58CF">
        <w:rPr>
          <w:rFonts w:ascii="Arial" w:hAnsi="Arial" w:cs="Arial"/>
          <w:sz w:val="20"/>
        </w:rPr>
        <w:br/>
      </w:r>
    </w:p>
    <w:p w:rsidR="00B66361" w:rsidRPr="000F58CF" w:rsidRDefault="00B6636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</w:t>
      </w:r>
      <w:r w:rsidR="002E0D70" w:rsidRPr="000F58CF">
        <w:rPr>
          <w:rFonts w:ascii="Arial" w:hAnsi="Arial" w:cs="Arial"/>
          <w:sz w:val="20"/>
        </w:rPr>
        <w:t xml:space="preserve"> The Academy’s peer r</w:t>
      </w:r>
      <w:r w:rsidRPr="000F58CF">
        <w:rPr>
          <w:rFonts w:ascii="Arial" w:hAnsi="Arial" w:cs="Arial"/>
          <w:sz w:val="20"/>
        </w:rPr>
        <w:t>eview of</w:t>
      </w:r>
      <w:r w:rsidR="002E0D70" w:rsidRPr="000F58CF">
        <w:rPr>
          <w:rFonts w:ascii="Arial" w:hAnsi="Arial" w:cs="Arial"/>
          <w:sz w:val="20"/>
        </w:rPr>
        <w:t xml:space="preserve"> the National Children’s Study r</w:t>
      </w:r>
      <w:r w:rsidRPr="000F58CF">
        <w:rPr>
          <w:rFonts w:ascii="Arial" w:hAnsi="Arial" w:cs="Arial"/>
          <w:sz w:val="20"/>
        </w:rPr>
        <w:t>esearch</w:t>
      </w:r>
      <w:r w:rsidR="002E0D70" w:rsidRPr="000F58CF">
        <w:rPr>
          <w:rFonts w:ascii="Arial" w:hAnsi="Arial" w:cs="Arial"/>
          <w:sz w:val="20"/>
        </w:rPr>
        <w:t xml:space="preserve"> d</w:t>
      </w:r>
      <w:r w:rsidRPr="000F58CF">
        <w:rPr>
          <w:rFonts w:ascii="Arial" w:hAnsi="Arial" w:cs="Arial"/>
          <w:sz w:val="20"/>
        </w:rPr>
        <w:t>esign. In W.R. Beardslee and R. Chalk (Chairs)</w:t>
      </w:r>
      <w:r w:rsidR="002E0D70" w:rsidRPr="000F58CF"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 xml:space="preserve"> “Recent Studies on Mental </w:t>
      </w:r>
      <w:r w:rsidR="00510E14" w:rsidRPr="000F58CF">
        <w:rPr>
          <w:rFonts w:ascii="Arial" w:hAnsi="Arial" w:cs="Arial"/>
          <w:sz w:val="20"/>
        </w:rPr>
        <w:t>Health</w:t>
      </w:r>
      <w:r w:rsidRPr="000F58CF">
        <w:rPr>
          <w:rFonts w:ascii="Arial" w:hAnsi="Arial" w:cs="Arial"/>
          <w:sz w:val="20"/>
        </w:rPr>
        <w:t>, Depression, and Assessment of Young Children from the National Academy of Sciences. Paper symposium conducted at the biennial meeting</w:t>
      </w:r>
      <w:r w:rsidR="002E0D70" w:rsidRPr="000F58CF">
        <w:rPr>
          <w:rFonts w:ascii="Arial" w:hAnsi="Arial" w:cs="Arial"/>
          <w:sz w:val="20"/>
        </w:rPr>
        <w:t xml:space="preserve"> of the</w:t>
      </w:r>
      <w:r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t xml:space="preserve">Society for Research in Child Development, </w:t>
      </w:r>
      <w:r w:rsidRPr="000F58CF">
        <w:rPr>
          <w:rFonts w:ascii="Arial" w:hAnsi="Arial" w:cs="Arial"/>
          <w:sz w:val="20"/>
        </w:rPr>
        <w:t>Denver, CO, April 2009.</w:t>
      </w:r>
    </w:p>
    <w:p w:rsidR="00B66361" w:rsidRPr="000F58CF" w:rsidRDefault="00B66361" w:rsidP="00E50038">
      <w:pPr>
        <w:ind w:left="720" w:hanging="720"/>
        <w:rPr>
          <w:rFonts w:ascii="Arial" w:hAnsi="Arial" w:cs="Arial"/>
          <w:sz w:val="20"/>
        </w:rPr>
      </w:pPr>
    </w:p>
    <w:p w:rsidR="00B66361" w:rsidRPr="000F58CF" w:rsidRDefault="00B6636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</w:t>
      </w:r>
      <w:r w:rsidR="002E0D70" w:rsidRPr="000F58CF">
        <w:rPr>
          <w:rFonts w:ascii="Arial" w:hAnsi="Arial" w:cs="Arial"/>
          <w:sz w:val="20"/>
        </w:rPr>
        <w:t xml:space="preserve"> What works to improve spatial skill? Mechanisms of c</w:t>
      </w:r>
      <w:r w:rsidRPr="000F58CF">
        <w:rPr>
          <w:rFonts w:ascii="Arial" w:hAnsi="Arial" w:cs="Arial"/>
          <w:sz w:val="20"/>
        </w:rPr>
        <w:t xml:space="preserve">hange. In N.M. Else-Quest (Chair), “Gender and STEM Careers: Developing Math, Spatial, and Science Performance.” Paper symposium conducted at the biennial meeting </w:t>
      </w:r>
      <w:r w:rsidRPr="000F58CF">
        <w:rPr>
          <w:rFonts w:ascii="Arial" w:hAnsi="Arial" w:cs="Arial"/>
          <w:i/>
          <w:sz w:val="20"/>
        </w:rPr>
        <w:t xml:space="preserve">Society for Research in Child Development, </w:t>
      </w:r>
      <w:r w:rsidRPr="000F58CF">
        <w:rPr>
          <w:rFonts w:ascii="Arial" w:hAnsi="Arial" w:cs="Arial"/>
          <w:sz w:val="20"/>
        </w:rPr>
        <w:t>Denver, CO, April 2009.</w:t>
      </w:r>
    </w:p>
    <w:p w:rsidR="00B66361" w:rsidRPr="000F58CF" w:rsidRDefault="00B66361" w:rsidP="00E50038">
      <w:pPr>
        <w:ind w:left="720" w:hanging="720"/>
        <w:rPr>
          <w:rFonts w:ascii="Arial" w:hAnsi="Arial" w:cs="Arial"/>
          <w:sz w:val="20"/>
        </w:rPr>
      </w:pPr>
    </w:p>
    <w:p w:rsidR="00E312A2" w:rsidRPr="000F58CF" w:rsidRDefault="00B6636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Fisher, K., Nash, B.A., Hirsh-Pasek, K.A., Newcombe, N.S.</w:t>
      </w:r>
      <w:r w:rsidR="00AA0E27" w:rsidRPr="000F58CF">
        <w:rPr>
          <w:rFonts w:ascii="Arial" w:hAnsi="Arial" w:cs="Arial"/>
          <w:sz w:val="20"/>
        </w:rPr>
        <w:t xml:space="preserve"> Breaking the mold: Altering preschooler’s concepts of geometric s</w:t>
      </w:r>
      <w:r w:rsidRPr="000F58CF">
        <w:rPr>
          <w:rFonts w:ascii="Arial" w:hAnsi="Arial" w:cs="Arial"/>
          <w:sz w:val="20"/>
        </w:rPr>
        <w:t xml:space="preserve">hapes.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Denver, CO, April 2009.</w:t>
      </w:r>
    </w:p>
    <w:p w:rsidR="00B66361" w:rsidRPr="000F58CF" w:rsidRDefault="00B66361" w:rsidP="00E50038">
      <w:pPr>
        <w:ind w:left="720" w:hanging="720"/>
        <w:rPr>
          <w:rFonts w:ascii="Arial" w:hAnsi="Arial" w:cs="Arial"/>
          <w:sz w:val="20"/>
        </w:rPr>
      </w:pPr>
    </w:p>
    <w:p w:rsidR="00E312A2" w:rsidRPr="000F58CF" w:rsidRDefault="00E312A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Roseberry, S., Goksun, T., Hirsh-Pasek, K.A., Newcombe, N.S., Golinkoff, R.M., Novack</w:t>
      </w:r>
      <w:r w:rsidR="002E0D70" w:rsidRPr="000F58CF">
        <w:rPr>
          <w:rFonts w:ascii="Arial" w:hAnsi="Arial" w:cs="Arial"/>
          <w:sz w:val="20"/>
        </w:rPr>
        <w:t>, M., Brayfield, R. Individual differences in early event perception p</w:t>
      </w:r>
      <w:r w:rsidRPr="000F58CF">
        <w:rPr>
          <w:rFonts w:ascii="Arial" w:hAnsi="Arial" w:cs="Arial"/>
          <w:sz w:val="20"/>
        </w:rPr>
        <w:t xml:space="preserve">redict </w:t>
      </w:r>
      <w:r w:rsidR="002E0D70" w:rsidRPr="000F58CF">
        <w:rPr>
          <w:rFonts w:ascii="Arial" w:hAnsi="Arial" w:cs="Arial"/>
          <w:sz w:val="20"/>
        </w:rPr>
        <w:t>later verb l</w:t>
      </w:r>
      <w:r w:rsidRPr="000F58CF">
        <w:rPr>
          <w:rFonts w:ascii="Arial" w:hAnsi="Arial" w:cs="Arial"/>
          <w:sz w:val="20"/>
        </w:rPr>
        <w:t xml:space="preserve">earning.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 xml:space="preserve">, Denver, CO, April 2009. </w:t>
      </w:r>
      <w:r w:rsidRPr="000F58CF">
        <w:rPr>
          <w:rFonts w:ascii="Arial" w:hAnsi="Arial" w:cs="Arial"/>
          <w:sz w:val="20"/>
        </w:rPr>
        <w:br/>
      </w:r>
    </w:p>
    <w:p w:rsidR="00E312A2" w:rsidRPr="000F58CF" w:rsidRDefault="00E312A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Wan, X.I., Newcombe, N.S., Shi</w:t>
      </w:r>
      <w:r w:rsidR="002E0D70" w:rsidRPr="000F58CF">
        <w:rPr>
          <w:rFonts w:ascii="Arial" w:hAnsi="Arial" w:cs="Arial"/>
          <w:sz w:val="20"/>
        </w:rPr>
        <w:t>pley, T.F., &amp; Fitzhugh, S. Sex differences in direction giving: Easy to f</w:t>
      </w:r>
      <w:r w:rsidRPr="000F58CF">
        <w:rPr>
          <w:rFonts w:ascii="Arial" w:hAnsi="Arial" w:cs="Arial"/>
          <w:sz w:val="20"/>
        </w:rPr>
        <w:t>ix? In D. Uttal (Chair), “How Malleable Is Spatial Skill? What We Can Change and What We Can’t.</w:t>
      </w:r>
      <w:r w:rsidR="002E0D70" w:rsidRPr="000F58CF">
        <w:rPr>
          <w:rFonts w:ascii="Arial" w:hAnsi="Arial" w:cs="Arial"/>
          <w:sz w:val="20"/>
        </w:rPr>
        <w:t>”</w:t>
      </w:r>
      <w:r w:rsidRPr="000F58CF">
        <w:rPr>
          <w:rFonts w:ascii="Arial" w:hAnsi="Arial" w:cs="Arial"/>
          <w:sz w:val="20"/>
        </w:rPr>
        <w:t xml:space="preserve">  </w:t>
      </w:r>
      <w:r w:rsidR="00B66361" w:rsidRPr="000F58CF">
        <w:rPr>
          <w:rFonts w:ascii="Arial" w:hAnsi="Arial" w:cs="Arial"/>
          <w:sz w:val="20"/>
        </w:rPr>
        <w:t>Paper s</w:t>
      </w:r>
      <w:r w:rsidRPr="000F58CF">
        <w:rPr>
          <w:rFonts w:ascii="Arial" w:hAnsi="Arial" w:cs="Arial"/>
          <w:sz w:val="20"/>
        </w:rPr>
        <w:t xml:space="preserve">ymposium conducted at </w:t>
      </w:r>
      <w:r w:rsidRPr="000F58CF">
        <w:rPr>
          <w:rFonts w:ascii="Arial" w:hAnsi="Arial" w:cs="Arial"/>
          <w:i/>
          <w:sz w:val="20"/>
        </w:rPr>
        <w:t xml:space="preserve">Society for Research in Child Development, </w:t>
      </w:r>
      <w:r w:rsidRPr="000F58CF">
        <w:rPr>
          <w:rFonts w:ascii="Arial" w:hAnsi="Arial" w:cs="Arial"/>
          <w:sz w:val="20"/>
        </w:rPr>
        <w:t>Denver, CO, April 2009.</w:t>
      </w:r>
    </w:p>
    <w:p w:rsidR="00E312A2" w:rsidRPr="000F58CF" w:rsidRDefault="00E312A2" w:rsidP="00E50038">
      <w:pPr>
        <w:ind w:left="720" w:hanging="720"/>
        <w:rPr>
          <w:rFonts w:ascii="Arial" w:hAnsi="Arial" w:cs="Arial"/>
          <w:sz w:val="20"/>
        </w:rPr>
      </w:pPr>
    </w:p>
    <w:p w:rsidR="0039381F" w:rsidRPr="000F58CF" w:rsidRDefault="0039381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Fitzhugh, S., Morrison, A., Chein, J., Shipley, T.F. &amp; Newcombe, N.S. Training mental rotation: A comparison of spatial and working memory training.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Pittsburgh, PA, March 2009.</w:t>
      </w:r>
    </w:p>
    <w:p w:rsidR="00154365" w:rsidRPr="000F58CF" w:rsidRDefault="00154365" w:rsidP="00E50038">
      <w:pPr>
        <w:ind w:left="720" w:hanging="720"/>
        <w:rPr>
          <w:rFonts w:ascii="Arial" w:hAnsi="Arial" w:cs="Arial"/>
          <w:sz w:val="20"/>
        </w:rPr>
      </w:pP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Morrison, A., Chein, J., Fitzhugh, S., Newcombe, N., Olson, I. &amp; Shipley, T. Training and transfer effects using a complex span working memory task.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 xml:space="preserve">, Chicago, November 2008. </w:t>
      </w: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Holden, M., Newcombe, N.S. &amp; Shipley, T.F. Spatial memory: Hierarchical coding of location in natural, inverted and color-negative images of scenes.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Chicago, November 2008.</w:t>
      </w: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Fitzhugh, S., Morrison, A., Chein, J., Shipley, T.F. &amp; Newcombe, N.S. Training mental rotation: A comparison of spatial and working memory training.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Chicago, November 2008.</w:t>
      </w: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Twyman, A., Newcombe, N.S. &amp; Shallcross, W.L. Spinning in circles: Feature based reorientation. </w:t>
      </w:r>
      <w:r w:rsidRPr="000F58CF">
        <w:rPr>
          <w:rFonts w:ascii="Arial" w:hAnsi="Arial" w:cs="Arial"/>
          <w:i/>
          <w:sz w:val="20"/>
        </w:rPr>
        <w:t>Comparative Cognition Society Fall Meeting</w:t>
      </w:r>
      <w:r w:rsidRPr="000F58CF">
        <w:rPr>
          <w:rFonts w:ascii="Arial" w:hAnsi="Arial" w:cs="Arial"/>
          <w:sz w:val="20"/>
        </w:rPr>
        <w:t>, Chicago, November 2008.</w:t>
      </w: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</w:p>
    <w:p w:rsidR="00A52C65" w:rsidRPr="000F58CF" w:rsidRDefault="00A52C6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Overview of the APA/SRCD Math and Science Education Task Force Report.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Boston, August 2008.</w:t>
      </w:r>
    </w:p>
    <w:p w:rsidR="00A52C65" w:rsidRPr="000F58CF" w:rsidRDefault="00A52C65" w:rsidP="00E50038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Ganis, G., Thompson, W.L., Newcombe, N.S., Wright, R. &amp; Kosslyn, S.M. (</w:t>
      </w:r>
      <w:r w:rsidR="00A52C65" w:rsidRPr="000F58CF">
        <w:rPr>
          <w:rFonts w:ascii="Arial" w:hAnsi="Arial" w:cs="Arial"/>
          <w:sz w:val="20"/>
        </w:rPr>
        <w:t>2008</w:t>
      </w:r>
      <w:r w:rsidRPr="000F58CF">
        <w:rPr>
          <w:rFonts w:ascii="Arial" w:hAnsi="Arial" w:cs="Arial"/>
          <w:sz w:val="20"/>
        </w:rPr>
        <w:t xml:space="preserve">). Training 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sz w:val="20"/>
        </w:rPr>
        <w:tab/>
        <w:t xml:space="preserve">generalized spatial skills. </w:t>
      </w:r>
      <w:r w:rsidRPr="000F58CF">
        <w:rPr>
          <w:rFonts w:ascii="Arial" w:hAnsi="Arial" w:cs="Arial"/>
          <w:bCs/>
          <w:i/>
          <w:snapToGrid/>
          <w:sz w:val="20"/>
        </w:rPr>
        <w:t>Conference on Research and Training in Spatial Intelligence</w:t>
      </w:r>
      <w:r w:rsidRPr="000F58CF">
        <w:rPr>
          <w:rFonts w:ascii="Arial" w:hAnsi="Arial" w:cs="Arial"/>
          <w:bCs/>
          <w:snapToGrid/>
          <w:sz w:val="20"/>
        </w:rPr>
        <w:t xml:space="preserve">, Evanston, 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  <w:t>IL, June 2008.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E23A3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 xml:space="preserve">Fitzhugh, S., Morrison, A., Shipley, T.F., Chein, J. &amp; Newcombe, N. The effects of working memory </w:t>
      </w:r>
    </w:p>
    <w:p w:rsidR="003E23A3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</w:r>
      <w:r w:rsidR="00521C57" w:rsidRPr="000F58CF">
        <w:rPr>
          <w:rFonts w:ascii="Arial" w:hAnsi="Arial" w:cs="Arial"/>
          <w:bCs/>
          <w:snapToGrid/>
          <w:sz w:val="20"/>
        </w:rPr>
        <w:t xml:space="preserve">training </w:t>
      </w:r>
      <w:r w:rsidR="00521C57" w:rsidRPr="000F58CF">
        <w:rPr>
          <w:rFonts w:ascii="Arial" w:hAnsi="Arial" w:cs="Arial"/>
          <w:bCs/>
          <w:snapToGrid/>
          <w:sz w:val="20"/>
        </w:rPr>
        <w:tab/>
        <w:t xml:space="preserve">versus spatial visualization training on spatial intelligence. </w:t>
      </w:r>
      <w:r w:rsidR="00521C57" w:rsidRPr="000F58CF">
        <w:rPr>
          <w:rFonts w:ascii="Arial" w:hAnsi="Arial" w:cs="Arial"/>
          <w:bCs/>
          <w:i/>
          <w:snapToGrid/>
          <w:sz w:val="20"/>
        </w:rPr>
        <w:t xml:space="preserve">Conference on Research and </w:t>
      </w:r>
    </w:p>
    <w:p w:rsidR="00521C57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i/>
          <w:snapToGrid/>
          <w:sz w:val="20"/>
        </w:rPr>
        <w:tab/>
      </w:r>
      <w:r w:rsidR="00521C57" w:rsidRPr="000F58CF">
        <w:rPr>
          <w:rFonts w:ascii="Arial" w:hAnsi="Arial" w:cs="Arial"/>
          <w:bCs/>
          <w:i/>
          <w:snapToGrid/>
          <w:sz w:val="20"/>
        </w:rPr>
        <w:t>Training in Spatial Intelligence</w:t>
      </w:r>
      <w:r w:rsidR="00521C57" w:rsidRPr="000F58CF">
        <w:rPr>
          <w:rFonts w:ascii="Arial" w:hAnsi="Arial" w:cs="Arial"/>
          <w:bCs/>
          <w:snapToGrid/>
          <w:sz w:val="20"/>
        </w:rPr>
        <w:t>, Evanston, IL, June 2008.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 xml:space="preserve">Fitzhugh, S.L., Shipley, T.F., Newcombe, N., McKenna, K. &amp; Dumay, D. Mental rotation of real-world 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  <w:t xml:space="preserve">Shepard-Metzler figures: An eye tracking study. </w:t>
      </w:r>
      <w:r w:rsidRPr="000F58CF">
        <w:rPr>
          <w:rFonts w:ascii="Arial" w:hAnsi="Arial" w:cs="Arial"/>
          <w:bCs/>
          <w:i/>
          <w:snapToGrid/>
          <w:sz w:val="20"/>
        </w:rPr>
        <w:t xml:space="preserve">Conference on Research and Training in Spatial 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i/>
          <w:snapToGrid/>
          <w:sz w:val="20"/>
        </w:rPr>
        <w:tab/>
        <w:t>Intelligence</w:t>
      </w:r>
      <w:r w:rsidRPr="000F58CF">
        <w:rPr>
          <w:rFonts w:ascii="Arial" w:hAnsi="Arial" w:cs="Arial"/>
          <w:bCs/>
          <w:snapToGrid/>
          <w:sz w:val="20"/>
        </w:rPr>
        <w:t>, Evanston, IL, June 2008.</w:t>
      </w:r>
    </w:p>
    <w:p w:rsidR="003E23A3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</w:r>
    </w:p>
    <w:p w:rsidR="003E23A3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Liu, L., Uttal, D. &amp; Newcombe, N. A meta-analysis of training effects on spatial skills: What works,</w:t>
      </w:r>
      <w:r w:rsidR="003675C9" w:rsidRPr="000F58CF">
        <w:rPr>
          <w:rFonts w:ascii="Arial" w:hAnsi="Arial" w:cs="Arial"/>
          <w:bCs/>
          <w:snapToGrid/>
          <w:sz w:val="20"/>
        </w:rPr>
        <w:t xml:space="preserve"> </w:t>
      </w:r>
      <w:r w:rsidRPr="000F58CF">
        <w:rPr>
          <w:rFonts w:ascii="Arial" w:hAnsi="Arial" w:cs="Arial"/>
          <w:bCs/>
          <w:snapToGrid/>
          <w:sz w:val="20"/>
        </w:rPr>
        <w:t xml:space="preserve">for </w:t>
      </w:r>
    </w:p>
    <w:p w:rsidR="003E23A3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  <w:t xml:space="preserve">whom, why and for how long? </w:t>
      </w:r>
      <w:r w:rsidRPr="000F58CF">
        <w:rPr>
          <w:rFonts w:ascii="Arial" w:hAnsi="Arial" w:cs="Arial"/>
          <w:bCs/>
          <w:i/>
          <w:snapToGrid/>
          <w:sz w:val="20"/>
        </w:rPr>
        <w:t>Conference on Research and Training in Spatial Intelligence</w:t>
      </w:r>
      <w:r w:rsidRPr="000F58CF">
        <w:rPr>
          <w:rFonts w:ascii="Arial" w:hAnsi="Arial" w:cs="Arial"/>
          <w:bCs/>
          <w:snapToGrid/>
          <w:sz w:val="20"/>
        </w:rPr>
        <w:t xml:space="preserve">, </w:t>
      </w:r>
    </w:p>
    <w:p w:rsidR="003E23A3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  <w:t>Evanston, IL, June 2008.</w:t>
      </w:r>
    </w:p>
    <w:p w:rsidR="00B91EAA" w:rsidRPr="000F58CF" w:rsidRDefault="00B91EAA" w:rsidP="00E50038">
      <w:pPr>
        <w:rPr>
          <w:rFonts w:ascii="Arial" w:hAnsi="Arial" w:cs="Arial"/>
          <w:sz w:val="20"/>
        </w:rPr>
      </w:pPr>
    </w:p>
    <w:p w:rsidR="00B91EAA" w:rsidRPr="000F58CF" w:rsidRDefault="00B91EAA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 xml:space="preserve">Fitzhugh, S.L., Shipley, T.F., Newcombe, N., Dumay, D. &amp; McKenna, K. </w:t>
      </w:r>
      <w:r w:rsidRPr="000F58CF">
        <w:rPr>
          <w:rFonts w:ascii="Arial" w:hAnsi="Arial" w:cs="Arial"/>
          <w:sz w:val="20"/>
        </w:rPr>
        <w:t xml:space="preserve">Mental rotation of real world </w:t>
      </w:r>
    </w:p>
    <w:p w:rsidR="00B91EAA" w:rsidRPr="000F58CF" w:rsidRDefault="00B91EAA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Shepard-Metzler figures: An eye-tracking study. </w:t>
      </w:r>
      <w:r w:rsidRPr="000F58CF">
        <w:rPr>
          <w:rFonts w:ascii="Arial" w:hAnsi="Arial" w:cs="Arial"/>
          <w:i/>
          <w:sz w:val="20"/>
        </w:rPr>
        <w:t>Vision Sciences Society</w:t>
      </w:r>
      <w:r w:rsidRPr="000F58CF">
        <w:rPr>
          <w:rFonts w:ascii="Arial" w:hAnsi="Arial" w:cs="Arial"/>
          <w:sz w:val="20"/>
        </w:rPr>
        <w:t>, Naples, FL, May 2008.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</w:p>
    <w:p w:rsidR="00D3071E" w:rsidRPr="000F58CF" w:rsidRDefault="00D3071E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 xml:space="preserve">Shallcross, W.L. , Göksun, T. , Golinkoff, R. , Hirsh-Pasek, K. , Lloyd, M.E. , Newcombe, N.S.  &amp; </w:t>
      </w:r>
    </w:p>
    <w:p w:rsidR="00D3071E" w:rsidRPr="000F58CF" w:rsidRDefault="00D3071E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  <w:t xml:space="preserve">Roseberry, S.  Building talk: Parental utterances during construction play. </w:t>
      </w:r>
      <w:r w:rsidRPr="000F58CF">
        <w:rPr>
          <w:rFonts w:ascii="Arial" w:hAnsi="Arial" w:cs="Arial"/>
          <w:bCs/>
          <w:i/>
          <w:snapToGrid/>
          <w:sz w:val="20"/>
        </w:rPr>
        <w:t xml:space="preserve">International </w:t>
      </w:r>
    </w:p>
    <w:p w:rsidR="00D3071E" w:rsidRPr="000F58CF" w:rsidRDefault="00D3071E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i/>
          <w:snapToGrid/>
          <w:sz w:val="20"/>
        </w:rPr>
        <w:tab/>
        <w:t>Conference on Infant Studies</w:t>
      </w:r>
      <w:r w:rsidRPr="000F58CF">
        <w:rPr>
          <w:rFonts w:ascii="Arial" w:hAnsi="Arial" w:cs="Arial"/>
          <w:bCs/>
          <w:snapToGrid/>
          <w:sz w:val="20"/>
        </w:rPr>
        <w:t xml:space="preserve">, Vancouver, CA, March 2008. </w:t>
      </w:r>
    </w:p>
    <w:p w:rsidR="00D3071E" w:rsidRPr="000F58CF" w:rsidRDefault="00D3071E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</w:p>
    <w:p w:rsidR="00AA7F57" w:rsidRPr="000F58CF" w:rsidRDefault="00AA7F57" w:rsidP="00E5003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Twyman, A., Newcombe, N.S. &amp; Gould, T.J. Reorientation in the absence of geometric information: </w:t>
      </w:r>
    </w:p>
    <w:p w:rsidR="00AA7F57" w:rsidRPr="000F58CF" w:rsidRDefault="00AA7F57" w:rsidP="00E5003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Evidence against a geometric module. </w:t>
      </w:r>
      <w:r w:rsidRPr="000F58CF">
        <w:rPr>
          <w:rFonts w:ascii="Arial" w:hAnsi="Arial" w:cs="Arial"/>
          <w:i/>
          <w:snapToGrid/>
          <w:sz w:val="20"/>
        </w:rPr>
        <w:t>Comparative Cognition Society</w:t>
      </w:r>
      <w:r w:rsidRPr="000F58CF">
        <w:rPr>
          <w:rFonts w:ascii="Arial" w:hAnsi="Arial" w:cs="Arial"/>
          <w:snapToGrid/>
          <w:sz w:val="20"/>
        </w:rPr>
        <w:t xml:space="preserve">, Melbourne Beach, FL, </w:t>
      </w:r>
    </w:p>
    <w:p w:rsidR="00AA7F57" w:rsidRPr="000F58CF" w:rsidRDefault="00AA7F57" w:rsidP="00E5003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>March 2008.</w:t>
      </w:r>
    </w:p>
    <w:p w:rsidR="00AA7F57" w:rsidRPr="000F58CF" w:rsidRDefault="00AA7F57" w:rsidP="00E50038">
      <w:pPr>
        <w:rPr>
          <w:rFonts w:ascii="Arial" w:hAnsi="Arial" w:cs="Arial"/>
          <w:snapToGrid/>
          <w:sz w:val="20"/>
        </w:rPr>
      </w:pP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Crawley, S.L., Newcombe, N.S. &amp; Bingman, H. Children’s encoding focus and later source monitoring 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decisions. </w:t>
      </w:r>
      <w:r w:rsidRPr="000F58CF">
        <w:rPr>
          <w:rFonts w:ascii="Arial" w:hAnsi="Arial" w:cs="Arial"/>
          <w:i/>
          <w:snapToGrid/>
          <w:sz w:val="20"/>
        </w:rPr>
        <w:t>Psychonomic Society</w:t>
      </w:r>
      <w:r w:rsidRPr="000F58CF">
        <w:rPr>
          <w:rFonts w:ascii="Arial" w:hAnsi="Arial" w:cs="Arial"/>
          <w:snapToGrid/>
          <w:sz w:val="20"/>
        </w:rPr>
        <w:t>, Long Beach, CA, November 2007.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Ratliff, K.R. &amp; Newcombe, N.S. Reorienting when cues conflict: Using geometry and features following 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landmark displacement. </w:t>
      </w:r>
      <w:r w:rsidRPr="000F58CF">
        <w:rPr>
          <w:rFonts w:ascii="Arial" w:hAnsi="Arial" w:cs="Arial"/>
          <w:i/>
          <w:snapToGrid/>
          <w:sz w:val="20"/>
        </w:rPr>
        <w:t>Psychonomic Society</w:t>
      </w:r>
      <w:r w:rsidRPr="000F58CF">
        <w:rPr>
          <w:rFonts w:ascii="Arial" w:hAnsi="Arial" w:cs="Arial"/>
          <w:snapToGrid/>
          <w:sz w:val="20"/>
        </w:rPr>
        <w:t xml:space="preserve">, Long Beach, CA, </w:t>
      </w:r>
      <w:r w:rsidRPr="000F58CF">
        <w:rPr>
          <w:rFonts w:ascii="Arial" w:hAnsi="Arial" w:cs="Arial"/>
          <w:snapToGrid/>
          <w:sz w:val="20"/>
        </w:rPr>
        <w:tab/>
        <w:t>November 2007.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Shipley, T.F., Holden, M.P., Latecki, L.J., Newcombe, N.S. &amp; Fitzhugh, S.L. Spatial memory: Categorical 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and metric encoding of location in complex scenes. </w:t>
      </w:r>
      <w:r w:rsidRPr="000F58CF">
        <w:rPr>
          <w:rFonts w:ascii="Arial" w:hAnsi="Arial" w:cs="Arial"/>
          <w:i/>
          <w:snapToGrid/>
          <w:sz w:val="20"/>
        </w:rPr>
        <w:t>Psychonomic Society</w:t>
      </w:r>
      <w:r w:rsidRPr="000F58CF">
        <w:rPr>
          <w:rFonts w:ascii="Arial" w:hAnsi="Arial" w:cs="Arial"/>
          <w:snapToGrid/>
          <w:sz w:val="20"/>
        </w:rPr>
        <w:t xml:space="preserve">, Long Beach, CA, 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>November 2007.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</w:p>
    <w:p w:rsidR="004C3F41" w:rsidRPr="000F58CF" w:rsidRDefault="004C3F41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Ratliff, K.R. &amp; Newcombe, N.S. A matter of trust: When landmarks and geometry are used during </w:t>
      </w:r>
    </w:p>
    <w:p w:rsidR="004C3F41" w:rsidRPr="000F58CF" w:rsidRDefault="004C3F41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reorientation. </w:t>
      </w:r>
      <w:r w:rsidRPr="000F58CF">
        <w:rPr>
          <w:rFonts w:ascii="Arial" w:hAnsi="Arial" w:cs="Arial"/>
          <w:i/>
          <w:snapToGrid/>
          <w:sz w:val="20"/>
        </w:rPr>
        <w:t xml:space="preserve">Cognitive Science Society. </w:t>
      </w:r>
      <w:r w:rsidRPr="000F58CF">
        <w:rPr>
          <w:rFonts w:ascii="Arial" w:hAnsi="Arial" w:cs="Arial"/>
          <w:snapToGrid/>
          <w:sz w:val="20"/>
        </w:rPr>
        <w:t>Nashville, TN, August 2007.</w:t>
      </w:r>
    </w:p>
    <w:p w:rsidR="004C3F41" w:rsidRPr="000F58CF" w:rsidRDefault="004C3F41" w:rsidP="00E50038">
      <w:pPr>
        <w:rPr>
          <w:rFonts w:ascii="Arial" w:hAnsi="Arial" w:cs="Arial"/>
          <w:snapToGrid/>
          <w:sz w:val="20"/>
        </w:rPr>
      </w:pPr>
    </w:p>
    <w:p w:rsidR="008F09EB" w:rsidRPr="000F58CF" w:rsidRDefault="008F09EB" w:rsidP="00E50038">
      <w:pPr>
        <w:widowControl/>
        <w:autoSpaceDE w:val="0"/>
        <w:autoSpaceDN w:val="0"/>
        <w:adjustRightInd w:val="0"/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Crawley, S.L., Newcombe, N.S., Lloyd, M, Sluzenski, J., Doydum, A., &amp; Sywulak, L.  Changes in </w:t>
      </w:r>
    </w:p>
    <w:p w:rsidR="008F09EB" w:rsidRPr="000F58CF" w:rsidRDefault="008F09EB" w:rsidP="00E50038">
      <w:pPr>
        <w:widowControl/>
        <w:autoSpaceDE w:val="0"/>
        <w:autoSpaceDN w:val="0"/>
        <w:adjustRightInd w:val="0"/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ab/>
        <w:t xml:space="preserve">preschoolers’ memory for features and feature combinations. In S. Li (Chair), "Development of </w:t>
      </w:r>
    </w:p>
    <w:p w:rsidR="008F09EB" w:rsidRPr="000F58CF" w:rsidRDefault="008F09EB" w:rsidP="00E50038">
      <w:pPr>
        <w:widowControl/>
        <w:autoSpaceDE w:val="0"/>
        <w:autoSpaceDN w:val="0"/>
        <w:adjustRightInd w:val="0"/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ab/>
        <w:t xml:space="preserve">memory binding mechanisms across the lifespan."  Symposium conducted at the meeting of the </w:t>
      </w:r>
    </w:p>
    <w:p w:rsidR="008F09EB" w:rsidRPr="000F58CF" w:rsidRDefault="008F09EB" w:rsidP="00E50038">
      <w:pPr>
        <w:widowControl/>
        <w:autoSpaceDE w:val="0"/>
        <w:autoSpaceDN w:val="0"/>
        <w:adjustRightInd w:val="0"/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ab/>
      </w:r>
      <w:r w:rsidRPr="000F58CF">
        <w:rPr>
          <w:rFonts w:ascii="Arial" w:eastAsia="Batang" w:hAnsi="Arial" w:cs="Arial"/>
          <w:i/>
          <w:snapToGrid/>
          <w:sz w:val="20"/>
          <w:lang w:eastAsia="ko-KR"/>
        </w:rPr>
        <w:t>American Psychological Society</w:t>
      </w:r>
      <w:r w:rsidRPr="000F58CF">
        <w:rPr>
          <w:rFonts w:ascii="Arial" w:eastAsia="Batang" w:hAnsi="Arial" w:cs="Arial"/>
          <w:snapToGrid/>
          <w:sz w:val="20"/>
          <w:lang w:eastAsia="ko-KR"/>
        </w:rPr>
        <w:t>, Washington, DC. May 2007.</w:t>
      </w:r>
    </w:p>
    <w:p w:rsidR="00E52855" w:rsidRPr="000F58CF" w:rsidRDefault="00E52855" w:rsidP="00E50038">
      <w:pPr>
        <w:widowControl/>
        <w:autoSpaceDE w:val="0"/>
        <w:autoSpaceDN w:val="0"/>
        <w:adjustRightInd w:val="0"/>
        <w:rPr>
          <w:rFonts w:ascii="Arial" w:eastAsia="Batang" w:hAnsi="Arial" w:cs="Arial"/>
          <w:snapToGrid/>
          <w:sz w:val="20"/>
          <w:lang w:eastAsia="ko-KR"/>
        </w:rPr>
      </w:pPr>
    </w:p>
    <w:p w:rsidR="00E52855" w:rsidRPr="000F58CF" w:rsidRDefault="00E52855" w:rsidP="00E50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Holden, M.P., Shipley, T.F. &amp; Newcombe, N.S.  Context influence on memory for location in natural scenes.  Poster presented at the 7</w:t>
      </w:r>
      <w:r w:rsidRPr="000F58CF">
        <w:rPr>
          <w:rFonts w:ascii="Arial" w:hAnsi="Arial" w:cs="Arial"/>
          <w:sz w:val="20"/>
          <w:vertAlign w:val="superscript"/>
        </w:rPr>
        <w:t>th</w:t>
      </w:r>
      <w:r w:rsidRPr="000F58CF">
        <w:rPr>
          <w:rFonts w:ascii="Arial" w:hAnsi="Arial" w:cs="Arial"/>
          <w:sz w:val="20"/>
        </w:rPr>
        <w:t xml:space="preserve"> annual meeting of the Vision Sciences Society, Florida, May 2007.</w:t>
      </w: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</w:p>
    <w:p w:rsidR="002460A0" w:rsidRPr="000F58CF" w:rsidRDefault="002460A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N.S., Jones, M.C. &amp; Shallcross, W.  How are geometric and featural information used to reorient in a complex space? Part of symposium, “Spatial representation in young children: How is geometric and non-geometric location information processed?”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Boston, March 2007.</w:t>
      </w:r>
    </w:p>
    <w:p w:rsidR="00C14894" w:rsidRPr="000F58CF" w:rsidRDefault="00C14894" w:rsidP="00E50038">
      <w:pPr>
        <w:ind w:left="720" w:hanging="720"/>
        <w:rPr>
          <w:rFonts w:ascii="Arial" w:hAnsi="Arial" w:cs="Arial"/>
          <w:sz w:val="20"/>
        </w:rPr>
      </w:pPr>
    </w:p>
    <w:p w:rsidR="002460A0" w:rsidRPr="000F58CF" w:rsidRDefault="00185AE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Marulis, L. M., Liu, L. L., Warren, C. M., U</w:t>
      </w:r>
      <w:r w:rsidR="003E23A3" w:rsidRPr="000F58CF">
        <w:rPr>
          <w:rFonts w:ascii="Arial" w:hAnsi="Arial" w:cs="Arial"/>
          <w:sz w:val="20"/>
        </w:rPr>
        <w:t xml:space="preserve">ttal, D. H., &amp; Newcombe, N. S. </w:t>
      </w:r>
      <w:r w:rsidRPr="000F58CF">
        <w:rPr>
          <w:rFonts w:ascii="Arial" w:hAnsi="Arial" w:cs="Arial"/>
          <w:sz w:val="20"/>
        </w:rPr>
        <w:t>Effects of training or experience on spatial cognition in children and adults: A meta</w:t>
      </w:r>
      <w:r w:rsidR="00952DE9" w:rsidRPr="000F58CF">
        <w:rPr>
          <w:rFonts w:ascii="Arial" w:hAnsi="Arial" w:cs="Arial"/>
          <w:sz w:val="20"/>
        </w:rPr>
        <w:t>-</w:t>
      </w:r>
      <w:r w:rsidRPr="000F58CF">
        <w:rPr>
          <w:rFonts w:ascii="Arial" w:hAnsi="Arial" w:cs="Arial"/>
          <w:sz w:val="20"/>
        </w:rPr>
        <w:t xml:space="preserve">analysis. Poster presented at the biennial meeting of the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="003E23A3" w:rsidRPr="000F58CF">
        <w:rPr>
          <w:rFonts w:ascii="Arial" w:hAnsi="Arial" w:cs="Arial"/>
          <w:sz w:val="20"/>
        </w:rPr>
        <w:t>, Boston, March 2007</w:t>
      </w:r>
      <w:r w:rsidRPr="000F58CF">
        <w:rPr>
          <w:rFonts w:ascii="Arial" w:hAnsi="Arial" w:cs="Arial"/>
          <w:sz w:val="20"/>
        </w:rPr>
        <w:t xml:space="preserve">. </w:t>
      </w:r>
      <w:r w:rsidRPr="000F58CF">
        <w:rPr>
          <w:rFonts w:ascii="Arial" w:hAnsi="Arial" w:cs="Arial"/>
          <w:sz w:val="20"/>
        </w:rPr>
        <w:br/>
      </w:r>
    </w:p>
    <w:p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&amp; Ratliff, K.R. Combining geometric and featural information in reorientation.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Houston, November 2006.</w:t>
      </w:r>
    </w:p>
    <w:p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</w:p>
    <w:p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Kovacs, S., Sluzenski, J., Lloyd, M. E. &amp; Newcombe, N.S. Changes in feature and binding memory across childhood.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Houston, November 2006.</w:t>
      </w:r>
    </w:p>
    <w:p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</w:p>
    <w:p w:rsidR="00C34356" w:rsidRPr="000F58CF" w:rsidRDefault="00C3435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Are men better visualizers? </w:t>
      </w:r>
      <w:r w:rsidRPr="000F58CF">
        <w:rPr>
          <w:rFonts w:ascii="Arial" w:hAnsi="Arial" w:cs="Arial"/>
          <w:i/>
          <w:sz w:val="20"/>
        </w:rPr>
        <w:t>Geological Society of America</w:t>
      </w:r>
      <w:r w:rsidRPr="000F58CF">
        <w:rPr>
          <w:rFonts w:ascii="Arial" w:hAnsi="Arial" w:cs="Arial"/>
          <w:sz w:val="20"/>
        </w:rPr>
        <w:t>, Philadelphia, October 2006.</w:t>
      </w:r>
    </w:p>
    <w:p w:rsidR="00C34356" w:rsidRPr="000F58CF" w:rsidRDefault="00C34356" w:rsidP="00E50038">
      <w:pPr>
        <w:ind w:left="720" w:hanging="720"/>
        <w:rPr>
          <w:rFonts w:ascii="Arial" w:hAnsi="Arial" w:cs="Arial"/>
          <w:sz w:val="20"/>
        </w:rPr>
      </w:pPr>
    </w:p>
    <w:p w:rsidR="001B072E" w:rsidRPr="000F58CF" w:rsidRDefault="001B072E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An adaptive combination approach to spatial representation: Using geometric and featural spatial information. </w:t>
      </w:r>
      <w:r w:rsidRPr="000F58CF">
        <w:rPr>
          <w:rFonts w:ascii="Arial" w:hAnsi="Arial" w:cs="Arial"/>
          <w:i/>
          <w:sz w:val="20"/>
        </w:rPr>
        <w:t>Cognitive Science Society</w:t>
      </w:r>
      <w:r w:rsidRPr="000F58CF">
        <w:rPr>
          <w:rFonts w:ascii="Arial" w:hAnsi="Arial" w:cs="Arial"/>
          <w:sz w:val="20"/>
        </w:rPr>
        <w:t>, Vancouver, Canada, July 2006.</w:t>
      </w:r>
    </w:p>
    <w:p w:rsidR="001B072E" w:rsidRPr="000F58CF" w:rsidRDefault="001B072E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Terlecki, M.S. &amp; Newcombe, N.S. The effects of long-term practice and training on mental rotation.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Toronto, ON, November 2005.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Learmonth, A., Newcombe, N., Hansell, N. &amp; Jones, M. Action and reorientation ability: The role of restricted movement at 3 and 5 years. Part of symposium, The diversity of children’s spatial representations.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Diego, October 2005.</w:t>
      </w:r>
    </w:p>
    <w:p w:rsidR="00027EDD" w:rsidRPr="000F58CF" w:rsidRDefault="00027EDD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Marulis, L., Warren, C., Uttal, D. &amp; Newcombe, N. A meta analysis: The effects of training on spatial cognition in children.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Diego, October 2005.</w:t>
      </w:r>
    </w:p>
    <w:p w:rsidR="005552DB" w:rsidRPr="000F58CF" w:rsidRDefault="005552DB" w:rsidP="00E50038">
      <w:pPr>
        <w:ind w:left="720" w:hanging="720"/>
        <w:rPr>
          <w:rFonts w:ascii="Arial" w:hAnsi="Arial" w:cs="Arial"/>
          <w:sz w:val="20"/>
        </w:rPr>
      </w:pPr>
    </w:p>
    <w:p w:rsidR="005552DB" w:rsidRPr="000F58CF" w:rsidRDefault="005552D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Ratliff, K.R. &amp; Newcombe, N.S. Human spatial reorientation using dual task paradigms. </w:t>
      </w:r>
      <w:r w:rsidRPr="000F58CF">
        <w:rPr>
          <w:rFonts w:ascii="Arial" w:hAnsi="Arial" w:cs="Arial"/>
          <w:i/>
          <w:sz w:val="20"/>
        </w:rPr>
        <w:t>Cognitive Science Society</w:t>
      </w:r>
      <w:r w:rsidRPr="000F58CF">
        <w:rPr>
          <w:rFonts w:ascii="Arial" w:hAnsi="Arial" w:cs="Arial"/>
          <w:sz w:val="20"/>
        </w:rPr>
        <w:t>, Stresa, Italy, July 2005.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N.S., Sluzenski, J. &amp; Kovacs, S. The development of source-monitoring in children. Part of symposium, Approaches to understanding source monitoring. </w:t>
      </w:r>
      <w:r w:rsidRPr="000F58CF">
        <w:rPr>
          <w:rFonts w:ascii="Arial" w:hAnsi="Arial" w:cs="Arial"/>
          <w:i/>
          <w:sz w:val="20"/>
        </w:rPr>
        <w:t>Midwestern Psychological Association</w:t>
      </w:r>
      <w:r w:rsidRPr="000F58CF">
        <w:rPr>
          <w:rFonts w:ascii="Arial" w:hAnsi="Arial" w:cs="Arial"/>
          <w:sz w:val="20"/>
        </w:rPr>
        <w:t>, Chicago, IL, May 2005.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&amp; Sluzenski, J. Neural substrates of the development of episodic memory. Part of symposium, A neurobehavioral perspective on the development of autobiographical memory.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Atlanta, GA, April 2005.</w:t>
      </w:r>
    </w:p>
    <w:p w:rsidR="005552DB" w:rsidRPr="000F58CF" w:rsidRDefault="005552DB" w:rsidP="00E50038">
      <w:pPr>
        <w:ind w:left="720" w:hanging="720"/>
        <w:rPr>
          <w:rFonts w:ascii="Arial" w:hAnsi="Arial" w:cs="Arial"/>
          <w:sz w:val="20"/>
        </w:rPr>
      </w:pPr>
    </w:p>
    <w:p w:rsidR="005552DB" w:rsidRPr="000F58CF" w:rsidRDefault="005552DB" w:rsidP="00E5003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Kovacs, S.L., Hansell, N., &amp; Newcombe, N.S. Preschoolers' feature memory and binding processes.  </w:t>
      </w:r>
    </w:p>
    <w:p w:rsidR="005552DB" w:rsidRPr="000F58CF" w:rsidRDefault="005552DB" w:rsidP="00E5003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</w:r>
      <w:r w:rsidRPr="000F58CF">
        <w:rPr>
          <w:rFonts w:ascii="Arial" w:hAnsi="Arial" w:cs="Arial"/>
          <w:i/>
          <w:snapToGrid/>
          <w:sz w:val="20"/>
        </w:rPr>
        <w:t>Society for Research in Child Development</w:t>
      </w:r>
      <w:r w:rsidRPr="000F58CF">
        <w:rPr>
          <w:rFonts w:ascii="Arial" w:hAnsi="Arial" w:cs="Arial"/>
          <w:snapToGrid/>
          <w:sz w:val="20"/>
        </w:rPr>
        <w:t xml:space="preserve">, </w:t>
      </w:r>
      <w:r w:rsidR="005C5CCA" w:rsidRPr="000F58CF">
        <w:rPr>
          <w:rFonts w:ascii="Arial" w:hAnsi="Arial" w:cs="Arial"/>
          <w:sz w:val="20"/>
        </w:rPr>
        <w:t xml:space="preserve">Atlanta, GA, </w:t>
      </w:r>
      <w:r w:rsidRPr="000F58CF">
        <w:rPr>
          <w:rFonts w:ascii="Arial" w:hAnsi="Arial" w:cs="Arial"/>
          <w:snapToGrid/>
          <w:sz w:val="20"/>
        </w:rPr>
        <w:t>April, 2005.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(Organizer and Chair). A cross-species perspective on integration of spatial information for navigation. </w:t>
      </w:r>
      <w:r w:rsidRPr="000F58CF">
        <w:rPr>
          <w:rFonts w:ascii="Arial" w:hAnsi="Arial" w:cs="Arial"/>
          <w:i/>
          <w:sz w:val="20"/>
        </w:rPr>
        <w:t>American Association for the Advancement of Science</w:t>
      </w:r>
      <w:r w:rsidRPr="000F58CF">
        <w:rPr>
          <w:rFonts w:ascii="Arial" w:hAnsi="Arial" w:cs="Arial"/>
          <w:sz w:val="20"/>
        </w:rPr>
        <w:t>, Washington, DC</w:t>
      </w:r>
      <w:r w:rsidR="005B4054" w:rsidRPr="000F58CF">
        <w:rPr>
          <w:rFonts w:ascii="Arial" w:hAnsi="Arial" w:cs="Arial"/>
          <w:sz w:val="20"/>
        </w:rPr>
        <w:t>, Feb.</w:t>
      </w:r>
      <w:r w:rsidRPr="000F58CF">
        <w:rPr>
          <w:rFonts w:ascii="Arial" w:hAnsi="Arial" w:cs="Arial"/>
          <w:sz w:val="20"/>
        </w:rPr>
        <w:t xml:space="preserve"> 2005.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Roblyer, K.R. &amp; Newcombe, N.S. Human spatial reorientation: Evidence from dual-task paradigms.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Minneapolis, November 2004.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Newcombe, N.S. &amp; Learmonth, A.E. The development of place learning in comparative perspective. Part of symposium, Spatial perception, spatial cognition: Mapping the self and the environment.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Honolulu, August 2004.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Newcombe, N.S. Introduction and overview to symposium: Using science to inform preschool assessment. </w:t>
      </w:r>
      <w:r w:rsidRPr="000F58CF">
        <w:rPr>
          <w:rFonts w:ascii="Arial" w:hAnsi="Arial" w:cs="Arial"/>
          <w:i/>
          <w:snapToGrid/>
          <w:sz w:val="20"/>
        </w:rPr>
        <w:t>National Institute for Early Childhood Professional Development, Learning from Assessment</w:t>
      </w:r>
      <w:r w:rsidRPr="000F58CF">
        <w:rPr>
          <w:rFonts w:ascii="Arial" w:hAnsi="Arial" w:cs="Arial"/>
          <w:snapToGrid/>
          <w:sz w:val="20"/>
        </w:rPr>
        <w:t>, Baltimore, Maryland, June 20-23, 2004</w:t>
      </w:r>
    </w:p>
    <w:p w:rsidR="00C70A4B" w:rsidRPr="000F58CF" w:rsidRDefault="00C70A4B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Sluzenski, J. &amp; Newcombe, N.S. Do infants just follow their noses in coding spatial location? Discrimination of locations not directly in front of the body.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Chicago, IL, May 2004.</w:t>
      </w:r>
    </w:p>
    <w:p w:rsidR="002C4D31" w:rsidRPr="000F58CF" w:rsidRDefault="002C4D31" w:rsidP="00E50038">
      <w:pPr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Chiang, N. C.-R. &amp; Newcombe, N.S. Learning geographical information from hypothetical maps.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Vancouver, November 2003.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  <w:snapToGrid/>
        </w:rPr>
        <w:t xml:space="preserve"> </w:t>
      </w:r>
      <w:r w:rsidRPr="000F58CF">
        <w:rPr>
          <w:rFonts w:cs="Arial"/>
        </w:rPr>
        <w:t xml:space="preserve">Yantorno, R., Terlecki, M., Newcombe, N., Weisberg, R., &amp; Liu, C. T. (2003). From school to work: Impedance mismatch? Proceedings of the Fall 2003 </w:t>
      </w:r>
      <w:r w:rsidRPr="000F58CF">
        <w:rPr>
          <w:rFonts w:cs="Arial"/>
          <w:i/>
        </w:rPr>
        <w:t>American Society for Engineering Education</w:t>
      </w:r>
      <w:r w:rsidRPr="000F58CF">
        <w:rPr>
          <w:rFonts w:cs="Arial"/>
          <w:i/>
          <w:u w:val="single"/>
        </w:rPr>
        <w:t xml:space="preserve"> </w:t>
      </w:r>
      <w:r w:rsidRPr="000F58CF">
        <w:rPr>
          <w:rFonts w:cs="Arial"/>
          <w:i/>
        </w:rPr>
        <w:t>Middle Atlantic Section Conference</w:t>
      </w:r>
      <w:r w:rsidRPr="000F58CF">
        <w:rPr>
          <w:rFonts w:cs="Arial"/>
        </w:rPr>
        <w:t>, ASEE, Baltimore, MD.</w:t>
      </w:r>
    </w:p>
    <w:p w:rsidR="00195F5F" w:rsidRPr="000F58CF" w:rsidRDefault="00195F5F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N.S., Sluzenski, J. &amp; Kovacs, S.L. A source-monitoring framework for studying the development of episodic memory. Part of symposium, “A window to the past: The nature and timing of long-term memory development”.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Tampa, April 2003.</w:t>
      </w:r>
    </w:p>
    <w:p w:rsidR="0035231A" w:rsidRPr="000F58CF" w:rsidRDefault="0035231A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Sluzenski, E.J. &amp; Newcombe, N.S. Development of binding in children’s memory.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Kansas City, November 2002.</w:t>
      </w:r>
    </w:p>
    <w:p w:rsidR="002C4D31" w:rsidRPr="000F58CF" w:rsidRDefault="002C4D31" w:rsidP="00E50038">
      <w:pPr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What do you say after you say interactionism? Spatial development in the first two years.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PA, June 2002.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Kovacs, S.L., Maguire, M.J. &amp; Newcombe, N.S. Young infants’ ability to use “what” information when the salience of “where” information is reduced.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Toronto, ON, April 2002.</w:t>
      </w:r>
    </w:p>
    <w:p w:rsidR="007E3266" w:rsidRPr="000F58CF" w:rsidRDefault="007E3266" w:rsidP="00E50038">
      <w:pPr>
        <w:ind w:left="720" w:hanging="720"/>
        <w:rPr>
          <w:rFonts w:ascii="Arial" w:hAnsi="Arial" w:cs="Arial"/>
          <w:snapToGrid/>
          <w:sz w:val="20"/>
        </w:rPr>
      </w:pP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Kovacs, S.L., Newcombe, N.S. &amp; Johnson, M.K. The effect of emotional focus on children’s recognition and source memory.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Virginia Beach, VA, October 2001.</w:t>
      </w: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Sluzenski, J., Newcombe, N.S. &amp; Huttenlocher, J. Infants’ knowledge of normal and anomalous spatial events.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Virginia Beach, VA, October 2001.</w:t>
      </w: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Satlow, E., Sluzenski, J. &amp; Newcombe, N.S. The origins of functional spatial memory in the second year.  Part of symposium, “Spatial cognitive development: A map to the child’s mind”.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Virginia Beach, VA, October 2001.</w:t>
      </w: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Satlow, E. &amp; Newcombe, N.S. The origins of functional spatial memory: A foundational characteristics approach. </w:t>
      </w:r>
      <w:r w:rsidRPr="000F58CF">
        <w:rPr>
          <w:rFonts w:ascii="Arial" w:hAnsi="Arial" w:cs="Arial"/>
          <w:i/>
          <w:sz w:val="20"/>
        </w:rPr>
        <w:t>International Conference on Memory-3</w:t>
      </w:r>
      <w:r w:rsidRPr="000F58CF">
        <w:rPr>
          <w:rFonts w:ascii="Arial" w:hAnsi="Arial" w:cs="Arial"/>
          <w:sz w:val="20"/>
        </w:rPr>
        <w:t>, Valencia, Spain, July 2001.</w:t>
      </w: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Himmelfarb, D., Drummey, A.B., Fox, N.A. &amp; Newcombe, N.S. A developmental study of event-related potentials during a recognition memory task. </w:t>
      </w:r>
      <w:r w:rsidRPr="000F58CF">
        <w:rPr>
          <w:rFonts w:ascii="Arial" w:hAnsi="Arial" w:cs="Arial"/>
          <w:i/>
          <w:sz w:val="20"/>
        </w:rPr>
        <w:t>Cognitive Neuroscience Society</w:t>
      </w:r>
      <w:r w:rsidRPr="000F58CF">
        <w:rPr>
          <w:rFonts w:ascii="Arial" w:hAnsi="Arial" w:cs="Arial"/>
          <w:sz w:val="20"/>
        </w:rPr>
        <w:t>, New York, March 2001.</w:t>
      </w: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 Building from starting points in spatial development. Part of symposium organized by N. S. Newcombe and K. Hirsh-Pasek, "Standing at the radical middle: Interactionism in infant development in the linguistic, spatial and quantitative domains",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Brighton, England, July 2000.</w:t>
      </w:r>
    </w:p>
    <w:p w:rsidR="005A1C62" w:rsidRPr="000F58CF" w:rsidRDefault="005A1C62" w:rsidP="00E50038">
      <w:pPr>
        <w:ind w:left="720" w:hanging="720"/>
        <w:rPr>
          <w:rFonts w:ascii="Arial" w:hAnsi="Arial" w:cs="Arial"/>
          <w:sz w:val="20"/>
        </w:rPr>
      </w:pP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 Questioning the egocentric-to-allocentric shift hypothesis of infant spatial development. Part of symposium, "Do they know where they're going: The development of spatial processing in infancy",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Brighton, England, July 2000</w:t>
      </w:r>
    </w:p>
    <w:p w:rsidR="00C70A4B" w:rsidRPr="000F58CF" w:rsidRDefault="00C70A4B" w:rsidP="00E50038">
      <w:pPr>
        <w:pStyle w:val="BodyTextIndent"/>
        <w:ind w:firstLine="0"/>
        <w:rPr>
          <w:rFonts w:cs="Arial"/>
        </w:rPr>
      </w:pPr>
    </w:p>
    <w:p w:rsidR="00F503E9" w:rsidRPr="000F58CF" w:rsidRDefault="00F503E9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 S. The relation of childhood amnesia to prefrontal cortex development. Presented at conference organized by N. Newcombe, M. Farah &amp; N. Fox, </w:t>
      </w:r>
      <w:r w:rsidRPr="000F58CF">
        <w:rPr>
          <w:rFonts w:cs="Arial"/>
          <w:i/>
        </w:rPr>
        <w:t>The relations of prefrontal cortex development to children's cognitive and social behavior</w:t>
      </w:r>
      <w:r w:rsidRPr="000F58CF">
        <w:rPr>
          <w:rFonts w:cs="Arial"/>
        </w:rPr>
        <w:t>, May 5-8, 2000.</w:t>
      </w:r>
    </w:p>
    <w:p w:rsidR="00F503E9" w:rsidRPr="000F58CF" w:rsidRDefault="00F503E9" w:rsidP="00E50038">
      <w:pPr>
        <w:rPr>
          <w:rFonts w:ascii="Arial" w:hAnsi="Arial" w:cs="Arial"/>
          <w:sz w:val="20"/>
        </w:rPr>
      </w:pP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Ottinger-Alberts, W. &amp; Newcombe, N.S. Retrieval effort, source monitoring and childhood amnesia: A new look at an old problem. Part of symposium, "Converging perspectives on the nature of early memory development",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Albuquerque, April 1999.</w:t>
      </w:r>
    </w:p>
    <w:p w:rsidR="003F68D7" w:rsidRPr="000F58CF" w:rsidRDefault="003F68D7" w:rsidP="00E50038">
      <w:pPr>
        <w:ind w:left="720" w:hanging="720"/>
        <w:rPr>
          <w:rFonts w:ascii="Arial" w:hAnsi="Arial" w:cs="Arial"/>
          <w:sz w:val="20"/>
        </w:rPr>
      </w:pP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Drummey, A.B., Fox, N. &amp; Newcombe, N.S. An event-related potential study of source memory using the Deese procedure. </w:t>
      </w:r>
      <w:r w:rsidRPr="000F58CF">
        <w:rPr>
          <w:rFonts w:ascii="Arial" w:hAnsi="Arial" w:cs="Arial"/>
          <w:i/>
          <w:sz w:val="20"/>
        </w:rPr>
        <w:t>Cognitive Neuroscience Society</w:t>
      </w:r>
      <w:r w:rsidRPr="000F58CF">
        <w:rPr>
          <w:rFonts w:ascii="Arial" w:hAnsi="Arial" w:cs="Arial"/>
          <w:sz w:val="20"/>
        </w:rPr>
        <w:t>, Washington, April 1999.</w:t>
      </w:r>
    </w:p>
    <w:p w:rsidR="00F503E9" w:rsidRPr="000F58CF" w:rsidRDefault="00F503E9" w:rsidP="00E50038">
      <w:pPr>
        <w:ind w:left="720"/>
        <w:rPr>
          <w:rFonts w:ascii="Arial" w:hAnsi="Arial" w:cs="Arial"/>
          <w:sz w:val="20"/>
        </w:rPr>
      </w:pP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Learmonth, A.E., Newcombe, N.S.&amp; Huttenlocher, J. Disoriented children use landmarks as well as geometry to reorient.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Dallas, TX, November 1998.</w:t>
      </w: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Drummey, A.B. &amp; Newcombe, N. Can prefrontal cortex development explain changes in episodic memory? </w:t>
      </w:r>
      <w:r w:rsidRPr="000F58CF">
        <w:rPr>
          <w:rFonts w:ascii="Arial" w:hAnsi="Arial" w:cs="Arial"/>
          <w:i/>
          <w:sz w:val="20"/>
        </w:rPr>
        <w:t>Cognitive Neuroscience Society</w:t>
      </w:r>
      <w:r w:rsidRPr="000F58CF">
        <w:rPr>
          <w:rFonts w:ascii="Arial" w:hAnsi="Arial" w:cs="Arial"/>
          <w:sz w:val="20"/>
        </w:rPr>
        <w:t>, San Francisco, April 1998.</w:t>
      </w:r>
    </w:p>
    <w:p w:rsidR="0035231A" w:rsidRPr="000F58CF" w:rsidRDefault="0035231A" w:rsidP="00E50038">
      <w:pPr>
        <w:ind w:left="720" w:hanging="720"/>
        <w:rPr>
          <w:rFonts w:ascii="Arial" w:hAnsi="Arial" w:cs="Arial"/>
          <w:sz w:val="20"/>
        </w:rPr>
      </w:pP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N.S., Huttenlocher, J. &amp; Learmonth, A. Spatial memory in five-month-olds is more than categorical.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Atlanta, April 1998.</w:t>
      </w:r>
    </w:p>
    <w:p w:rsidR="00DD6A13" w:rsidRPr="000F58CF" w:rsidRDefault="00DD6A13" w:rsidP="00E50038">
      <w:pPr>
        <w:ind w:left="720"/>
        <w:rPr>
          <w:rFonts w:ascii="Arial" w:hAnsi="Arial" w:cs="Arial"/>
          <w:sz w:val="20"/>
        </w:rPr>
      </w:pP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Defining a "radical middle" in the study of cognitive development. Part of symposium, "Domains of change or continuity: Why is infancy so important?"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Atlanta, April 1998.</w:t>
      </w: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Ottinger-Alberts, W. &amp; Newcombe, N.S. Perceptual facilitation in children at chance levels of forced-choice recognition. </w:t>
      </w:r>
      <w:r w:rsidR="00BD30A9">
        <w:rPr>
          <w:rFonts w:ascii="Arial" w:hAnsi="Arial" w:cs="Arial"/>
          <w:i/>
          <w:sz w:val="20"/>
        </w:rPr>
        <w:t>Psychonomic</w:t>
      </w:r>
      <w:r w:rsidRPr="000F58CF">
        <w:rPr>
          <w:rFonts w:ascii="Arial" w:hAnsi="Arial" w:cs="Arial"/>
          <w:i/>
          <w:sz w:val="20"/>
        </w:rPr>
        <w:t xml:space="preserve"> Society</w:t>
      </w:r>
      <w:r w:rsidRPr="000F58CF">
        <w:rPr>
          <w:rFonts w:ascii="Arial" w:hAnsi="Arial" w:cs="Arial"/>
          <w:sz w:val="20"/>
        </w:rPr>
        <w:t>, Philadelphia, November 1997.</w:t>
      </w: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Learmonth, A. &amp; Wiley, J.G. Infants' coding of location in continuous space. Part of symposium organized by N. Newcombe, Objects and Space in Infancy,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Washington, DC, April 1997.</w:t>
      </w:r>
    </w:p>
    <w:p w:rsidR="00DD6A13" w:rsidRPr="000F58CF" w:rsidRDefault="00DD6A13" w:rsidP="00E50038">
      <w:pPr>
        <w:ind w:left="720"/>
        <w:rPr>
          <w:rFonts w:ascii="Arial" w:hAnsi="Arial" w:cs="Arial"/>
          <w:sz w:val="20"/>
        </w:rPr>
      </w:pPr>
    </w:p>
    <w:p w:rsidR="00E34B8D" w:rsidRPr="000F58CF" w:rsidRDefault="00E34B8D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Huttenlocher, J., Newcombe, N. &amp; Sandberg, E.H. Early map use. Part of symposium organized by N. Newcombe, Development of Spatial Symbolization, Society for Research in Child Development, Washington, DC, April 1997.</w:t>
      </w:r>
    </w:p>
    <w:p w:rsidR="00E34B8D" w:rsidRPr="000F58CF" w:rsidRDefault="00E34B8D" w:rsidP="00E50038">
      <w:pPr>
        <w:ind w:left="720"/>
        <w:rPr>
          <w:rFonts w:ascii="Arial" w:hAnsi="Arial" w:cs="Arial"/>
          <w:sz w:val="20"/>
        </w:rPr>
      </w:pPr>
    </w:p>
    <w:p w:rsidR="000B76C9" w:rsidRPr="000F58CF" w:rsidRDefault="00E34B8D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J., Sandberg, E. &amp; Lie, E. What do asymmetries in judgment indicate about representation? The case of spatial estimation. </w:t>
      </w:r>
      <w:r w:rsidR="00BD30A9">
        <w:rPr>
          <w:rFonts w:ascii="Arial" w:hAnsi="Arial" w:cs="Arial"/>
          <w:i/>
          <w:sz w:val="20"/>
        </w:rPr>
        <w:t>Psychonomic</w:t>
      </w:r>
      <w:r w:rsidRPr="000F58CF">
        <w:rPr>
          <w:rFonts w:ascii="Arial" w:hAnsi="Arial" w:cs="Arial"/>
          <w:i/>
          <w:sz w:val="20"/>
        </w:rPr>
        <w:t xml:space="preserve"> Society</w:t>
      </w:r>
      <w:r w:rsidRPr="000F58CF">
        <w:rPr>
          <w:rFonts w:ascii="Arial" w:hAnsi="Arial" w:cs="Arial"/>
          <w:sz w:val="20"/>
        </w:rPr>
        <w:t>, Chicago, November 1996.</w:t>
      </w:r>
    </w:p>
    <w:p w:rsidR="000B76C9" w:rsidRPr="000F58CF" w:rsidRDefault="000B76C9" w:rsidP="00E50038">
      <w:pPr>
        <w:ind w:left="720"/>
        <w:rPr>
          <w:rFonts w:ascii="Arial" w:hAnsi="Arial" w:cs="Arial"/>
          <w:sz w:val="20"/>
        </w:rPr>
      </w:pPr>
    </w:p>
    <w:p w:rsidR="00E34B8D" w:rsidRPr="000F58CF" w:rsidRDefault="00E34B8D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Lie, E. &amp; Drummey, A.B. Rethinking infantile amnesia. Part of symposium organized by N. Newcombe, Varieties of Children's Mnemonic Experience, </w:t>
      </w:r>
      <w:r w:rsidRPr="000F58CF">
        <w:rPr>
          <w:rFonts w:ascii="Arial" w:hAnsi="Arial" w:cs="Arial"/>
          <w:i/>
          <w:sz w:val="20"/>
        </w:rPr>
        <w:t>International Conference on Memory-2</w:t>
      </w:r>
      <w:r w:rsidRPr="000F58CF">
        <w:rPr>
          <w:rFonts w:ascii="Arial" w:hAnsi="Arial" w:cs="Arial"/>
          <w:sz w:val="20"/>
        </w:rPr>
        <w:t>, Padua, Italy, July 1996.</w:t>
      </w:r>
    </w:p>
    <w:p w:rsidR="00E34B8D" w:rsidRPr="000F58CF" w:rsidRDefault="00E34B8D" w:rsidP="00E50038">
      <w:pPr>
        <w:ind w:left="720"/>
        <w:rPr>
          <w:rFonts w:ascii="Arial" w:hAnsi="Arial" w:cs="Arial"/>
          <w:sz w:val="20"/>
        </w:rPr>
      </w:pPr>
    </w:p>
    <w:p w:rsidR="00E34B8D" w:rsidRPr="000F58CF" w:rsidRDefault="00E34B8D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J., Learmonth, A. &amp; Wiley, J. Spatial memory in 5-month-old infants.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Providence, April 1996.</w:t>
      </w:r>
    </w:p>
    <w:p w:rsidR="00E34B8D" w:rsidRPr="000F58CF" w:rsidRDefault="00E34B8D" w:rsidP="00E50038">
      <w:pPr>
        <w:ind w:left="720"/>
        <w:rPr>
          <w:rFonts w:ascii="Arial" w:hAnsi="Arial" w:cs="Arial"/>
          <w:sz w:val="20"/>
        </w:rPr>
      </w:pPr>
    </w:p>
    <w:p w:rsidR="00E34B8D" w:rsidRPr="000F58CF" w:rsidRDefault="00E34B8D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J., Drummey, A.B. &amp; Wiley, J. Use of external frames of reference and dead reckoning in toddlers' coding of spatial location.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Providence, April 1996.</w:t>
      </w:r>
    </w:p>
    <w:p w:rsidR="004B34A1" w:rsidRPr="000F58CF" w:rsidRDefault="004B34A1" w:rsidP="00E50038">
      <w:pPr>
        <w:ind w:left="720" w:hanging="720"/>
        <w:rPr>
          <w:rFonts w:ascii="Arial" w:hAnsi="Arial" w:cs="Arial"/>
          <w:sz w:val="20"/>
        </w:rPr>
      </w:pPr>
    </w:p>
    <w:p w:rsidR="00E34B8D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Lie, E. &amp; Newcombe, N. Childhood amnesia: Memory for faces of preschool classmates. </w:t>
      </w:r>
      <w:r w:rsidRPr="000F58CF">
        <w:rPr>
          <w:rFonts w:ascii="Arial" w:hAnsi="Arial" w:cs="Arial"/>
          <w:i/>
          <w:sz w:val="20"/>
        </w:rPr>
        <w:t>Psychonom</w:t>
      </w:r>
      <w:r w:rsidR="00BD30A9">
        <w:rPr>
          <w:rFonts w:ascii="Arial" w:hAnsi="Arial" w:cs="Arial"/>
          <w:i/>
          <w:sz w:val="20"/>
        </w:rPr>
        <w:t>ic</w:t>
      </w:r>
      <w:r w:rsidRPr="000F58CF">
        <w:rPr>
          <w:rFonts w:ascii="Arial" w:hAnsi="Arial" w:cs="Arial"/>
          <w:i/>
          <w:sz w:val="20"/>
        </w:rPr>
        <w:t xml:space="preserve"> Society</w:t>
      </w:r>
      <w:r w:rsidRPr="000F58CF">
        <w:rPr>
          <w:rFonts w:ascii="Arial" w:hAnsi="Arial" w:cs="Arial"/>
          <w:sz w:val="20"/>
        </w:rPr>
        <w:t>, Los Angeles, November 1995.</w:t>
      </w:r>
    </w:p>
    <w:p w:rsidR="00D741D2" w:rsidRPr="000F58CF" w:rsidRDefault="00D741D2" w:rsidP="00E50038">
      <w:pPr>
        <w:ind w:left="720" w:hanging="720"/>
        <w:rPr>
          <w:rFonts w:ascii="Arial" w:hAnsi="Arial" w:cs="Arial"/>
          <w:sz w:val="20"/>
        </w:rPr>
      </w:pP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Bullock, A. Remembering versus knowing the past: Children's explicit and implicit memory for pictures.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Indianapolis, April 1995.</w:t>
      </w:r>
    </w:p>
    <w:p w:rsidR="00154365" w:rsidRPr="000F58CF" w:rsidRDefault="00154365" w:rsidP="00E50038">
      <w:pPr>
        <w:ind w:left="720" w:hanging="720"/>
        <w:rPr>
          <w:rFonts w:ascii="Arial" w:hAnsi="Arial" w:cs="Arial"/>
          <w:sz w:val="20"/>
        </w:rPr>
      </w:pP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 &amp; Sandberg, E. Development of hierarchical spatial coding.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Indianapolis, April 1995.</w:t>
      </w: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Lie, E. &amp; Newcombe, N. Double dissociation between implicit and explicit memory of faces observed in adults and children. </w:t>
      </w:r>
      <w:r w:rsidRPr="000F58CF">
        <w:rPr>
          <w:rFonts w:ascii="Arial" w:hAnsi="Arial" w:cs="Arial"/>
          <w:i/>
          <w:sz w:val="20"/>
        </w:rPr>
        <w:t>American Psychological Society</w:t>
      </w:r>
      <w:r w:rsidRPr="000F58CF">
        <w:rPr>
          <w:rFonts w:ascii="Arial" w:hAnsi="Arial" w:cs="Arial"/>
          <w:sz w:val="20"/>
        </w:rPr>
        <w:t>, Washington, D.C., July 1994.</w:t>
      </w:r>
    </w:p>
    <w:p w:rsidR="003F68D7" w:rsidRPr="000F58CF" w:rsidRDefault="003F68D7" w:rsidP="00E50038">
      <w:pPr>
        <w:ind w:left="720" w:hanging="720"/>
        <w:rPr>
          <w:rFonts w:ascii="Arial" w:hAnsi="Arial" w:cs="Arial"/>
          <w:sz w:val="20"/>
        </w:rPr>
      </w:pP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Bullock, A. &amp; Newcombe, N. Memory at three years: Robust facilitation of perceptual identification, failure of recognition. </w:t>
      </w:r>
      <w:r w:rsidR="00BD30A9">
        <w:rPr>
          <w:rFonts w:ascii="Arial" w:hAnsi="Arial" w:cs="Arial"/>
          <w:i/>
          <w:sz w:val="20"/>
        </w:rPr>
        <w:t xml:space="preserve">Psychonomic </w:t>
      </w:r>
      <w:r w:rsidRPr="000F58CF">
        <w:rPr>
          <w:rFonts w:ascii="Arial" w:hAnsi="Arial" w:cs="Arial"/>
          <w:i/>
          <w:sz w:val="20"/>
        </w:rPr>
        <w:t>Society</w:t>
      </w:r>
      <w:r w:rsidRPr="000F58CF">
        <w:rPr>
          <w:rFonts w:ascii="Arial" w:hAnsi="Arial" w:cs="Arial"/>
          <w:sz w:val="20"/>
        </w:rPr>
        <w:t>, Washington, D.C., November 1993.</w:t>
      </w:r>
    </w:p>
    <w:p w:rsidR="00BF1CA5" w:rsidRPr="000F58CF" w:rsidRDefault="00BF1CA5" w:rsidP="00E50038">
      <w:pPr>
        <w:ind w:left="720"/>
        <w:rPr>
          <w:rFonts w:ascii="Arial" w:hAnsi="Arial" w:cs="Arial"/>
          <w:sz w:val="20"/>
        </w:rPr>
      </w:pP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Sanderson, H. L. The relation between preschoolers' everyday activities and spatial ability. Part of symposium, "Sex differences in spatial ability: New data on biocultural interactions", organized and chaired by N. Newcombe,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New Orleans, March 1993.</w:t>
      </w: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</w:p>
    <w:p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Lie, E. &amp; Newcombe, N. Young children's ability to recognize familiar and unfamiliar faces.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D.C., August 1992.</w:t>
      </w:r>
    </w:p>
    <w:p w:rsidR="00BF1CA5" w:rsidRPr="000F58CF" w:rsidRDefault="00BF1CA5" w:rsidP="00E50038">
      <w:pPr>
        <w:ind w:left="720"/>
        <w:rPr>
          <w:rFonts w:ascii="Arial" w:hAnsi="Arial" w:cs="Arial"/>
          <w:sz w:val="20"/>
        </w:rPr>
      </w:pPr>
    </w:p>
    <w:p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Children's early ability to solve perspective-taking problems. Part of symposium, "The nature of spatial location coding: Developmental and cross-species studies", organized and chaired by N. Newcombe,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Seattle, April 1991.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Two-year-olds' coding of spatial location.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New Orleans, November 1990.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Dubas, J.S. &amp; Newcombe, N. The role of gender-stereotyped spatial activities in predicting young adolescents' spatial ability. </w:t>
      </w:r>
      <w:r w:rsidRPr="000F58CF">
        <w:rPr>
          <w:rFonts w:ascii="Arial" w:hAnsi="Arial" w:cs="Arial"/>
          <w:i/>
          <w:sz w:val="20"/>
        </w:rPr>
        <w:t>Society for Research on Adolescence</w:t>
      </w:r>
      <w:r w:rsidRPr="000F58CF">
        <w:rPr>
          <w:rFonts w:ascii="Arial" w:hAnsi="Arial" w:cs="Arial"/>
          <w:sz w:val="20"/>
        </w:rPr>
        <w:t>, Atlanta, March 1990.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Huttenlocher, J. Children's early ability to solve perspective-taking problems.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Atlanta, November 1989</w:t>
      </w:r>
      <w:r w:rsidR="00424DFF" w:rsidRPr="000F58CF">
        <w:rPr>
          <w:rFonts w:ascii="Arial" w:hAnsi="Arial" w:cs="Arial"/>
          <w:sz w:val="20"/>
        </w:rPr>
        <w:t>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Fox, N., Newcombe, N., Prime, A. &amp; Smith, J. 11-12-year-olds' memory for former preschool classmates. </w:t>
      </w:r>
      <w:r w:rsidRPr="000F58CF">
        <w:rPr>
          <w:rFonts w:ascii="Arial" w:hAnsi="Arial" w:cs="Arial"/>
          <w:i/>
          <w:sz w:val="20"/>
        </w:rPr>
        <w:t>American Psychological Society</w:t>
      </w:r>
      <w:r w:rsidRPr="000F58CF">
        <w:rPr>
          <w:rFonts w:ascii="Arial" w:hAnsi="Arial" w:cs="Arial"/>
          <w:sz w:val="20"/>
        </w:rPr>
        <w:t>, Alexandria, VA, June, 1989.</w:t>
      </w:r>
    </w:p>
    <w:p w:rsidR="00A000EF" w:rsidRPr="000F58CF" w:rsidRDefault="00A000EF" w:rsidP="00E50038">
      <w:pPr>
        <w:ind w:left="720"/>
        <w:rPr>
          <w:rFonts w:ascii="Arial" w:hAnsi="Arial" w:cs="Arial"/>
          <w:sz w:val="20"/>
        </w:rPr>
      </w:pPr>
    </w:p>
    <w:p w:rsidR="00EC20AB" w:rsidRPr="000F58CF" w:rsidRDefault="00EC20A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Perspective taking and spatial representation: The role of environmental coding.  Part of symposium, "Contextual influences on spatial understanding". 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PA, June, 1989.</w:t>
      </w:r>
    </w:p>
    <w:p w:rsidR="00EC20AB" w:rsidRPr="000F58CF" w:rsidRDefault="00EC20AB" w:rsidP="00E50038">
      <w:pPr>
        <w:ind w:left="720" w:hanging="720"/>
        <w:rPr>
          <w:rFonts w:ascii="Arial" w:hAnsi="Arial" w:cs="Arial"/>
          <w:sz w:val="20"/>
        </w:rPr>
      </w:pPr>
    </w:p>
    <w:p w:rsidR="00BD30A9" w:rsidRDefault="00EC20AB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fr-FR"/>
        </w:rPr>
        <w:t xml:space="preserve">Dubas, J. S. &amp; Newcombe, N.  </w:t>
      </w:r>
      <w:r w:rsidRPr="000F58CF">
        <w:rPr>
          <w:rFonts w:ascii="Arial" w:hAnsi="Arial" w:cs="Arial"/>
          <w:sz w:val="20"/>
        </w:rPr>
        <w:t xml:space="preserve">Information processing analysis of two spatial visualization tasks: Are </w:t>
      </w:r>
    </w:p>
    <w:p w:rsidR="00BD30A9" w:rsidRDefault="00BD30A9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C20AB" w:rsidRPr="000F58CF">
        <w:rPr>
          <w:rFonts w:ascii="Arial" w:hAnsi="Arial" w:cs="Arial"/>
          <w:sz w:val="20"/>
        </w:rPr>
        <w:t xml:space="preserve">there common mental processes? </w:t>
      </w:r>
      <w:r w:rsidR="00EC20AB" w:rsidRPr="000F58CF">
        <w:rPr>
          <w:rFonts w:ascii="Arial" w:hAnsi="Arial" w:cs="Arial"/>
          <w:i/>
          <w:sz w:val="20"/>
        </w:rPr>
        <w:t>Society for Research in Child Development</w:t>
      </w:r>
      <w:r w:rsidR="00EC20AB" w:rsidRPr="000F58CF">
        <w:rPr>
          <w:rFonts w:ascii="Arial" w:hAnsi="Arial" w:cs="Arial"/>
          <w:sz w:val="20"/>
        </w:rPr>
        <w:t xml:space="preserve">, Kansas City, April </w:t>
      </w:r>
    </w:p>
    <w:p w:rsidR="00EC20AB" w:rsidRPr="000F58CF" w:rsidRDefault="00BD30A9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C20AB" w:rsidRPr="000F58CF">
        <w:rPr>
          <w:rFonts w:ascii="Arial" w:hAnsi="Arial" w:cs="Arial"/>
          <w:sz w:val="20"/>
        </w:rPr>
        <w:t>1989.</w:t>
      </w:r>
    </w:p>
    <w:p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</w:p>
    <w:p w:rsidR="00EC20AB" w:rsidRPr="000F58CF" w:rsidRDefault="00EC20A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Weinmann, L. &amp; Newcombe, N. Identity status and perceived course of relationship with parents. </w:t>
      </w:r>
      <w:r w:rsidRPr="000F58CF">
        <w:rPr>
          <w:rFonts w:ascii="Arial" w:hAnsi="Arial" w:cs="Arial"/>
          <w:i/>
          <w:sz w:val="20"/>
        </w:rPr>
        <w:t>Society for Research on Adolescence</w:t>
      </w:r>
      <w:r w:rsidRPr="000F58CF">
        <w:rPr>
          <w:rFonts w:ascii="Arial" w:hAnsi="Arial" w:cs="Arial"/>
          <w:sz w:val="20"/>
        </w:rPr>
        <w:t>, Alexandria, VA, March 1988.</w:t>
      </w:r>
    </w:p>
    <w:p w:rsidR="00A000EF" w:rsidRPr="000F58CF" w:rsidRDefault="00A000EF" w:rsidP="00E50038">
      <w:pPr>
        <w:ind w:left="720"/>
        <w:rPr>
          <w:rFonts w:ascii="Arial" w:hAnsi="Arial" w:cs="Arial"/>
          <w:sz w:val="20"/>
        </w:rPr>
      </w:pPr>
    </w:p>
    <w:p w:rsidR="00EC20AB" w:rsidRPr="000F58CF" w:rsidRDefault="00EC20A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Baenninger, M. A.  Timing of puberty and spatial ability: Current status of the hypothesis.  Part of symposium, "Individual differences in cognitive abilities during adolescence: An integration of environmental and physiological variables."  </w:t>
      </w:r>
      <w:r w:rsidRPr="000F58CF">
        <w:rPr>
          <w:rFonts w:ascii="Arial" w:hAnsi="Arial" w:cs="Arial"/>
          <w:i/>
          <w:sz w:val="20"/>
        </w:rPr>
        <w:t>Society for Research on Adolescence</w:t>
      </w:r>
      <w:r w:rsidRPr="000F58CF">
        <w:rPr>
          <w:rFonts w:ascii="Arial" w:hAnsi="Arial" w:cs="Arial"/>
          <w:sz w:val="20"/>
        </w:rPr>
        <w:t>, Alexandria, VA, March 1988.</w:t>
      </w:r>
    </w:p>
    <w:p w:rsidR="000C3DCB" w:rsidRPr="000F58CF" w:rsidRDefault="000C3DCB" w:rsidP="00E50038">
      <w:pPr>
        <w:ind w:left="720" w:hanging="720"/>
        <w:rPr>
          <w:rFonts w:ascii="Arial" w:hAnsi="Arial" w:cs="Arial"/>
          <w:sz w:val="20"/>
        </w:rPr>
      </w:pPr>
    </w:p>
    <w:p w:rsidR="00C70A4B" w:rsidRPr="000F58CF" w:rsidRDefault="00EC20A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A longitudinal study of predictors of spatial ability in adolescent females.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Baltimore, April 1987.</w:t>
      </w:r>
    </w:p>
    <w:p w:rsidR="003675C9" w:rsidRPr="000F58CF" w:rsidRDefault="003675C9" w:rsidP="00E50038">
      <w:pPr>
        <w:ind w:left="720" w:hanging="720"/>
        <w:rPr>
          <w:rFonts w:ascii="Arial" w:hAnsi="Arial" w:cs="Arial"/>
          <w:sz w:val="20"/>
        </w:rPr>
      </w:pPr>
    </w:p>
    <w:p w:rsidR="00EC20AB" w:rsidRPr="000F58CF" w:rsidRDefault="00EC20A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Baenninger, M. A., Dubas, J. S. &amp; Newcombe, N.  Biological and experiential factors in sex-related differences in spatial ability.  Part of symposium organized by N. Newcombe, "Sex-related differences in spatial ability: Recent meta-analyses and future directions."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Baltimore, April 1987.</w:t>
      </w:r>
    </w:p>
    <w:p w:rsidR="00EC20AB" w:rsidRPr="000F58CF" w:rsidRDefault="00EC20AB" w:rsidP="00E50038">
      <w:pPr>
        <w:ind w:left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What do spatial transformation tasks tell us about spatial coding?  Part of symposium, "Different frames of reference in children's spatial representation."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DC, August 1986.</w:t>
      </w:r>
    </w:p>
    <w:p w:rsidR="00EC20AB" w:rsidRPr="000F58CF" w:rsidRDefault="00EC20AB" w:rsidP="00E50038">
      <w:pPr>
        <w:ind w:left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Wasik, B. &amp; Newcombe, N.  Explaining the value of mnemonic strategies:  Effects on LD and NLD children. 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Nashville, TN, April 1986.</w:t>
      </w:r>
    </w:p>
    <w:p w:rsidR="00EC20AB" w:rsidRPr="000F58CF" w:rsidRDefault="00EC20AB" w:rsidP="00E50038">
      <w:pPr>
        <w:ind w:left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Spies, C., Newcombe, N., &amp; Huttenlocher, J.  Developmental changes in children's ability to solve spatial transformation problems. 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Nashville, TN, April 1986.</w:t>
      </w: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Dubas, J.S.  Cognitive consequences of timing of puberty:  A meta-analysis.  </w:t>
      </w:r>
      <w:r w:rsidRPr="000F58CF">
        <w:rPr>
          <w:rFonts w:ascii="Arial" w:hAnsi="Arial" w:cs="Arial"/>
          <w:i/>
          <w:sz w:val="20"/>
        </w:rPr>
        <w:t>International Society for the Study of Behavioral Development</w:t>
      </w:r>
      <w:r w:rsidRPr="000F58CF">
        <w:rPr>
          <w:rFonts w:ascii="Arial" w:hAnsi="Arial" w:cs="Arial"/>
          <w:sz w:val="20"/>
        </w:rPr>
        <w:t>, Tours, France, July 1985.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fr-FR"/>
        </w:rPr>
        <w:t xml:space="preserve">Newcombe, N., Dubas, J.S., &amp; Spies, C.  </w:t>
      </w:r>
      <w:r w:rsidRPr="000F58CF">
        <w:rPr>
          <w:rFonts w:ascii="Arial" w:hAnsi="Arial" w:cs="Arial"/>
          <w:sz w:val="20"/>
        </w:rPr>
        <w:t xml:space="preserve">Two-year-olds' coding of spatial location.  </w:t>
      </w:r>
      <w:r w:rsidRPr="000F58CF">
        <w:rPr>
          <w:rFonts w:ascii="Arial" w:hAnsi="Arial" w:cs="Arial"/>
          <w:i/>
          <w:sz w:val="20"/>
        </w:rPr>
        <w:t>Society for Research on Child Development</w:t>
      </w:r>
      <w:r w:rsidRPr="000F58CF">
        <w:rPr>
          <w:rFonts w:ascii="Arial" w:hAnsi="Arial" w:cs="Arial"/>
          <w:sz w:val="20"/>
        </w:rPr>
        <w:t>, Toronto, April 1985.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Dubas, J.S., &amp; Moore, M.A.  Associations of timing of puberty with spatial ability, lateralization and personality:  Do they persist in adulthood?  Part of symposium,  "Pubertal change and spatial ability reconsidered."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Toronto, April 1985.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fr-FR"/>
        </w:rPr>
        <w:t xml:space="preserve">Dubas, J.S. &amp; Newcombe, N.  </w:t>
      </w:r>
      <w:r w:rsidRPr="000F58CF">
        <w:rPr>
          <w:rFonts w:ascii="Arial" w:hAnsi="Arial" w:cs="Arial"/>
          <w:sz w:val="20"/>
        </w:rPr>
        <w:t xml:space="preserve">The choice of non-traditional careers for women:  Preference or ability?  </w:t>
      </w:r>
      <w:r w:rsidRPr="000F58CF">
        <w:rPr>
          <w:rFonts w:ascii="Arial" w:hAnsi="Arial" w:cs="Arial"/>
          <w:i/>
          <w:sz w:val="20"/>
        </w:rPr>
        <w:t>Association of Women in Psychology</w:t>
      </w:r>
      <w:r w:rsidRPr="000F58CF">
        <w:rPr>
          <w:rFonts w:ascii="Arial" w:hAnsi="Arial" w:cs="Arial"/>
          <w:sz w:val="20"/>
        </w:rPr>
        <w:t>, New York, March 1985.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Ward, S.L., Newcombe, N., &amp; Overton, W.F.  Turn left at the church, or three miles north:  A study of direction giving and sex differences. </w:t>
      </w:r>
      <w:r w:rsidRPr="000F58CF">
        <w:rPr>
          <w:rFonts w:ascii="Arial" w:hAnsi="Arial" w:cs="Arial"/>
          <w:i/>
          <w:sz w:val="20"/>
        </w:rPr>
        <w:t xml:space="preserve">Eastern Psychological </w:t>
      </w:r>
      <w:r w:rsidR="003E680A" w:rsidRPr="000F58CF">
        <w:rPr>
          <w:rFonts w:ascii="Arial" w:hAnsi="Arial" w:cs="Arial"/>
          <w:i/>
          <w:sz w:val="20"/>
        </w:rPr>
        <w:t>Association</w:t>
      </w:r>
      <w:r w:rsidRPr="000F58CF">
        <w:rPr>
          <w:rFonts w:ascii="Arial" w:hAnsi="Arial" w:cs="Arial"/>
          <w:sz w:val="20"/>
        </w:rPr>
        <w:t>, Boston, March 1985.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J., &amp; Dundon, W.  Landmarks and memory for large-scale space:  A closer look at developmental change. 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Athens, GA, April 1984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B2C31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Gender issues in the study of development.  Part of symposium, "Gender, power, and values:  The intellectual legacy of Carolyn Wood Sherif." 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Anaheim, California, August 1983.</w:t>
      </w:r>
    </w:p>
    <w:p w:rsidR="00D27152" w:rsidRPr="000F58CF" w:rsidRDefault="00D27152" w:rsidP="00E50038">
      <w:pPr>
        <w:ind w:left="720" w:hanging="720"/>
        <w:rPr>
          <w:rFonts w:ascii="Arial" w:hAnsi="Arial" w:cs="Arial"/>
          <w:sz w:val="20"/>
        </w:rPr>
      </w:pPr>
    </w:p>
    <w:p w:rsidR="00BF1CA5" w:rsidRPr="000F58CF" w:rsidRDefault="004D4E5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Newcombe, N. &amp; Lerner, J.C.  </w:t>
      </w:r>
      <w:r w:rsidRPr="000F58CF">
        <w:rPr>
          <w:rFonts w:ascii="Arial" w:hAnsi="Arial" w:cs="Arial"/>
          <w:sz w:val="20"/>
        </w:rPr>
        <w:t xml:space="preserve">The varieties of historical experience: Methodology in assessing the life and work of John Bowlby.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Detroit, April 1983</w:t>
      </w: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</w:p>
    <w:p w:rsidR="004D4E5B" w:rsidRPr="000F58CF" w:rsidRDefault="004D4E5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Bandura, M.M.  Pubertal timing and personality in adolescent girls.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Baltimore, April 1982.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D4E5B" w:rsidRPr="000F58CF" w:rsidRDefault="004D4E5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Liben, L.S. &amp; Newcombe, N.  </w:t>
      </w:r>
      <w:r w:rsidRPr="000F58CF">
        <w:rPr>
          <w:rFonts w:ascii="Arial" w:hAnsi="Arial" w:cs="Arial"/>
          <w:sz w:val="20"/>
        </w:rPr>
        <w:t xml:space="preserve">Barrier effects and processing demands. </w:t>
      </w:r>
      <w:r w:rsidR="003E680A" w:rsidRPr="000F58CF">
        <w:rPr>
          <w:rFonts w:ascii="Arial" w:hAnsi="Arial" w:cs="Arial"/>
          <w:i/>
          <w:sz w:val="20"/>
        </w:rPr>
        <w:t>Psychonomic</w:t>
      </w:r>
      <w:r w:rsidRPr="000F58CF">
        <w:rPr>
          <w:rFonts w:ascii="Arial" w:hAnsi="Arial" w:cs="Arial"/>
          <w:i/>
          <w:sz w:val="20"/>
        </w:rPr>
        <w:t xml:space="preserve"> Society</w:t>
      </w:r>
      <w:r w:rsidRPr="000F58CF">
        <w:rPr>
          <w:rFonts w:ascii="Arial" w:hAnsi="Arial" w:cs="Arial"/>
          <w:sz w:val="20"/>
        </w:rPr>
        <w:t>, Philadelphia, November 1981.</w:t>
      </w:r>
    </w:p>
    <w:p w:rsidR="005A1C62" w:rsidRPr="000F58CF" w:rsidRDefault="005A1C62" w:rsidP="00E50038">
      <w:pPr>
        <w:ind w:left="720" w:hanging="720"/>
        <w:rPr>
          <w:rFonts w:ascii="Arial" w:hAnsi="Arial" w:cs="Arial"/>
          <w:sz w:val="20"/>
        </w:rPr>
      </w:pPr>
    </w:p>
    <w:p w:rsidR="004D4E5B" w:rsidRPr="000F58CF" w:rsidRDefault="004D4E5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Wallett, D., &amp; Zaslow, M.  Code-switching in the use of directives by three- and five-year-old children.  </w:t>
      </w:r>
      <w:r w:rsidRPr="000F58CF">
        <w:rPr>
          <w:rFonts w:ascii="Arial" w:hAnsi="Arial" w:cs="Arial"/>
          <w:i/>
          <w:sz w:val="20"/>
        </w:rPr>
        <w:t>International Society for the Study of Behavioral Development</w:t>
      </w:r>
      <w:r w:rsidRPr="000F58CF">
        <w:rPr>
          <w:rFonts w:ascii="Arial" w:hAnsi="Arial" w:cs="Arial"/>
          <w:sz w:val="20"/>
        </w:rPr>
        <w:t>, Toronto</w:t>
      </w:r>
      <w:r w:rsidR="00D741D2" w:rsidRPr="000F58CF">
        <w:rPr>
          <w:rFonts w:ascii="Arial" w:hAnsi="Arial" w:cs="Arial"/>
          <w:sz w:val="20"/>
        </w:rPr>
        <w:t>, Aug.</w:t>
      </w:r>
      <w:r w:rsidRPr="000F58CF">
        <w:rPr>
          <w:rFonts w:ascii="Arial" w:hAnsi="Arial" w:cs="Arial"/>
          <w:sz w:val="20"/>
        </w:rPr>
        <w:t xml:space="preserve"> 1981.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D4E5B" w:rsidRPr="000F58CF" w:rsidRDefault="004D4E5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it-IT"/>
        </w:rPr>
        <w:t xml:space="preserve">Newcombe, N. &amp; Bandura, M.M.  </w:t>
      </w:r>
      <w:r w:rsidRPr="000F58CF">
        <w:rPr>
          <w:rFonts w:ascii="Arial" w:hAnsi="Arial" w:cs="Arial"/>
          <w:sz w:val="20"/>
        </w:rPr>
        <w:t xml:space="preserve">Effects of age at puberty on spatial ability in girls:  A question of mechanism.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Boston, April 1981.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Bandura, M.M., &amp; Taylor, D.G.  Spatial ability and spatial activities in adolescence. 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Montreal, September 1980.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Wallett, D., &amp; Zaslow, M.  "Let's Play":  Children's directives in play with mothers and strangers.  </w:t>
      </w:r>
      <w:r w:rsidRPr="000F58CF">
        <w:rPr>
          <w:rFonts w:ascii="Arial" w:hAnsi="Arial" w:cs="Arial"/>
          <w:i/>
          <w:sz w:val="20"/>
        </w:rPr>
        <w:t>Association for the Anthropological Study of Play</w:t>
      </w:r>
      <w:r w:rsidRPr="000F58CF">
        <w:rPr>
          <w:rFonts w:ascii="Arial" w:hAnsi="Arial" w:cs="Arial"/>
          <w:sz w:val="20"/>
        </w:rPr>
        <w:t>, Ann Arbor, Michigan, April 1980.</w:t>
      </w:r>
    </w:p>
    <w:p w:rsidR="003F68D7" w:rsidRPr="000F58CF" w:rsidRDefault="003F68D7" w:rsidP="00E50038">
      <w:pPr>
        <w:rPr>
          <w:rFonts w:ascii="Arial" w:hAnsi="Arial" w:cs="Arial"/>
          <w:sz w:val="20"/>
          <w:lang w:val="de-DE"/>
        </w:rPr>
      </w:pPr>
    </w:p>
    <w:p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Liben, L.S. &amp; Newcombe, N.  </w:t>
      </w:r>
      <w:r w:rsidRPr="000F58CF">
        <w:rPr>
          <w:rFonts w:ascii="Arial" w:hAnsi="Arial" w:cs="Arial"/>
          <w:sz w:val="20"/>
        </w:rPr>
        <w:t xml:space="preserve">Barrier effects on the cognitive maps of children and adults. 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Alexandria, Virginia, April 1980.</w:t>
      </w:r>
    </w:p>
    <w:p w:rsidR="00AB4C55" w:rsidRPr="000F58CF" w:rsidRDefault="00AB4C55" w:rsidP="00E50038">
      <w:pPr>
        <w:ind w:left="720"/>
        <w:rPr>
          <w:rFonts w:ascii="Arial" w:hAnsi="Arial" w:cs="Arial"/>
          <w:sz w:val="20"/>
        </w:rPr>
      </w:pPr>
    </w:p>
    <w:p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Zaslow, M.  Hints and question directives in the speech of 2 1/2-year-old children to adults.  Part of symposium, Development of Directives:  From Infancy to First Grade, organized by N. Newcombe.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Alexandria, Virginia, April 1980.</w:t>
      </w:r>
    </w:p>
    <w:p w:rsidR="00F17A02" w:rsidRPr="000F58CF" w:rsidRDefault="00F17A02" w:rsidP="00E50038">
      <w:pPr>
        <w:rPr>
          <w:rFonts w:ascii="Arial" w:hAnsi="Arial" w:cs="Arial"/>
          <w:sz w:val="20"/>
        </w:rPr>
      </w:pPr>
    </w:p>
    <w:p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Branch, C. &amp; Newcombe, N.  Racial attitudes in preschoolers as related to level of parental civil rights activism. 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Philadelphia, Pennsylvania, April 1979.</w:t>
      </w:r>
    </w:p>
    <w:p w:rsidR="004D4E5B" w:rsidRPr="000F58CF" w:rsidRDefault="004D4E5B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Lerner, J.C. &amp; Newcombe, N.  Britain between the wars:  The historical context of Bowlby's theory of attachment.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San Francisco, California, March 1979</w:t>
      </w:r>
    </w:p>
    <w:p w:rsidR="00AB4C55" w:rsidRPr="000F58CF" w:rsidRDefault="00AB4C55" w:rsidP="00E50038">
      <w:pPr>
        <w:rPr>
          <w:rFonts w:ascii="Arial" w:hAnsi="Arial" w:cs="Arial"/>
          <w:sz w:val="20"/>
        </w:rPr>
      </w:pPr>
    </w:p>
    <w:p w:rsidR="004B2C31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it-IT"/>
        </w:rPr>
        <w:t xml:space="preserve">Newcombe, N. &amp; MacKenzie, D.L.  </w:t>
      </w:r>
      <w:r w:rsidRPr="000F58CF">
        <w:rPr>
          <w:rFonts w:ascii="Arial" w:hAnsi="Arial" w:cs="Arial"/>
          <w:sz w:val="20"/>
        </w:rPr>
        <w:t xml:space="preserve">Development of encoding and decision processes in visual recognition. 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Toronto, Ontario, August 1978</w:t>
      </w:r>
    </w:p>
    <w:p w:rsidR="00027EDD" w:rsidRPr="000F58CF" w:rsidRDefault="00027EDD" w:rsidP="00E50038">
      <w:pPr>
        <w:ind w:left="720" w:hanging="720"/>
        <w:rPr>
          <w:rFonts w:ascii="Arial" w:hAnsi="Arial" w:cs="Arial"/>
          <w:sz w:val="20"/>
        </w:rPr>
      </w:pPr>
    </w:p>
    <w:p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Arnkoff, D.B.  Speech styles and sex stereotypes.  </w:t>
      </w:r>
      <w:r w:rsidRPr="000F58CF">
        <w:rPr>
          <w:rFonts w:ascii="Arial" w:hAnsi="Arial" w:cs="Arial"/>
          <w:i/>
          <w:sz w:val="20"/>
        </w:rPr>
        <w:t>Association of Women in Psychology</w:t>
      </w:r>
      <w:r w:rsidRPr="000F58CF">
        <w:rPr>
          <w:rFonts w:ascii="Arial" w:hAnsi="Arial" w:cs="Arial"/>
          <w:sz w:val="20"/>
        </w:rPr>
        <w:t>, Pittsburgh, Pennsylvania, March 1978.</w:t>
      </w:r>
    </w:p>
    <w:p w:rsidR="00AB4C55" w:rsidRPr="000F58CF" w:rsidRDefault="00AB4C55" w:rsidP="00E50038">
      <w:pPr>
        <w:rPr>
          <w:rFonts w:ascii="Arial" w:hAnsi="Arial" w:cs="Arial"/>
          <w:sz w:val="20"/>
        </w:rPr>
      </w:pPr>
    </w:p>
    <w:p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Huttenlocher, J.  Semantic effects on immediate ordered recall by young children.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Denver, Colorado, April 1975.</w:t>
      </w:r>
    </w:p>
    <w:p w:rsidR="00232851" w:rsidRDefault="00232851" w:rsidP="00E50038">
      <w:pPr>
        <w:rPr>
          <w:rFonts w:ascii="Arial" w:hAnsi="Arial" w:cs="Arial"/>
          <w:b/>
          <w:sz w:val="20"/>
          <w:u w:val="single"/>
        </w:rPr>
      </w:pPr>
    </w:p>
    <w:p w:rsidR="00447195" w:rsidRDefault="00447195" w:rsidP="00E50038">
      <w:pPr>
        <w:rPr>
          <w:rFonts w:ascii="Arial" w:hAnsi="Arial" w:cs="Arial"/>
          <w:b/>
          <w:sz w:val="20"/>
          <w:u w:val="single"/>
        </w:rPr>
      </w:pPr>
    </w:p>
    <w:p w:rsidR="007C473F" w:rsidRPr="000F58CF" w:rsidRDefault="007C473F" w:rsidP="00E50038">
      <w:pPr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Professional Service Talks</w:t>
      </w:r>
    </w:p>
    <w:p w:rsidR="007C473F" w:rsidRPr="000F58CF" w:rsidRDefault="007C473F" w:rsidP="00E50038">
      <w:pPr>
        <w:ind w:left="720" w:hanging="720"/>
        <w:rPr>
          <w:rFonts w:ascii="Arial" w:hAnsi="Arial" w:cs="Arial"/>
          <w:sz w:val="20"/>
        </w:rPr>
      </w:pPr>
    </w:p>
    <w:p w:rsidR="008C73B0" w:rsidRDefault="008C73B0" w:rsidP="008C73B0">
      <w:pPr>
        <w:pStyle w:val="Heading3"/>
        <w:ind w:firstLine="0"/>
        <w:rPr>
          <w:rFonts w:cs="Arial"/>
          <w:b w:val="0"/>
          <w:u w:val="none"/>
        </w:rPr>
      </w:pPr>
      <w:r w:rsidRPr="008C73B0">
        <w:rPr>
          <w:rFonts w:cs="Arial"/>
          <w:b w:val="0"/>
          <w:u w:val="none"/>
        </w:rPr>
        <w:t xml:space="preserve">Newcombe, N.S. </w:t>
      </w:r>
      <w:r>
        <w:rPr>
          <w:rFonts w:cs="Arial"/>
          <w:b w:val="0"/>
          <w:u w:val="none"/>
        </w:rPr>
        <w:t>Co-chair</w:t>
      </w:r>
      <w:r w:rsidRPr="008C73B0">
        <w:rPr>
          <w:rFonts w:cs="Arial"/>
          <w:b w:val="0"/>
          <w:u w:val="none"/>
        </w:rPr>
        <w:t xml:space="preserve">, </w:t>
      </w:r>
      <w:r>
        <w:rPr>
          <w:rFonts w:cs="Arial"/>
          <w:b w:val="0"/>
          <w:u w:val="none"/>
        </w:rPr>
        <w:t>Symposium: Associations between space and number across development</w:t>
      </w:r>
      <w:r w:rsidRPr="008C73B0">
        <w:rPr>
          <w:rFonts w:cs="Arial"/>
          <w:b w:val="0"/>
          <w:u w:val="none"/>
        </w:rPr>
        <w:t xml:space="preserve">. </w:t>
      </w:r>
    </w:p>
    <w:p w:rsidR="008C73B0" w:rsidRPr="008C73B0" w:rsidRDefault="008C73B0" w:rsidP="008C73B0">
      <w:pPr>
        <w:pStyle w:val="Heading3"/>
        <w:ind w:firstLine="0"/>
        <w:rPr>
          <w:rFonts w:cs="Arial"/>
          <w:b w:val="0"/>
          <w:snapToGrid/>
          <w:u w:val="none"/>
        </w:rPr>
      </w:pPr>
      <w:r>
        <w:rPr>
          <w:rFonts w:cs="Arial"/>
          <w:b w:val="0"/>
          <w:u w:val="none"/>
        </w:rPr>
        <w:tab/>
      </w:r>
      <w:r w:rsidRPr="008C73B0">
        <w:rPr>
          <w:rFonts w:cs="Arial"/>
          <w:b w:val="0"/>
          <w:i/>
          <w:snapToGrid/>
          <w:u w:val="none"/>
        </w:rPr>
        <w:t>Society for Research in Child Development</w:t>
      </w:r>
      <w:r w:rsidRPr="008C73B0">
        <w:rPr>
          <w:rFonts w:cs="Arial"/>
          <w:b w:val="0"/>
          <w:snapToGrid/>
          <w:u w:val="none"/>
        </w:rPr>
        <w:t>, Baltimore, MD, March 2019.</w:t>
      </w:r>
    </w:p>
    <w:p w:rsidR="008C73B0" w:rsidRPr="008C73B0" w:rsidRDefault="008C73B0" w:rsidP="008C73B0">
      <w:pPr>
        <w:pStyle w:val="Heading3"/>
        <w:ind w:firstLine="720"/>
        <w:rPr>
          <w:rFonts w:cs="Arial"/>
          <w:b w:val="0"/>
          <w:u w:val="none"/>
        </w:rPr>
      </w:pPr>
    </w:p>
    <w:p w:rsidR="008C73B0" w:rsidRDefault="008C73B0" w:rsidP="008C73B0">
      <w:pPr>
        <w:pStyle w:val="Heading3"/>
        <w:ind w:firstLine="0"/>
        <w:rPr>
          <w:rFonts w:cs="Arial"/>
          <w:b w:val="0"/>
          <w:u w:val="none"/>
        </w:rPr>
      </w:pPr>
      <w:r w:rsidRPr="008C73B0">
        <w:rPr>
          <w:rFonts w:cs="Arial"/>
          <w:b w:val="0"/>
          <w:u w:val="none"/>
        </w:rPr>
        <w:t>Newcombe, N.S. Panelist, Memory assessments across development: Current practices and aspirations</w:t>
      </w:r>
    </w:p>
    <w:p w:rsidR="008C73B0" w:rsidRPr="008C73B0" w:rsidRDefault="008C73B0" w:rsidP="008C73B0">
      <w:pPr>
        <w:rPr>
          <w:rFonts w:ascii="Arial" w:hAnsi="Arial" w:cs="Arial"/>
          <w:snapToGrid/>
          <w:sz w:val="20"/>
        </w:rPr>
      </w:pPr>
      <w:r>
        <w:tab/>
      </w:r>
      <w:r w:rsidRPr="008C73B0">
        <w:rPr>
          <w:rFonts w:ascii="Arial" w:hAnsi="Arial" w:cs="Arial"/>
          <w:sz w:val="20"/>
        </w:rPr>
        <w:t xml:space="preserve">for the future. </w:t>
      </w:r>
      <w:r w:rsidRPr="008C73B0">
        <w:rPr>
          <w:rFonts w:ascii="Arial" w:hAnsi="Arial" w:cs="Arial"/>
          <w:i/>
          <w:snapToGrid/>
          <w:sz w:val="20"/>
        </w:rPr>
        <w:t>Society for Research in Child Development</w:t>
      </w:r>
      <w:r w:rsidRPr="008C73B0">
        <w:rPr>
          <w:rFonts w:ascii="Arial" w:hAnsi="Arial" w:cs="Arial"/>
          <w:snapToGrid/>
          <w:sz w:val="20"/>
        </w:rPr>
        <w:t>, Baltimore, MD, March 2019.</w:t>
      </w:r>
    </w:p>
    <w:p w:rsidR="008C73B0" w:rsidRPr="008C73B0" w:rsidRDefault="008C73B0" w:rsidP="008C73B0">
      <w:pPr>
        <w:pStyle w:val="Heading3"/>
        <w:ind w:firstLine="720"/>
        <w:rPr>
          <w:rFonts w:cs="Arial"/>
          <w:b w:val="0"/>
          <w:u w:val="none"/>
        </w:rPr>
      </w:pPr>
    </w:p>
    <w:p w:rsidR="00BC56CC" w:rsidRDefault="00870142" w:rsidP="00C0633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Newcombe, N.S.</w:t>
      </w:r>
      <w:r w:rsidR="00BC56CC">
        <w:rPr>
          <w:rFonts w:ascii="Arial" w:hAnsi="Arial" w:cs="Arial"/>
          <w:sz w:val="20"/>
        </w:rPr>
        <w:t xml:space="preserve"> The editors’ corner: Conducting and publishing integrative s</w:t>
      </w:r>
      <w:r w:rsidR="00BC56CC" w:rsidRPr="00BC56CC">
        <w:rPr>
          <w:rFonts w:ascii="Arial" w:hAnsi="Arial" w:cs="Arial"/>
          <w:sz w:val="20"/>
        </w:rPr>
        <w:t>cience.</w:t>
      </w:r>
      <w:r>
        <w:rPr>
          <w:rFonts w:ascii="Arial" w:hAnsi="Arial" w:cs="Arial"/>
          <w:sz w:val="20"/>
        </w:rPr>
        <w:t xml:space="preserve"> </w:t>
      </w:r>
      <w:r w:rsidRPr="00870142">
        <w:rPr>
          <w:rFonts w:ascii="Arial" w:hAnsi="Arial" w:cs="Arial"/>
          <w:i/>
          <w:sz w:val="20"/>
        </w:rPr>
        <w:t xml:space="preserve">International </w:t>
      </w:r>
    </w:p>
    <w:p w:rsidR="00870142" w:rsidRDefault="00BC56CC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870142" w:rsidRPr="00870142">
        <w:rPr>
          <w:rFonts w:ascii="Arial" w:hAnsi="Arial" w:cs="Arial"/>
          <w:i/>
          <w:sz w:val="20"/>
        </w:rPr>
        <w:t>Convention of Psychological Science</w:t>
      </w:r>
      <w:r w:rsidR="00870142">
        <w:rPr>
          <w:rFonts w:ascii="Arial" w:hAnsi="Arial" w:cs="Arial"/>
          <w:sz w:val="20"/>
        </w:rPr>
        <w:t xml:space="preserve">, Paris, France, March 2019. </w:t>
      </w:r>
    </w:p>
    <w:p w:rsidR="00870142" w:rsidRDefault="00870142" w:rsidP="00C06333">
      <w:pPr>
        <w:rPr>
          <w:rFonts w:ascii="Arial" w:hAnsi="Arial" w:cs="Arial"/>
          <w:sz w:val="20"/>
        </w:rPr>
      </w:pPr>
    </w:p>
    <w:p w:rsidR="007251CA" w:rsidRDefault="007251CA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Organizer, How people learn II. </w:t>
      </w:r>
      <w:r w:rsidRPr="007251CA">
        <w:rPr>
          <w:rFonts w:ascii="Arial" w:hAnsi="Arial" w:cs="Arial"/>
          <w:i/>
          <w:sz w:val="20"/>
        </w:rPr>
        <w:t>American Association for the Advancement of Science</w:t>
      </w:r>
      <w:r>
        <w:rPr>
          <w:rFonts w:ascii="Arial" w:hAnsi="Arial" w:cs="Arial"/>
          <w:sz w:val="20"/>
        </w:rPr>
        <w:t xml:space="preserve">, </w:t>
      </w:r>
    </w:p>
    <w:p w:rsidR="007251CA" w:rsidRDefault="007251CA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Washington, DC, February 2019. </w:t>
      </w:r>
    </w:p>
    <w:p w:rsidR="007251CA" w:rsidRDefault="007251CA" w:rsidP="00C06333">
      <w:pPr>
        <w:rPr>
          <w:rFonts w:ascii="Arial" w:hAnsi="Arial" w:cs="Arial"/>
          <w:sz w:val="20"/>
        </w:rPr>
      </w:pPr>
    </w:p>
    <w:p w:rsidR="009C2256" w:rsidRDefault="009C2256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Participant in panel on social media. </w:t>
      </w:r>
      <w:r w:rsidRPr="009C2256">
        <w:rPr>
          <w:rFonts w:ascii="Arial" w:hAnsi="Arial" w:cs="Arial"/>
          <w:i/>
          <w:sz w:val="20"/>
        </w:rPr>
        <w:t>Women in Cognitive Science</w:t>
      </w:r>
      <w:r>
        <w:rPr>
          <w:rFonts w:ascii="Arial" w:hAnsi="Arial" w:cs="Arial"/>
          <w:sz w:val="20"/>
        </w:rPr>
        <w:t xml:space="preserve">, Vancouver, BC, </w:t>
      </w:r>
    </w:p>
    <w:p w:rsidR="009C2256" w:rsidRDefault="009C2256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November 2017.</w:t>
      </w:r>
    </w:p>
    <w:p w:rsidR="009C2256" w:rsidRDefault="009C2256" w:rsidP="00C06333">
      <w:pPr>
        <w:rPr>
          <w:rFonts w:ascii="Arial" w:hAnsi="Arial" w:cs="Arial"/>
          <w:sz w:val="20"/>
        </w:rPr>
      </w:pPr>
    </w:p>
    <w:p w:rsidR="009C2256" w:rsidRDefault="009C2256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Organizer and moderator, Psychonomic Society-sponsored symposium on “Embodied </w:t>
      </w:r>
    </w:p>
    <w:p w:rsidR="009C2256" w:rsidRDefault="009C2256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cognition and STEM learning”. </w:t>
      </w:r>
      <w:r w:rsidRPr="009C2256">
        <w:rPr>
          <w:rFonts w:ascii="Arial" w:hAnsi="Arial" w:cs="Arial"/>
          <w:i/>
          <w:sz w:val="20"/>
        </w:rPr>
        <w:t>European Society for Cognitive Psychology</w:t>
      </w:r>
      <w:r>
        <w:rPr>
          <w:rFonts w:ascii="Arial" w:hAnsi="Arial" w:cs="Arial"/>
          <w:sz w:val="20"/>
        </w:rPr>
        <w:t xml:space="preserve">, Potsdam, Germany, </w:t>
      </w:r>
    </w:p>
    <w:p w:rsidR="009C2256" w:rsidRDefault="009C2256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September 2017. </w:t>
      </w:r>
    </w:p>
    <w:p w:rsidR="009C2256" w:rsidRDefault="009C2256" w:rsidP="00C06333">
      <w:pPr>
        <w:rPr>
          <w:rFonts w:ascii="Arial" w:hAnsi="Arial" w:cs="Arial"/>
          <w:sz w:val="20"/>
        </w:rPr>
      </w:pPr>
    </w:p>
    <w:p w:rsidR="00C06333" w:rsidRDefault="00C06333" w:rsidP="00C06333">
      <w:pPr>
        <w:rPr>
          <w:rFonts w:ascii="Arial" w:hAnsi="Arial" w:cs="Arial"/>
          <w:sz w:val="20"/>
        </w:rPr>
      </w:pPr>
      <w:r w:rsidRPr="00C06333">
        <w:rPr>
          <w:rFonts w:ascii="Arial" w:hAnsi="Arial" w:cs="Arial"/>
          <w:sz w:val="20"/>
        </w:rPr>
        <w:t xml:space="preserve">Newcombe, N.S. Participant in conversation round table on </w:t>
      </w:r>
      <w:r>
        <w:rPr>
          <w:rFonts w:ascii="Arial" w:hAnsi="Arial" w:cs="Arial"/>
          <w:sz w:val="20"/>
        </w:rPr>
        <w:t>“</w:t>
      </w:r>
      <w:r w:rsidRPr="00C06333">
        <w:rPr>
          <w:rFonts w:ascii="Arial" w:hAnsi="Arial" w:cs="Arial"/>
          <w:sz w:val="20"/>
        </w:rPr>
        <w:t xml:space="preserve">Catalyzing a paradigm shift: Research </w:t>
      </w:r>
    </w:p>
    <w:p w:rsidR="00C06333" w:rsidRDefault="00C06333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06333">
        <w:rPr>
          <w:rFonts w:ascii="Arial" w:hAnsi="Arial" w:cs="Arial"/>
          <w:sz w:val="20"/>
        </w:rPr>
        <w:t>translation for advancing science and society</w:t>
      </w:r>
      <w:r>
        <w:rPr>
          <w:rFonts w:ascii="Arial" w:hAnsi="Arial" w:cs="Arial"/>
          <w:sz w:val="20"/>
        </w:rPr>
        <w:t>”.</w:t>
      </w:r>
      <w:r w:rsidRPr="00C06333">
        <w:rPr>
          <w:rFonts w:ascii="Arial" w:hAnsi="Arial" w:cs="Arial"/>
          <w:sz w:val="20"/>
        </w:rPr>
        <w:t xml:space="preserve"> </w:t>
      </w:r>
      <w:r w:rsidRPr="00C06333">
        <w:rPr>
          <w:rFonts w:ascii="Arial" w:hAnsi="Arial" w:cs="Arial"/>
          <w:i/>
          <w:sz w:val="20"/>
        </w:rPr>
        <w:t>Society for Research in Child Development</w:t>
      </w:r>
      <w:r w:rsidRPr="00C06333">
        <w:rPr>
          <w:rFonts w:ascii="Arial" w:hAnsi="Arial" w:cs="Arial"/>
          <w:sz w:val="20"/>
        </w:rPr>
        <w:t xml:space="preserve">, Austin </w:t>
      </w:r>
    </w:p>
    <w:p w:rsidR="00C06333" w:rsidRPr="00C06333" w:rsidRDefault="00C06333" w:rsidP="00C06333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Pr="00C06333">
        <w:rPr>
          <w:rFonts w:ascii="Arial" w:hAnsi="Arial" w:cs="Arial"/>
          <w:sz w:val="20"/>
        </w:rPr>
        <w:t>TX, April 2017.</w:t>
      </w:r>
      <w:r w:rsidRPr="00C06333">
        <w:rPr>
          <w:rFonts w:ascii="Arial" w:hAnsi="Arial" w:cs="Arial"/>
          <w:bCs/>
          <w:iCs/>
          <w:sz w:val="20"/>
        </w:rPr>
        <w:t xml:space="preserve"> </w:t>
      </w:r>
    </w:p>
    <w:p w:rsidR="00C06333" w:rsidRPr="00C06333" w:rsidRDefault="00C06333" w:rsidP="00E235BC">
      <w:pPr>
        <w:rPr>
          <w:rFonts w:ascii="Arial" w:hAnsi="Arial" w:cs="Arial"/>
          <w:sz w:val="20"/>
        </w:rPr>
      </w:pPr>
    </w:p>
    <w:p w:rsidR="00E235BC" w:rsidRDefault="00E235BC" w:rsidP="00E235B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</w:t>
      </w:r>
      <w:r>
        <w:rPr>
          <w:rFonts w:ascii="Arial" w:hAnsi="Arial" w:cs="Arial"/>
          <w:sz w:val="20"/>
        </w:rPr>
        <w:t xml:space="preserve">Dr. Martha Farah,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Development</w:t>
      </w:r>
      <w:r w:rsidRPr="00E235BC">
        <w:rPr>
          <w:rFonts w:ascii="Arial" w:hAnsi="Arial" w:cs="Arial"/>
          <w:sz w:val="20"/>
        </w:rPr>
        <w:t xml:space="preserve">, </w:t>
      </w:r>
    </w:p>
    <w:p w:rsidR="00E235BC" w:rsidRDefault="00E235BC" w:rsidP="00E235BC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Pr="00E235BC">
        <w:rPr>
          <w:rFonts w:ascii="Arial" w:hAnsi="Arial" w:cs="Arial"/>
          <w:sz w:val="20"/>
        </w:rPr>
        <w:t>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E235BC" w:rsidRPr="00E235BC" w:rsidRDefault="00E235BC" w:rsidP="00E235BC">
      <w:pPr>
        <w:rPr>
          <w:rFonts w:ascii="Arial" w:hAnsi="Arial" w:cs="Arial"/>
          <w:bCs/>
          <w:iCs/>
          <w:sz w:val="20"/>
        </w:rPr>
      </w:pPr>
    </w:p>
    <w:p w:rsidR="00E235BC" w:rsidRDefault="00E235BC" w:rsidP="00E235BC">
      <w:pPr>
        <w:rPr>
          <w:rFonts w:ascii="Arial" w:hAnsi="Arial" w:cs="Arial"/>
          <w:color w:val="222222"/>
          <w:sz w:val="20"/>
          <w:shd w:val="clear" w:color="auto" w:fill="FFFFFF"/>
        </w:rPr>
      </w:pPr>
      <w:r w:rsidRPr="00E235BC">
        <w:rPr>
          <w:rFonts w:ascii="Arial" w:hAnsi="Arial" w:cs="Arial"/>
          <w:sz w:val="20"/>
        </w:rPr>
        <w:t xml:space="preserve">Newcombe, N.S. </w:t>
      </w:r>
      <w:r w:rsidRPr="00E235BC">
        <w:rPr>
          <w:rFonts w:ascii="Arial" w:hAnsi="Arial" w:cs="Arial"/>
          <w:color w:val="222222"/>
          <w:sz w:val="20"/>
          <w:shd w:val="clear" w:color="auto" w:fill="FFFFFF"/>
        </w:rPr>
        <w:t>&amp; Hawes</w:t>
      </w:r>
      <w:r>
        <w:rPr>
          <w:rFonts w:ascii="Arial" w:hAnsi="Arial" w:cs="Arial"/>
          <w:color w:val="222222"/>
          <w:sz w:val="20"/>
          <w:shd w:val="clear" w:color="auto" w:fill="FFFFFF"/>
        </w:rPr>
        <w:t>, Z.</w:t>
      </w:r>
      <w:r w:rsidRPr="00E235BC">
        <w:rPr>
          <w:rFonts w:ascii="Arial" w:hAnsi="Arial" w:cs="Arial"/>
          <w:color w:val="222222"/>
          <w:sz w:val="20"/>
          <w:shd w:val="clear" w:color="auto" w:fill="FFFFFF"/>
        </w:rPr>
        <w:t xml:space="preserve"> (Chairs), 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Symposium on “The relationship between spatial thinking and </w:t>
      </w:r>
    </w:p>
    <w:p w:rsidR="00E235BC" w:rsidRDefault="00E235BC" w:rsidP="00E235BC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ab/>
        <w:t>m</w:t>
      </w:r>
      <w:r w:rsidRPr="00E235BC">
        <w:rPr>
          <w:rFonts w:ascii="Arial" w:hAnsi="Arial" w:cs="Arial"/>
          <w:color w:val="222222"/>
          <w:sz w:val="20"/>
          <w:shd w:val="clear" w:color="auto" w:fill="FFFFFF"/>
        </w:rPr>
        <w:t>athematics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 in early c</w:t>
      </w:r>
      <w:r w:rsidRPr="00E235BC">
        <w:rPr>
          <w:rFonts w:ascii="Arial" w:hAnsi="Arial" w:cs="Arial"/>
          <w:color w:val="222222"/>
          <w:sz w:val="20"/>
          <w:shd w:val="clear" w:color="auto" w:fill="FFFFFF"/>
        </w:rPr>
        <w:t>hildhood”</w:t>
      </w:r>
      <w:r>
        <w:rPr>
          <w:rFonts w:ascii="Arial" w:hAnsi="Arial" w:cs="Arial"/>
          <w:i/>
          <w:color w:val="222222"/>
          <w:sz w:val="20"/>
          <w:shd w:val="clear" w:color="auto" w:fill="FFFFFF"/>
        </w:rPr>
        <w:t>, S</w:t>
      </w:r>
      <w:r w:rsidRPr="00E235BC">
        <w:rPr>
          <w:rFonts w:ascii="Arial" w:hAnsi="Arial" w:cs="Arial"/>
          <w:i/>
          <w:sz w:val="20"/>
        </w:rPr>
        <w:t>ociety for Research in Child Development</w:t>
      </w:r>
      <w:r w:rsidRPr="00E235BC">
        <w:rPr>
          <w:rFonts w:ascii="Arial" w:hAnsi="Arial" w:cs="Arial"/>
          <w:sz w:val="20"/>
        </w:rPr>
        <w:t xml:space="preserve">, Philadelphia, PA, </w:t>
      </w:r>
    </w:p>
    <w:p w:rsidR="00E235BC" w:rsidRPr="00E235BC" w:rsidRDefault="00E235BC" w:rsidP="00E235BC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Pr="00E235BC">
        <w:rPr>
          <w:rFonts w:ascii="Arial" w:hAnsi="Arial" w:cs="Arial"/>
          <w:sz w:val="20"/>
        </w:rPr>
        <w:t>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E235BC" w:rsidRPr="00E235BC" w:rsidRDefault="00E235BC" w:rsidP="00340538">
      <w:pPr>
        <w:ind w:left="720" w:hanging="720"/>
        <w:rPr>
          <w:rFonts w:ascii="Arial" w:hAnsi="Arial" w:cs="Arial"/>
          <w:sz w:val="20"/>
        </w:rPr>
      </w:pPr>
    </w:p>
    <w:p w:rsidR="00340538" w:rsidRPr="00E235BC" w:rsidRDefault="00340538" w:rsidP="00340538">
      <w:pPr>
        <w:ind w:left="720" w:hanging="720"/>
        <w:rPr>
          <w:rFonts w:ascii="Arial" w:hAnsi="Arial" w:cs="Arial"/>
          <w:sz w:val="20"/>
        </w:rPr>
      </w:pPr>
      <w:r w:rsidRPr="00E235BC">
        <w:rPr>
          <w:rFonts w:ascii="Arial" w:hAnsi="Arial" w:cs="Arial"/>
          <w:sz w:val="20"/>
        </w:rPr>
        <w:t xml:space="preserve">Newcombe, N.S. Introduction for Dr. Laurence Steinberg, </w:t>
      </w:r>
      <w:r w:rsidRPr="00E235BC">
        <w:rPr>
          <w:rFonts w:ascii="Arial" w:hAnsi="Arial" w:cs="Arial"/>
          <w:i/>
          <w:sz w:val="20"/>
        </w:rPr>
        <w:t>Cognitive Development Society</w:t>
      </w:r>
      <w:r w:rsidRPr="00E235BC">
        <w:rPr>
          <w:rFonts w:ascii="Arial" w:hAnsi="Arial" w:cs="Arial"/>
          <w:sz w:val="20"/>
        </w:rPr>
        <w:t>, Philadelphia, PA, October 2011.</w:t>
      </w:r>
    </w:p>
    <w:p w:rsidR="00340538" w:rsidRDefault="00340538" w:rsidP="00373245">
      <w:pPr>
        <w:ind w:left="720" w:hanging="720"/>
        <w:rPr>
          <w:rFonts w:ascii="Arial" w:hAnsi="Arial" w:cs="Arial"/>
          <w:sz w:val="20"/>
        </w:rPr>
      </w:pPr>
    </w:p>
    <w:p w:rsidR="00340538" w:rsidRPr="000F58CF" w:rsidRDefault="00340538" w:rsidP="003405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</w:t>
      </w:r>
      <w:r>
        <w:rPr>
          <w:rFonts w:ascii="Arial" w:hAnsi="Arial" w:cs="Arial"/>
          <w:sz w:val="20"/>
        </w:rPr>
        <w:t xml:space="preserve">Marcia Johnson’s </w:t>
      </w:r>
      <w:r w:rsidRPr="000F58CF">
        <w:rPr>
          <w:rFonts w:ascii="Arial" w:hAnsi="Arial" w:cs="Arial"/>
          <w:sz w:val="20"/>
        </w:rPr>
        <w:t xml:space="preserve">address in connection with the Distinguished Scientific Contribution Award,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Washington DC, August 2011</w:t>
      </w:r>
      <w:r w:rsidRPr="000F58CF">
        <w:rPr>
          <w:rFonts w:ascii="Arial" w:hAnsi="Arial" w:cs="Arial"/>
          <w:sz w:val="20"/>
        </w:rPr>
        <w:t>.</w:t>
      </w:r>
    </w:p>
    <w:p w:rsidR="00340538" w:rsidRDefault="00340538" w:rsidP="00373245">
      <w:pPr>
        <w:ind w:left="720" w:hanging="720"/>
        <w:rPr>
          <w:rFonts w:ascii="Arial" w:hAnsi="Arial" w:cs="Arial"/>
          <w:sz w:val="20"/>
        </w:rPr>
      </w:pPr>
    </w:p>
    <w:p w:rsidR="00373245" w:rsidRPr="000F58CF" w:rsidRDefault="00373245" w:rsidP="00373245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Participant in</w:t>
      </w:r>
      <w:r w:rsidRPr="000F58CF">
        <w:rPr>
          <w:rFonts w:ascii="Arial" w:hAnsi="Arial" w:cs="Arial"/>
          <w:i/>
          <w:sz w:val="20"/>
        </w:rPr>
        <w:t xml:space="preserve"> </w:t>
      </w:r>
      <w:r w:rsidRPr="000F58CF">
        <w:rPr>
          <w:rFonts w:ascii="Arial" w:hAnsi="Arial" w:cs="Arial"/>
          <w:sz w:val="20"/>
        </w:rPr>
        <w:t>panel on Academic Careers in Psychology</w:t>
      </w:r>
      <w:r w:rsidRPr="000F58CF">
        <w:rPr>
          <w:rFonts w:ascii="Arial" w:hAnsi="Arial" w:cs="Arial"/>
          <w:i/>
          <w:sz w:val="20"/>
        </w:rPr>
        <w:t>, Eastern Psychological Association</w:t>
      </w:r>
      <w:r w:rsidRPr="000F58CF">
        <w:rPr>
          <w:rFonts w:ascii="Arial" w:hAnsi="Arial" w:cs="Arial"/>
          <w:sz w:val="20"/>
        </w:rPr>
        <w:t>, Cambridge, MA, March 2011.</w:t>
      </w:r>
    </w:p>
    <w:p w:rsidR="00373245" w:rsidRPr="000F58CF" w:rsidRDefault="00373245" w:rsidP="00373245">
      <w:pPr>
        <w:rPr>
          <w:rFonts w:ascii="Arial" w:hAnsi="Arial" w:cs="Arial"/>
          <w:sz w:val="20"/>
        </w:rPr>
      </w:pPr>
    </w:p>
    <w:p w:rsidR="0039381F" w:rsidRPr="000F58CF" w:rsidRDefault="0039381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Participant in </w:t>
      </w:r>
      <w:r w:rsidR="00AA0E27" w:rsidRPr="000F58CF">
        <w:rPr>
          <w:rFonts w:ascii="Arial" w:hAnsi="Arial" w:cs="Arial"/>
          <w:sz w:val="20"/>
        </w:rPr>
        <w:t>“</w:t>
      </w:r>
      <w:r w:rsidR="002E0D70" w:rsidRPr="000F58CF">
        <w:rPr>
          <w:rFonts w:ascii="Arial" w:hAnsi="Arial" w:cs="Arial"/>
          <w:sz w:val="20"/>
        </w:rPr>
        <w:t>Writing effective graduate school l</w:t>
      </w:r>
      <w:r w:rsidRPr="000F58CF">
        <w:rPr>
          <w:rFonts w:ascii="Arial" w:hAnsi="Arial" w:cs="Arial"/>
          <w:sz w:val="20"/>
        </w:rPr>
        <w:t xml:space="preserve">etters of </w:t>
      </w:r>
      <w:r w:rsidR="002E0D70" w:rsidRPr="000F58CF">
        <w:rPr>
          <w:rFonts w:ascii="Arial" w:hAnsi="Arial" w:cs="Arial"/>
          <w:sz w:val="20"/>
        </w:rPr>
        <w:t>r</w:t>
      </w:r>
      <w:r w:rsidRPr="000F58CF">
        <w:rPr>
          <w:rFonts w:ascii="Arial" w:hAnsi="Arial" w:cs="Arial"/>
          <w:sz w:val="20"/>
        </w:rPr>
        <w:t>ecommendation</w:t>
      </w:r>
      <w:r w:rsidR="00AA0E27" w:rsidRPr="000F58CF">
        <w:rPr>
          <w:rFonts w:ascii="Arial" w:hAnsi="Arial" w:cs="Arial"/>
          <w:sz w:val="20"/>
        </w:rPr>
        <w:t>”</w:t>
      </w:r>
      <w:r w:rsidRPr="000F58CF">
        <w:rPr>
          <w:rFonts w:ascii="Arial" w:hAnsi="Arial" w:cs="Arial"/>
          <w:sz w:val="20"/>
        </w:rPr>
        <w:t xml:space="preserve">.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Pittsburgh, PA, March 2009.</w:t>
      </w:r>
    </w:p>
    <w:p w:rsidR="0039381F" w:rsidRPr="000F58CF" w:rsidRDefault="0039381F" w:rsidP="00E50038">
      <w:pPr>
        <w:ind w:left="720" w:hanging="720"/>
        <w:rPr>
          <w:rFonts w:ascii="Arial" w:hAnsi="Arial" w:cs="Arial"/>
          <w:sz w:val="20"/>
        </w:rPr>
      </w:pPr>
    </w:p>
    <w:p w:rsidR="00A52C65" w:rsidRPr="000F58CF" w:rsidRDefault="00A52C6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Janellen Huttenlocher’s address in connection with the Distinguished Scientific Contribution Award,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Boston, August 2008.</w:t>
      </w:r>
    </w:p>
    <w:p w:rsidR="00A52C65" w:rsidRPr="000F58CF" w:rsidRDefault="00A52C65" w:rsidP="00E50038">
      <w:pPr>
        <w:ind w:left="720" w:hanging="720"/>
        <w:rPr>
          <w:rFonts w:ascii="Arial" w:hAnsi="Arial" w:cs="Arial"/>
          <w:sz w:val="20"/>
        </w:rPr>
      </w:pPr>
    </w:p>
    <w:p w:rsidR="00FE1BFA" w:rsidRPr="000F58CF" w:rsidRDefault="00FE1BF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Five burning questions of the professoriate.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Santa Fe, NM, October 2007.</w:t>
      </w:r>
    </w:p>
    <w:p w:rsidR="00FE1BFA" w:rsidRPr="000F58CF" w:rsidRDefault="00FE1BFA" w:rsidP="00E50038">
      <w:pPr>
        <w:ind w:left="720" w:hanging="720"/>
        <w:rPr>
          <w:rFonts w:ascii="Arial" w:hAnsi="Arial" w:cs="Arial"/>
          <w:sz w:val="20"/>
        </w:rPr>
      </w:pPr>
    </w:p>
    <w:p w:rsidR="00902CB4" w:rsidRPr="000F58CF" w:rsidRDefault="00902CB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&amp; Hagen, J.W. Conversation hour on Presidential Task Force on Math and Science Education,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 xml:space="preserve">, San Francisco, CA, August 2007. </w:t>
      </w:r>
    </w:p>
    <w:p w:rsidR="00902CB4" w:rsidRPr="000F58CF" w:rsidRDefault="00902CB4" w:rsidP="00E50038">
      <w:pPr>
        <w:ind w:left="720" w:hanging="720"/>
        <w:rPr>
          <w:rFonts w:ascii="Arial" w:hAnsi="Arial" w:cs="Arial"/>
          <w:sz w:val="20"/>
        </w:rPr>
      </w:pP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to get published: Advice from journal editors. </w:t>
      </w:r>
      <w:r w:rsidRPr="000F58CF">
        <w:rPr>
          <w:rFonts w:ascii="Arial" w:hAnsi="Arial" w:cs="Arial"/>
          <w:i/>
          <w:sz w:val="20"/>
        </w:rPr>
        <w:t>Association for Psychological Science</w:t>
      </w:r>
      <w:r w:rsidRPr="000F58CF">
        <w:rPr>
          <w:rFonts w:ascii="Arial" w:hAnsi="Arial" w:cs="Arial"/>
          <w:sz w:val="20"/>
        </w:rPr>
        <w:t>, Washington DC, May 2007.</w:t>
      </w: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</w:p>
    <w:p w:rsidR="002460A0" w:rsidRPr="000F58CF" w:rsidRDefault="002460A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Presenter at APA Career Workshop,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Boston, March 2007.</w:t>
      </w:r>
    </w:p>
    <w:p w:rsidR="002460A0" w:rsidRPr="000F58CF" w:rsidRDefault="002460A0" w:rsidP="00E50038">
      <w:pPr>
        <w:ind w:left="720" w:hanging="720"/>
        <w:rPr>
          <w:rFonts w:ascii="Arial" w:hAnsi="Arial" w:cs="Arial"/>
          <w:sz w:val="20"/>
        </w:rPr>
      </w:pPr>
    </w:p>
    <w:p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Moderator for Establishing Professional Connections and Collaborations: A Panel Discussion. Women in Cognitive Science,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Houston, November 2006.</w:t>
      </w:r>
    </w:p>
    <w:p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</w:p>
    <w:p w:rsidR="000B76C9" w:rsidRPr="000F58CF" w:rsidRDefault="000B76C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Ann Masten’s Division 7 Presidential Address,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New Orleans, August 2006.</w:t>
      </w:r>
    </w:p>
    <w:p w:rsidR="000B76C9" w:rsidRPr="000F58CF" w:rsidRDefault="000B76C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12156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Introduction for</w:t>
      </w:r>
      <w:r w:rsidR="00426839" w:rsidRPr="000F58CF">
        <w:rPr>
          <w:rFonts w:ascii="Arial" w:hAnsi="Arial" w:cs="Arial"/>
          <w:sz w:val="20"/>
        </w:rPr>
        <w:t xml:space="preserve"> Dr. Douglas Medin’s address in connection with the Distinguished Scientific Contribution Award, </w:t>
      </w:r>
      <w:r w:rsidR="00426839" w:rsidRPr="000F58CF">
        <w:rPr>
          <w:rFonts w:ascii="Arial" w:hAnsi="Arial" w:cs="Arial"/>
          <w:i/>
          <w:sz w:val="20"/>
        </w:rPr>
        <w:t>American Psychological Association</w:t>
      </w:r>
      <w:r w:rsidR="00426839" w:rsidRPr="000F58CF">
        <w:rPr>
          <w:rFonts w:ascii="Arial" w:hAnsi="Arial" w:cs="Arial"/>
          <w:sz w:val="20"/>
        </w:rPr>
        <w:t>, Washington, DC, August 2005.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Nathan Fox’s Division 7 Presidential Address,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Honolulu, August 2004.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Co- Chair for Roundtable Breakfast Discussion, Reconsidering Domain Spec</w:t>
      </w:r>
      <w:r w:rsidR="004B34A1" w:rsidRPr="000F58CF">
        <w:rPr>
          <w:rFonts w:ascii="Arial" w:hAnsi="Arial" w:cs="Arial"/>
          <w:sz w:val="20"/>
        </w:rPr>
        <w:t>ificity and Domain G</w:t>
      </w:r>
      <w:r w:rsidRPr="000F58CF">
        <w:rPr>
          <w:rFonts w:ascii="Arial" w:hAnsi="Arial" w:cs="Arial"/>
          <w:sz w:val="20"/>
        </w:rPr>
        <w:t xml:space="preserve">enerality in Infant Cognition.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Chicago, IL, May 2004.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Richard J. Davidson,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Park City, Utah, October 2003.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to negotiate. Paper in Academic Career Workshop for new Ph.D.s.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Tampa, FLA, April 2003.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Participant in Town Meeting on the United Nations Convention on the Rights of the Child.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2002.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Participant in Conversation Hour on IRBs and research with children—Protecting children and promoting research.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2002.</w:t>
      </w:r>
    </w:p>
    <w:p w:rsidR="00426839" w:rsidRPr="000F58CF" w:rsidRDefault="00426839" w:rsidP="00E50038">
      <w:pPr>
        <w:pStyle w:val="BodyTextIndent"/>
        <w:ind w:left="720" w:firstLine="0"/>
        <w:rPr>
          <w:rFonts w:cs="Arial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Janellen Huttenlocher’s G. Stanley Hall Award Lecture,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2002.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Introduction fo</w:t>
      </w:r>
      <w:r w:rsidR="003E680A">
        <w:rPr>
          <w:rFonts w:ascii="Arial" w:hAnsi="Arial" w:cs="Arial"/>
          <w:sz w:val="20"/>
        </w:rPr>
        <w:t>r Dr. Amanda Woodward’s McCandle</w:t>
      </w:r>
      <w:r w:rsidRPr="000F58CF">
        <w:rPr>
          <w:rFonts w:ascii="Arial" w:hAnsi="Arial" w:cs="Arial"/>
          <w:sz w:val="20"/>
        </w:rPr>
        <w:t xml:space="preserve">ss Award Lecture,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San Francisco, August 2001.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to publish: The editor's perspective.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San Francisco, August 2001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to negotiate. Paper in Academic Career Workshop for new Ph.D.s.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Minneapolis, MN, April 2001.</w:t>
      </w:r>
    </w:p>
    <w:p w:rsidR="00A94589" w:rsidRPr="000F58CF" w:rsidRDefault="00A94589" w:rsidP="00E50038">
      <w:pPr>
        <w:rPr>
          <w:rFonts w:ascii="Arial" w:hAnsi="Arial" w:cs="Arial"/>
          <w:sz w:val="20"/>
        </w:rPr>
      </w:pPr>
    </w:p>
    <w:p w:rsidR="0012156B" w:rsidRPr="000F58CF" w:rsidRDefault="0012156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Judy DeLoache’s Division 7 Presidential Address,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DC, August 2000.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Judy DeLoache's Master Lecture on Cognitive Development,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Albuquerque, April 1999</w:t>
      </w:r>
    </w:p>
    <w:p w:rsidR="00C33402" w:rsidRPr="000F58CF" w:rsidRDefault="00C33402" w:rsidP="00E50038">
      <w:pPr>
        <w:ind w:left="720" w:hanging="720"/>
        <w:rPr>
          <w:rFonts w:ascii="Arial" w:hAnsi="Arial" w:cs="Arial"/>
          <w:sz w:val="20"/>
        </w:rPr>
      </w:pPr>
    </w:p>
    <w:p w:rsidR="00C33402" w:rsidRPr="000F58CF" w:rsidRDefault="00C3340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to publish: The editor's perspective.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1997.</w:t>
      </w:r>
    </w:p>
    <w:p w:rsidR="00C33402" w:rsidRPr="000F58CF" w:rsidRDefault="00C33402" w:rsidP="00E50038">
      <w:pPr>
        <w:ind w:left="720" w:hanging="720"/>
        <w:rPr>
          <w:rFonts w:ascii="Arial" w:hAnsi="Arial" w:cs="Arial"/>
          <w:sz w:val="20"/>
        </w:rPr>
      </w:pPr>
    </w:p>
    <w:p w:rsidR="00C33402" w:rsidRPr="000F58CF" w:rsidRDefault="00C3340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An editor's perspective on electronic publishing. Part of symposium, Where is Electronic Publishing Taking APA?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1997.</w:t>
      </w:r>
    </w:p>
    <w:p w:rsidR="00C33402" w:rsidRPr="000F58CF" w:rsidRDefault="00C33402" w:rsidP="00E50038">
      <w:pPr>
        <w:ind w:left="720" w:hanging="720"/>
        <w:rPr>
          <w:rFonts w:ascii="Arial" w:hAnsi="Arial" w:cs="Arial"/>
          <w:sz w:val="20"/>
        </w:rPr>
      </w:pPr>
    </w:p>
    <w:p w:rsidR="007C473F" w:rsidRPr="000F58CF" w:rsidRDefault="007C47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How to get your articles published. </w:t>
      </w:r>
      <w:r w:rsidRPr="000F58CF">
        <w:rPr>
          <w:rFonts w:ascii="Arial" w:hAnsi="Arial" w:cs="Arial"/>
          <w:i/>
          <w:sz w:val="20"/>
        </w:rPr>
        <w:t>Southeastern Psychological Association</w:t>
      </w:r>
      <w:r w:rsidRPr="000F58CF">
        <w:rPr>
          <w:rFonts w:ascii="Arial" w:hAnsi="Arial" w:cs="Arial"/>
          <w:sz w:val="20"/>
        </w:rPr>
        <w:t>, Norfolk, March 1996.</w:t>
      </w:r>
    </w:p>
    <w:p w:rsidR="00A51F07" w:rsidRPr="000F58CF" w:rsidRDefault="00A51F07" w:rsidP="00E50038">
      <w:pPr>
        <w:rPr>
          <w:rFonts w:ascii="Arial" w:hAnsi="Arial" w:cs="Arial"/>
          <w:sz w:val="20"/>
        </w:rPr>
      </w:pPr>
    </w:p>
    <w:p w:rsidR="00232851" w:rsidRPr="000F58CF" w:rsidRDefault="00232851" w:rsidP="00E50038">
      <w:pPr>
        <w:rPr>
          <w:rFonts w:ascii="Arial" w:hAnsi="Arial" w:cs="Arial"/>
          <w:b/>
          <w:sz w:val="20"/>
          <w:u w:val="single"/>
        </w:rPr>
      </w:pPr>
    </w:p>
    <w:p w:rsidR="002320E0" w:rsidRDefault="007C473F" w:rsidP="00E50038">
      <w:pPr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Discussant Comments</w:t>
      </w:r>
    </w:p>
    <w:p w:rsidR="009B77BB" w:rsidRDefault="009B77BB" w:rsidP="00E50038">
      <w:pPr>
        <w:rPr>
          <w:rFonts w:ascii="Arial" w:hAnsi="Arial" w:cs="Arial"/>
          <w:b/>
          <w:sz w:val="20"/>
          <w:u w:val="single"/>
        </w:rPr>
      </w:pPr>
    </w:p>
    <w:p w:rsidR="009C2256" w:rsidRDefault="00BC581B" w:rsidP="00BC581B">
      <w:pPr>
        <w:rPr>
          <w:rFonts w:ascii="Arial" w:hAnsi="Arial" w:cs="Arial"/>
          <w:sz w:val="20"/>
          <w:shd w:val="clear" w:color="auto" w:fill="FFFFFF"/>
        </w:rPr>
      </w:pPr>
      <w:r w:rsidRPr="009C2256">
        <w:rPr>
          <w:rFonts w:ascii="Arial" w:hAnsi="Arial" w:cs="Arial"/>
          <w:sz w:val="20"/>
          <w:shd w:val="clear" w:color="auto" w:fill="FFFFFF"/>
        </w:rPr>
        <w:t xml:space="preserve">Newcombe, N.S. Discussant for symposium “When man bites dog: What do developmental reversals tell </w:t>
      </w:r>
    </w:p>
    <w:p w:rsidR="009C2256" w:rsidRDefault="009C2256" w:rsidP="00BC58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</w:r>
      <w:r w:rsidR="00BC581B" w:rsidRPr="009C2256">
        <w:rPr>
          <w:rFonts w:ascii="Arial" w:hAnsi="Arial" w:cs="Arial"/>
          <w:sz w:val="20"/>
          <w:shd w:val="clear" w:color="auto" w:fill="FFFFFF"/>
        </w:rPr>
        <w:t xml:space="preserve">us about cognitive development, aging, and the brain. </w:t>
      </w:r>
      <w:r w:rsidR="00BC581B" w:rsidRPr="009C2256">
        <w:rPr>
          <w:rFonts w:ascii="Arial" w:hAnsi="Arial" w:cs="Arial"/>
          <w:i/>
          <w:sz w:val="20"/>
        </w:rPr>
        <w:t xml:space="preserve">Psychonomic Society, </w:t>
      </w:r>
      <w:r w:rsidR="00BC581B" w:rsidRPr="009C2256">
        <w:rPr>
          <w:rFonts w:ascii="Arial" w:hAnsi="Arial" w:cs="Arial"/>
          <w:sz w:val="20"/>
        </w:rPr>
        <w:t xml:space="preserve">Vancouver, Canada, </w:t>
      </w:r>
    </w:p>
    <w:p w:rsidR="00BC581B" w:rsidRPr="009C2256" w:rsidRDefault="009C2256" w:rsidP="00BC581B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="00BC581B" w:rsidRPr="009C2256">
        <w:rPr>
          <w:rFonts w:ascii="Arial" w:hAnsi="Arial" w:cs="Arial"/>
          <w:sz w:val="20"/>
        </w:rPr>
        <w:t>November 2017.</w:t>
      </w:r>
      <w:r w:rsidR="00BC581B" w:rsidRPr="009C2256">
        <w:rPr>
          <w:rFonts w:ascii="Arial" w:hAnsi="Arial" w:cs="Arial"/>
          <w:bCs/>
          <w:iCs/>
          <w:sz w:val="20"/>
        </w:rPr>
        <w:t xml:space="preserve"> </w:t>
      </w:r>
    </w:p>
    <w:p w:rsidR="00BC581B" w:rsidRPr="009C2256" w:rsidRDefault="00BC581B" w:rsidP="00E50038">
      <w:pPr>
        <w:rPr>
          <w:rFonts w:ascii="Arial" w:hAnsi="Arial" w:cs="Arial"/>
          <w:b/>
          <w:sz w:val="20"/>
          <w:u w:val="single"/>
        </w:rPr>
      </w:pPr>
    </w:p>
    <w:p w:rsidR="00C06333" w:rsidRPr="009C2256" w:rsidRDefault="00C06333" w:rsidP="00C06333">
      <w:pPr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  <w:shd w:val="clear" w:color="auto" w:fill="FFFFFF"/>
        </w:rPr>
        <w:t>Newcombe, N.S. Discussant for symposium “</w:t>
      </w:r>
      <w:r w:rsidRPr="009C2256">
        <w:rPr>
          <w:rFonts w:ascii="Arial" w:hAnsi="Arial" w:cs="Arial"/>
          <w:sz w:val="20"/>
        </w:rPr>
        <w:t xml:space="preserve">Recall memory in children with Down Syndrome and </w:t>
      </w:r>
    </w:p>
    <w:p w:rsidR="00C06333" w:rsidRPr="009C2256" w:rsidRDefault="00C06333" w:rsidP="00C06333">
      <w:pPr>
        <w:rPr>
          <w:rFonts w:ascii="Arial" w:hAnsi="Arial" w:cs="Arial"/>
          <w:i/>
          <w:sz w:val="20"/>
        </w:rPr>
      </w:pPr>
      <w:r w:rsidRPr="009C2256">
        <w:rPr>
          <w:rFonts w:ascii="Arial" w:hAnsi="Arial" w:cs="Arial"/>
          <w:sz w:val="20"/>
        </w:rPr>
        <w:tab/>
        <w:t>typically developing controls: Longitudinal relations and moderating influences</w:t>
      </w:r>
      <w:r w:rsidRPr="009C2256">
        <w:rPr>
          <w:rFonts w:ascii="Arial" w:hAnsi="Arial" w:cs="Arial"/>
          <w:sz w:val="20"/>
          <w:shd w:val="clear" w:color="auto" w:fill="FFFFFF"/>
        </w:rPr>
        <w:t xml:space="preserve"> </w:t>
      </w:r>
      <w:r w:rsidRPr="009C2256">
        <w:rPr>
          <w:rFonts w:ascii="Arial" w:hAnsi="Arial" w:cs="Arial"/>
          <w:i/>
          <w:sz w:val="20"/>
        </w:rPr>
        <w:t xml:space="preserve">Society for </w:t>
      </w:r>
    </w:p>
    <w:p w:rsidR="00C06333" w:rsidRPr="00C06333" w:rsidRDefault="00C06333" w:rsidP="00C06333">
      <w:pPr>
        <w:rPr>
          <w:rFonts w:ascii="Arial" w:hAnsi="Arial" w:cs="Arial"/>
          <w:bCs/>
          <w:iCs/>
          <w:sz w:val="20"/>
        </w:rPr>
      </w:pPr>
      <w:r w:rsidRPr="009C2256">
        <w:rPr>
          <w:rFonts w:ascii="Arial" w:hAnsi="Arial" w:cs="Arial"/>
          <w:i/>
          <w:sz w:val="20"/>
        </w:rPr>
        <w:tab/>
        <w:t>Research in Child Development</w:t>
      </w:r>
      <w:r w:rsidRPr="009C2256">
        <w:rPr>
          <w:rFonts w:ascii="Arial" w:hAnsi="Arial" w:cs="Arial"/>
          <w:sz w:val="20"/>
        </w:rPr>
        <w:t>, Austin TX, April 2017.</w:t>
      </w:r>
      <w:r w:rsidRPr="00C06333">
        <w:rPr>
          <w:rFonts w:ascii="Arial" w:hAnsi="Arial" w:cs="Arial"/>
          <w:bCs/>
          <w:iCs/>
          <w:sz w:val="20"/>
        </w:rPr>
        <w:t xml:space="preserve"> </w:t>
      </w:r>
    </w:p>
    <w:p w:rsidR="00C06333" w:rsidRPr="00C06333" w:rsidRDefault="00C06333" w:rsidP="00C06333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:rsidR="00E235BC" w:rsidRDefault="00E235BC" w:rsidP="00E235BC">
      <w:pPr>
        <w:rPr>
          <w:rFonts w:ascii="Arial" w:hAnsi="Arial" w:cs="Arial"/>
          <w:i/>
          <w:sz w:val="20"/>
        </w:rPr>
      </w:pPr>
      <w:r w:rsidRPr="00E235BC">
        <w:rPr>
          <w:rFonts w:ascii="Arial" w:hAnsi="Arial" w:cs="Arial"/>
          <w:sz w:val="20"/>
          <w:shd w:val="clear" w:color="auto" w:fill="FFFFFF"/>
        </w:rPr>
        <w:t xml:space="preserve">Newcombe, N.S. Discussant for symposium </w:t>
      </w:r>
      <w:r>
        <w:rPr>
          <w:rFonts w:ascii="Arial" w:hAnsi="Arial" w:cs="Arial"/>
          <w:sz w:val="20"/>
          <w:shd w:val="clear" w:color="auto" w:fill="FFFFFF"/>
        </w:rPr>
        <w:t>“A new approach to memory d</w:t>
      </w:r>
      <w:r w:rsidRPr="00E235BC">
        <w:rPr>
          <w:rFonts w:ascii="Arial" w:hAnsi="Arial" w:cs="Arial"/>
          <w:sz w:val="20"/>
          <w:shd w:val="clear" w:color="auto" w:fill="FFFFFF"/>
        </w:rPr>
        <w:t>evelopment</w:t>
      </w:r>
      <w:r>
        <w:rPr>
          <w:rFonts w:ascii="Arial" w:hAnsi="Arial" w:cs="Arial"/>
          <w:i/>
          <w:sz w:val="20"/>
          <w:shd w:val="clear" w:color="auto" w:fill="FFFFFF"/>
        </w:rPr>
        <w:t>”</w:t>
      </w:r>
      <w:r w:rsidRPr="00E235BC">
        <w:rPr>
          <w:rFonts w:ascii="Arial" w:hAnsi="Arial" w:cs="Arial"/>
          <w:sz w:val="20"/>
          <w:shd w:val="clear" w:color="auto" w:fill="FFFFFF"/>
        </w:rPr>
        <w:t xml:space="preserve">.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</w:t>
      </w:r>
    </w:p>
    <w:p w:rsidR="00E235BC" w:rsidRPr="00E235BC" w:rsidRDefault="00E235BC" w:rsidP="00E235BC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Pr="00E235BC">
        <w:rPr>
          <w:rFonts w:ascii="Arial" w:hAnsi="Arial" w:cs="Arial"/>
          <w:i/>
          <w:sz w:val="20"/>
        </w:rPr>
        <w:t>Research in Child Development</w:t>
      </w:r>
      <w:r w:rsidRPr="00E235BC">
        <w:rPr>
          <w:rFonts w:ascii="Arial" w:hAnsi="Arial" w:cs="Arial"/>
          <w:sz w:val="20"/>
        </w:rPr>
        <w:t>, 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E235BC" w:rsidRPr="00E235BC" w:rsidRDefault="00E235BC" w:rsidP="00E235BC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:rsidR="00625FD6" w:rsidRDefault="00625FD6" w:rsidP="00595958">
      <w:pPr>
        <w:rPr>
          <w:rStyle w:val="Strong"/>
          <w:rFonts w:ascii="Arial" w:hAnsi="Arial" w:cs="Arial"/>
          <w:b w:val="0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 </w:t>
      </w:r>
      <w:r>
        <w:rPr>
          <w:rFonts w:ascii="Arial" w:hAnsi="Arial" w:cs="Arial"/>
          <w:sz w:val="20"/>
        </w:rPr>
        <w:t>“</w:t>
      </w:r>
      <w:r>
        <w:rPr>
          <w:rStyle w:val="Strong"/>
          <w:rFonts w:ascii="Arial" w:hAnsi="Arial" w:cs="Arial"/>
          <w:b w:val="0"/>
          <w:sz w:val="20"/>
        </w:rPr>
        <w:t xml:space="preserve">Memory for objects in spatial context: Developmental </w:t>
      </w:r>
    </w:p>
    <w:p w:rsidR="00625FD6" w:rsidRDefault="00625FD6" w:rsidP="00595958">
      <w:pPr>
        <w:rPr>
          <w:rFonts w:ascii="Arial" w:hAnsi="Arial" w:cs="Arial"/>
          <w:i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ab/>
        <w:t>change examined with ERP, MRI and in atypical d</w:t>
      </w:r>
      <w:r w:rsidRPr="00625FD6">
        <w:rPr>
          <w:rStyle w:val="Strong"/>
          <w:rFonts w:ascii="Arial" w:hAnsi="Arial" w:cs="Arial"/>
          <w:b w:val="0"/>
          <w:sz w:val="20"/>
        </w:rPr>
        <w:t>evelopment</w:t>
      </w:r>
      <w:r>
        <w:rPr>
          <w:rStyle w:val="Strong"/>
          <w:rFonts w:ascii="Arial" w:hAnsi="Arial" w:cs="Arial"/>
          <w:b w:val="0"/>
          <w:sz w:val="20"/>
        </w:rPr>
        <w:t>”.</w:t>
      </w:r>
      <w:r w:rsidRPr="00625FD6">
        <w:rPr>
          <w:rFonts w:ascii="Arial" w:hAnsi="Arial" w:cs="Arial"/>
          <w:b/>
          <w:sz w:val="20"/>
        </w:rPr>
        <w:t xml:space="preserve">  </w:t>
      </w:r>
      <w:r w:rsidRPr="00552C79">
        <w:rPr>
          <w:rFonts w:ascii="Arial" w:hAnsi="Arial" w:cs="Arial"/>
          <w:i/>
          <w:sz w:val="20"/>
        </w:rPr>
        <w:t xml:space="preserve">Society </w:t>
      </w:r>
      <w:r w:rsidR="00E235BC">
        <w:rPr>
          <w:rFonts w:ascii="Arial" w:hAnsi="Arial" w:cs="Arial"/>
          <w:i/>
          <w:sz w:val="20"/>
        </w:rPr>
        <w:t>for</w:t>
      </w:r>
      <w:r w:rsidRPr="00552C79">
        <w:rPr>
          <w:rFonts w:ascii="Arial" w:hAnsi="Arial" w:cs="Arial"/>
          <w:i/>
          <w:sz w:val="20"/>
        </w:rPr>
        <w:t xml:space="preserve"> Research in Child </w:t>
      </w:r>
    </w:p>
    <w:p w:rsidR="00625FD6" w:rsidRDefault="00625FD6" w:rsidP="00595958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Pr="00552C79">
        <w:rPr>
          <w:rFonts w:ascii="Arial" w:hAnsi="Arial" w:cs="Arial"/>
          <w:i/>
          <w:sz w:val="20"/>
        </w:rPr>
        <w:t>Development</w:t>
      </w:r>
      <w:r w:rsidRPr="00552C79">
        <w:rPr>
          <w:rFonts w:ascii="Arial" w:hAnsi="Arial" w:cs="Arial"/>
          <w:sz w:val="20"/>
        </w:rPr>
        <w:t>, Seattle, WA, April 2013.</w:t>
      </w:r>
      <w:r w:rsidRPr="00552C79">
        <w:rPr>
          <w:rFonts w:ascii="Arial" w:hAnsi="Arial" w:cs="Arial"/>
          <w:bCs/>
          <w:iCs/>
          <w:sz w:val="20"/>
        </w:rPr>
        <w:t xml:space="preserve"> </w:t>
      </w:r>
    </w:p>
    <w:p w:rsidR="00625FD6" w:rsidRDefault="00625FD6" w:rsidP="00595958">
      <w:pPr>
        <w:rPr>
          <w:rFonts w:ascii="Arial" w:hAnsi="Arial" w:cs="Arial"/>
          <w:bCs/>
          <w:iCs/>
          <w:sz w:val="20"/>
        </w:rPr>
      </w:pPr>
    </w:p>
    <w:p w:rsidR="00826A1A" w:rsidRDefault="00625FD6" w:rsidP="0059595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</w:t>
      </w:r>
      <w:r>
        <w:rPr>
          <w:rFonts w:ascii="Arial" w:hAnsi="Arial" w:cs="Arial"/>
          <w:sz w:val="20"/>
        </w:rPr>
        <w:t xml:space="preserve">and Co-Organizer </w:t>
      </w:r>
      <w:r w:rsidRPr="000F58CF">
        <w:rPr>
          <w:rFonts w:ascii="Arial" w:hAnsi="Arial" w:cs="Arial"/>
          <w:sz w:val="20"/>
        </w:rPr>
        <w:t xml:space="preserve">for symposium </w:t>
      </w:r>
      <w:r>
        <w:rPr>
          <w:rFonts w:ascii="Arial" w:hAnsi="Arial" w:cs="Arial"/>
          <w:sz w:val="20"/>
        </w:rPr>
        <w:t>“Educating s</w:t>
      </w:r>
      <w:r w:rsidRPr="00625FD6">
        <w:rPr>
          <w:rFonts w:ascii="Arial" w:hAnsi="Arial" w:cs="Arial"/>
          <w:sz w:val="20"/>
        </w:rPr>
        <w:t xml:space="preserve">patial </w:t>
      </w:r>
      <w:r>
        <w:rPr>
          <w:rFonts w:ascii="Arial" w:hAnsi="Arial" w:cs="Arial"/>
          <w:sz w:val="20"/>
        </w:rPr>
        <w:t>skills at varied a</w:t>
      </w:r>
      <w:r w:rsidRPr="00625FD6">
        <w:rPr>
          <w:rFonts w:ascii="Arial" w:hAnsi="Arial" w:cs="Arial"/>
          <w:sz w:val="20"/>
        </w:rPr>
        <w:t xml:space="preserve">ges </w:t>
      </w:r>
    </w:p>
    <w:p w:rsidR="00826A1A" w:rsidRDefault="00826A1A" w:rsidP="0059595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="00625FD6" w:rsidRPr="00625FD6">
        <w:rPr>
          <w:rFonts w:ascii="Arial" w:hAnsi="Arial" w:cs="Arial"/>
          <w:sz w:val="20"/>
        </w:rPr>
        <w:t xml:space="preserve">with </w:t>
      </w:r>
      <w:r w:rsidR="00625FD6">
        <w:rPr>
          <w:rFonts w:ascii="Arial" w:hAnsi="Arial" w:cs="Arial"/>
          <w:sz w:val="20"/>
        </w:rPr>
        <w:t>varied approaches: Are STEM outcomes a</w:t>
      </w:r>
      <w:r w:rsidR="00625FD6" w:rsidRPr="00625FD6">
        <w:rPr>
          <w:rFonts w:ascii="Arial" w:hAnsi="Arial" w:cs="Arial"/>
          <w:sz w:val="20"/>
        </w:rPr>
        <w:t xml:space="preserve">ffected? </w:t>
      </w:r>
      <w:r w:rsidR="00625FD6" w:rsidRPr="00552C79">
        <w:rPr>
          <w:rFonts w:ascii="Arial" w:hAnsi="Arial" w:cs="Arial"/>
          <w:i/>
          <w:sz w:val="20"/>
        </w:rPr>
        <w:t xml:space="preserve">Society </w:t>
      </w:r>
      <w:r w:rsidR="00E235BC">
        <w:rPr>
          <w:rFonts w:ascii="Arial" w:hAnsi="Arial" w:cs="Arial"/>
          <w:i/>
          <w:sz w:val="20"/>
        </w:rPr>
        <w:t>for</w:t>
      </w:r>
      <w:r w:rsidR="00625FD6" w:rsidRPr="00552C79">
        <w:rPr>
          <w:rFonts w:ascii="Arial" w:hAnsi="Arial" w:cs="Arial"/>
          <w:i/>
          <w:sz w:val="20"/>
        </w:rPr>
        <w:t xml:space="preserve"> Research in Child </w:t>
      </w:r>
    </w:p>
    <w:p w:rsidR="00625FD6" w:rsidRPr="00625FD6" w:rsidRDefault="00826A1A" w:rsidP="00595958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625FD6" w:rsidRPr="00552C79">
        <w:rPr>
          <w:rFonts w:ascii="Arial" w:hAnsi="Arial" w:cs="Arial"/>
          <w:i/>
          <w:sz w:val="20"/>
        </w:rPr>
        <w:t>Development</w:t>
      </w:r>
      <w:r w:rsidR="00625FD6" w:rsidRPr="00552C79">
        <w:rPr>
          <w:rFonts w:ascii="Arial" w:hAnsi="Arial" w:cs="Arial"/>
          <w:sz w:val="20"/>
        </w:rPr>
        <w:t>, Seattle, WA, April 2013.</w:t>
      </w:r>
    </w:p>
    <w:p w:rsidR="00625FD6" w:rsidRDefault="00625FD6" w:rsidP="00595958"/>
    <w:p w:rsidR="00595958" w:rsidRPr="000F58CF" w:rsidRDefault="00595958" w:rsidP="0059595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 “Where are we now? Understanding spatial skills, strategies, </w:t>
      </w:r>
    </w:p>
    <w:p w:rsidR="00595958" w:rsidRPr="000F58CF" w:rsidRDefault="00595958" w:rsidP="0059595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and navigation”. </w:t>
      </w:r>
      <w:r w:rsidRPr="000F58CF">
        <w:rPr>
          <w:rFonts w:ascii="Arial" w:hAnsi="Arial" w:cs="Arial"/>
          <w:i/>
          <w:sz w:val="20"/>
        </w:rPr>
        <w:t>American Psychological Society</w:t>
      </w:r>
      <w:r w:rsidRPr="000F58CF">
        <w:rPr>
          <w:rFonts w:ascii="Arial" w:hAnsi="Arial" w:cs="Arial"/>
          <w:sz w:val="20"/>
        </w:rPr>
        <w:t xml:space="preserve">, Washington, DC, May 2011. </w:t>
      </w:r>
    </w:p>
    <w:p w:rsidR="00595958" w:rsidRPr="000F58CF" w:rsidRDefault="00595958" w:rsidP="00E50038">
      <w:pPr>
        <w:ind w:left="720" w:hanging="720"/>
        <w:rPr>
          <w:rFonts w:ascii="Arial" w:hAnsi="Arial" w:cs="Arial"/>
          <w:sz w:val="20"/>
        </w:rPr>
      </w:pPr>
    </w:p>
    <w:p w:rsidR="00154365" w:rsidRPr="000F58CF" w:rsidRDefault="00154365" w:rsidP="00E50038">
      <w:pPr>
        <w:ind w:left="720" w:hanging="720"/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sz w:val="20"/>
        </w:rPr>
        <w:t>Newcombe, N.S. Discussant for symposium “</w:t>
      </w:r>
      <w:r w:rsidRPr="000F58CF">
        <w:rPr>
          <w:rFonts w:ascii="Arial" w:hAnsi="Arial" w:cs="Arial"/>
          <w:bCs/>
          <w:sz w:val="20"/>
        </w:rPr>
        <w:t xml:space="preserve">When representational systems collide: Aligning space and language”. </w:t>
      </w:r>
      <w:r w:rsidRPr="000F58CF">
        <w:rPr>
          <w:rFonts w:ascii="Arial" w:hAnsi="Arial" w:cs="Arial"/>
          <w:bCs/>
          <w:i/>
          <w:sz w:val="20"/>
        </w:rPr>
        <w:t xml:space="preserve">International Society on Infant Studies, </w:t>
      </w:r>
      <w:r w:rsidRPr="000F58CF">
        <w:rPr>
          <w:rFonts w:ascii="Arial" w:hAnsi="Arial" w:cs="Arial"/>
          <w:bCs/>
          <w:sz w:val="20"/>
        </w:rPr>
        <w:t>Baltimore, MD, March 2010.</w:t>
      </w:r>
    </w:p>
    <w:p w:rsidR="002320E0" w:rsidRPr="000F58CF" w:rsidRDefault="002320E0" w:rsidP="00E50038">
      <w:pPr>
        <w:ind w:left="720" w:hanging="720"/>
        <w:rPr>
          <w:rFonts w:ascii="Arial" w:hAnsi="Arial" w:cs="Arial"/>
          <w:bCs/>
          <w:sz w:val="20"/>
        </w:rPr>
      </w:pPr>
    </w:p>
    <w:p w:rsidR="002320E0" w:rsidRPr="000F58CF" w:rsidRDefault="002320E0" w:rsidP="00E50038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</w:rPr>
        <w:t xml:space="preserve">Newcombe, N.S. Discussant for symposium “Visualizations in the mind and in the world: Implications for </w:t>
      </w:r>
    </w:p>
    <w:p w:rsidR="002320E0" w:rsidRPr="000F58CF" w:rsidRDefault="002320E0" w:rsidP="00E50038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</w:rPr>
        <w:tab/>
        <w:t>STEM education”</w:t>
      </w:r>
      <w:r w:rsidR="00BB4D36" w:rsidRPr="000F58CF">
        <w:rPr>
          <w:rFonts w:ascii="Arial" w:hAnsi="Arial" w:cs="Arial"/>
        </w:rPr>
        <w:t>, American</w:t>
      </w:r>
      <w:r w:rsidRPr="000F58CF">
        <w:rPr>
          <w:rFonts w:ascii="Arial" w:hAnsi="Arial" w:cs="Arial"/>
          <w:i/>
        </w:rPr>
        <w:t xml:space="preserve"> Association for the Advancement of Science</w:t>
      </w:r>
      <w:r w:rsidRPr="000F58CF">
        <w:rPr>
          <w:rFonts w:ascii="Arial" w:hAnsi="Arial" w:cs="Arial"/>
        </w:rPr>
        <w:t xml:space="preserve">, San Diego, CA, </w:t>
      </w:r>
    </w:p>
    <w:p w:rsidR="002320E0" w:rsidRPr="000F58CF" w:rsidRDefault="002320E0" w:rsidP="00E50038">
      <w:pPr>
        <w:pStyle w:val="HTMLPreformatted"/>
        <w:rPr>
          <w:rFonts w:ascii="Arial" w:hAnsi="Arial" w:cs="Arial"/>
          <w:color w:val="000000"/>
        </w:rPr>
      </w:pPr>
      <w:r w:rsidRPr="000F58CF">
        <w:rPr>
          <w:rFonts w:ascii="Arial" w:hAnsi="Arial" w:cs="Arial"/>
        </w:rPr>
        <w:tab/>
        <w:t xml:space="preserve">February 2010. </w:t>
      </w:r>
    </w:p>
    <w:p w:rsidR="00154365" w:rsidRPr="000F58CF" w:rsidRDefault="00154365" w:rsidP="00E50038">
      <w:pPr>
        <w:rPr>
          <w:rFonts w:ascii="Arial" w:hAnsi="Arial" w:cs="Arial"/>
          <w:sz w:val="20"/>
        </w:rPr>
      </w:pPr>
    </w:p>
    <w:p w:rsidR="003E23A3" w:rsidRPr="000F58CF" w:rsidRDefault="003E23A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Looking in from the outside</w:t>
      </w:r>
      <w:r w:rsidR="00844547" w:rsidRPr="000F58CF">
        <w:rPr>
          <w:rFonts w:ascii="Arial" w:hAnsi="Arial" w:cs="Arial"/>
          <w:sz w:val="20"/>
        </w:rPr>
        <w:t>: The view from space and the view from language</w:t>
      </w:r>
      <w:r w:rsidRPr="000F58CF">
        <w:rPr>
          <w:rFonts w:ascii="Arial" w:hAnsi="Arial" w:cs="Arial"/>
          <w:sz w:val="20"/>
        </w:rPr>
        <w:t xml:space="preserve">. Discussant comments for Conference on </w:t>
      </w:r>
      <w:r w:rsidRPr="000F58CF">
        <w:rPr>
          <w:rFonts w:ascii="Arial" w:hAnsi="Arial" w:cs="Arial"/>
          <w:i/>
          <w:sz w:val="20"/>
        </w:rPr>
        <w:t>The INS and OUTS of Spatial Language</w:t>
      </w:r>
      <w:r w:rsidRPr="000F58CF">
        <w:rPr>
          <w:rFonts w:ascii="Arial" w:hAnsi="Arial" w:cs="Arial"/>
          <w:sz w:val="20"/>
        </w:rPr>
        <w:t>. Chicago, June 2008.</w:t>
      </w:r>
    </w:p>
    <w:p w:rsidR="003E23A3" w:rsidRPr="000F58CF" w:rsidRDefault="003E23A3" w:rsidP="00E50038">
      <w:pPr>
        <w:ind w:left="720" w:hanging="720"/>
        <w:rPr>
          <w:rFonts w:ascii="Arial" w:hAnsi="Arial" w:cs="Arial"/>
          <w:sz w:val="20"/>
        </w:rPr>
      </w:pPr>
    </w:p>
    <w:p w:rsidR="002460A0" w:rsidRPr="000F58CF" w:rsidRDefault="002460A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“’What goes in must come out’: Developmental differences in encoding and the effects on source monitoring.”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Boston, March 2007.</w:t>
      </w:r>
    </w:p>
    <w:p w:rsidR="002460A0" w:rsidRPr="000F58CF" w:rsidRDefault="002460A0" w:rsidP="00E50038">
      <w:pPr>
        <w:ind w:left="720" w:hanging="720"/>
        <w:rPr>
          <w:rFonts w:ascii="Arial" w:hAnsi="Arial" w:cs="Arial"/>
          <w:sz w:val="20"/>
        </w:rPr>
      </w:pPr>
    </w:p>
    <w:p w:rsidR="00C70A4B" w:rsidRPr="000F58CF" w:rsidRDefault="00C70A4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the symposium “Perspectives on space: Development, representation and spatial dysfunction in William’s syndrome.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Baltimore, MD, March 2006.</w:t>
      </w:r>
    </w:p>
    <w:p w:rsidR="00C70A4B" w:rsidRPr="000F58CF" w:rsidRDefault="00C70A4B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“Early gender differences in spatial skills: How to intervene to improve spatially-based mathematical thinking.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Atlanta, GA</w:t>
      </w:r>
      <w:r w:rsidR="0098514B" w:rsidRPr="000F58CF"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 xml:space="preserve"> April 2005.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“Early development of relational coding: Abilities and limitations.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Atlanta, GA</w:t>
      </w:r>
      <w:r w:rsidR="0098514B" w:rsidRPr="000F58CF"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 xml:space="preserve"> April 2005.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Presidential symposium, New perspectives on language acquisition,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Park City, Utah, October 2003.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“Spatial cognition and the rest of cognition: Relations between spatial and nonspatial thinking.”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Tampa, April 2003.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“Infant working memory: Development, measurement, and functionality.”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Minneapolis, MN, April 2001.</w:t>
      </w:r>
    </w:p>
    <w:p w:rsidR="0039381F" w:rsidRPr="000F58CF" w:rsidRDefault="0039381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 Discussant for symposium, "Expectancy, perseveration, and permanence: What information do we get from looking and reaching tasks?”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Brighton, England, July 2000.</w:t>
      </w:r>
      <w:bookmarkStart w:id="3" w:name="QuickMark"/>
      <w:bookmarkEnd w:id="3"/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 Discussant for John Bruer's talk, </w:t>
      </w:r>
      <w:r w:rsidRPr="000F58CF">
        <w:rPr>
          <w:rFonts w:cs="Arial"/>
          <w:i/>
        </w:rPr>
        <w:t>The myth of the first three years: Implications for child development and public policy</w:t>
      </w:r>
      <w:r w:rsidRPr="000F58CF">
        <w:rPr>
          <w:rFonts w:cs="Arial"/>
        </w:rPr>
        <w:t>, Temple University, March 13, 2000.</w:t>
      </w:r>
    </w:p>
    <w:p w:rsidR="00A94589" w:rsidRPr="000F58CF" w:rsidRDefault="00A94589" w:rsidP="00E50038">
      <w:pPr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Discussant for Spatial Coding session, Symposium Co-Organized by N. Newcombe, J. Huttenlocher and B. Landau, </w:t>
      </w:r>
      <w:r w:rsidRPr="000F58CF">
        <w:rPr>
          <w:rFonts w:ascii="Arial" w:hAnsi="Arial" w:cs="Arial"/>
          <w:i/>
          <w:sz w:val="20"/>
        </w:rPr>
        <w:t>Fostering Spatial Competence: Behavioral, Symbolic and Brain Aspects</w:t>
      </w:r>
      <w:r w:rsidRPr="000F58CF">
        <w:rPr>
          <w:rFonts w:ascii="Arial" w:hAnsi="Arial" w:cs="Arial"/>
          <w:sz w:val="20"/>
        </w:rPr>
        <w:t>, Chicago, Oct 17-19, 1999.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"The representation of continuous quantity in infants and children",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Albuquerque, April 1999.</w:t>
      </w:r>
    </w:p>
    <w:p w:rsidR="00A51F07" w:rsidRPr="000F58CF" w:rsidRDefault="00A51F07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Discussant for invited symposium on early memory, organized by P. Bauer, </w:t>
      </w:r>
      <w:r w:rsidRPr="000F58CF">
        <w:rPr>
          <w:rFonts w:ascii="Arial" w:hAnsi="Arial" w:cs="Arial"/>
          <w:i/>
          <w:sz w:val="20"/>
        </w:rPr>
        <w:t>American Psychological Society</w:t>
      </w:r>
      <w:r w:rsidRPr="000F58CF">
        <w:rPr>
          <w:rFonts w:ascii="Arial" w:hAnsi="Arial" w:cs="Arial"/>
          <w:sz w:val="20"/>
        </w:rPr>
        <w:t>, New York, July 1995.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Discussant for paper session: Young children's thinking.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PA, June 1990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Discussant for symposium: Do gender differences in horizontality result primarily from cognitive or perceptual factors?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Philadelphia, PA, April 1990.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Discussant for paper session: Spatial relations.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PA, June, 1989.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Discussant for paper session: Young children's cognition.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June 1988.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Discussant for paper session: Spatial representation.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May 1987.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</w:t>
      </w:r>
      <w:r w:rsidR="005B4054" w:rsidRPr="000F58CF">
        <w:rPr>
          <w:rFonts w:ascii="Arial" w:hAnsi="Arial" w:cs="Arial"/>
          <w:sz w:val="20"/>
        </w:rPr>
        <w:t xml:space="preserve"> Discussant for paper session: </w:t>
      </w:r>
      <w:r w:rsidRPr="000F58CF">
        <w:rPr>
          <w:rFonts w:ascii="Arial" w:hAnsi="Arial" w:cs="Arial"/>
          <w:sz w:val="20"/>
        </w:rPr>
        <w:t xml:space="preserve">Spatial representational processes. 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May 1986.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Discussant for M.C. Linn &amp; A.C. Petersen, Emergence and characterization for gender differences in spatial ability:  A meta-analysis.  </w:t>
      </w:r>
      <w:r w:rsidRPr="000F58CF">
        <w:rPr>
          <w:rFonts w:ascii="Arial" w:hAnsi="Arial" w:cs="Arial"/>
          <w:i/>
          <w:sz w:val="20"/>
        </w:rPr>
        <w:t>American Educational Research Association</w:t>
      </w:r>
      <w:r w:rsidRPr="000F58CF">
        <w:rPr>
          <w:rFonts w:ascii="Arial" w:hAnsi="Arial" w:cs="Arial"/>
          <w:sz w:val="20"/>
        </w:rPr>
        <w:t>, Montreal, April 1983.</w:t>
      </w:r>
    </w:p>
    <w:p w:rsidR="000B76C9" w:rsidRPr="000F58CF" w:rsidRDefault="000B76C9" w:rsidP="00E50038">
      <w:pPr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</w:t>
      </w:r>
      <w:r w:rsidR="005B4054" w:rsidRPr="000F58CF">
        <w:rPr>
          <w:rFonts w:ascii="Arial" w:hAnsi="Arial" w:cs="Arial"/>
          <w:sz w:val="20"/>
        </w:rPr>
        <w:t xml:space="preserve"> N.  Discussant for symposium: </w:t>
      </w:r>
      <w:r w:rsidRPr="000F58CF">
        <w:rPr>
          <w:rFonts w:ascii="Arial" w:hAnsi="Arial" w:cs="Arial"/>
          <w:sz w:val="20"/>
        </w:rPr>
        <w:t xml:space="preserve">Cognitive mapping. 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DC, August 1982.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</w:t>
      </w:r>
      <w:r w:rsidR="005B4054" w:rsidRPr="000F58CF">
        <w:rPr>
          <w:rFonts w:ascii="Arial" w:hAnsi="Arial" w:cs="Arial"/>
          <w:sz w:val="20"/>
        </w:rPr>
        <w:t xml:space="preserve"> N.  Discussant for symposium: </w:t>
      </w:r>
      <w:r w:rsidRPr="000F58CF">
        <w:rPr>
          <w:rFonts w:ascii="Arial" w:hAnsi="Arial" w:cs="Arial"/>
          <w:sz w:val="20"/>
        </w:rPr>
        <w:t xml:space="preserve">Current perspectives in large-scale spatial cognition.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Boston, April 1981.</w:t>
      </w:r>
    </w:p>
    <w:p w:rsidR="003F68D7" w:rsidRPr="000F58CF" w:rsidRDefault="003F68D7" w:rsidP="00E50038">
      <w:pPr>
        <w:ind w:left="720" w:hanging="720"/>
        <w:rPr>
          <w:rFonts w:ascii="Arial" w:hAnsi="Arial" w:cs="Arial"/>
          <w:sz w:val="20"/>
        </w:rPr>
      </w:pPr>
    </w:p>
    <w:p w:rsidR="000B76C9" w:rsidRDefault="007C473F" w:rsidP="00D54487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</w:t>
      </w:r>
      <w:r w:rsidR="005B4054" w:rsidRPr="000F58CF">
        <w:rPr>
          <w:rFonts w:ascii="Arial" w:hAnsi="Arial" w:cs="Arial"/>
          <w:sz w:val="20"/>
        </w:rPr>
        <w:t xml:space="preserve"> N.  Discussant for symposium: </w:t>
      </w:r>
      <w:r w:rsidRPr="000F58CF">
        <w:rPr>
          <w:rFonts w:ascii="Arial" w:hAnsi="Arial" w:cs="Arial"/>
          <w:sz w:val="20"/>
        </w:rPr>
        <w:t xml:space="preserve">Sex differences in cognition: Exploring alternative explanations. 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Montreal, September 1980.</w:t>
      </w:r>
    </w:p>
    <w:p w:rsidR="00826A1A" w:rsidRDefault="00826A1A" w:rsidP="00826A1A">
      <w:pPr>
        <w:rPr>
          <w:rFonts w:ascii="Arial" w:hAnsi="Arial" w:cs="Arial"/>
          <w:sz w:val="20"/>
        </w:rPr>
      </w:pPr>
    </w:p>
    <w:p w:rsidR="00D0518B" w:rsidRPr="000F58CF" w:rsidRDefault="00D0518B" w:rsidP="00E71262">
      <w:pPr>
        <w:jc w:val="center"/>
        <w:rPr>
          <w:rFonts w:ascii="Arial" w:hAnsi="Arial" w:cs="Arial"/>
          <w:b/>
          <w:sz w:val="20"/>
        </w:rPr>
      </w:pPr>
      <w:r w:rsidRPr="000F58CF">
        <w:rPr>
          <w:rFonts w:ascii="Arial" w:hAnsi="Arial" w:cs="Arial"/>
          <w:b/>
          <w:sz w:val="20"/>
          <w:u w:val="single"/>
        </w:rPr>
        <w:t>Professional Service</w:t>
      </w:r>
    </w:p>
    <w:p w:rsidR="00D0518B" w:rsidRPr="000F58CF" w:rsidRDefault="00D0518B" w:rsidP="00D0518B">
      <w:pPr>
        <w:ind w:right="-360"/>
        <w:rPr>
          <w:rFonts w:ascii="Arial" w:hAnsi="Arial" w:cs="Arial"/>
          <w:b/>
          <w:sz w:val="20"/>
          <w:u w:val="single"/>
        </w:rPr>
      </w:pPr>
    </w:p>
    <w:p w:rsidR="00D0518B" w:rsidRPr="000F58CF" w:rsidRDefault="00D0518B" w:rsidP="00D0518B">
      <w:pPr>
        <w:autoSpaceDE w:val="0"/>
        <w:ind w:right="-360"/>
        <w:rPr>
          <w:rFonts w:ascii="Arial" w:hAnsi="Arial" w:cs="Arial"/>
          <w:b/>
          <w:sz w:val="20"/>
        </w:rPr>
      </w:pPr>
      <w:r>
        <w:rPr>
          <w:rFonts w:ascii="ZWAdobeF" w:hAnsi="ZWAdobeF" w:cs="ZWAdobeF"/>
          <w:sz w:val="2"/>
          <w:szCs w:val="2"/>
        </w:rPr>
        <w:t>U</w:t>
      </w:r>
      <w:r w:rsidRPr="000F58CF">
        <w:rPr>
          <w:rFonts w:ascii="Arial" w:hAnsi="Arial" w:cs="Arial"/>
          <w:b/>
          <w:sz w:val="20"/>
          <w:u w:val="single"/>
        </w:rPr>
        <w:t>Current Editorial Positions</w:t>
      </w:r>
      <w:r>
        <w:rPr>
          <w:rFonts w:ascii="ZWAdobeF" w:hAnsi="ZWAdobeF" w:cs="ZWAdobeF"/>
          <w:sz w:val="2"/>
          <w:szCs w:val="2"/>
        </w:rPr>
        <w:t>U</w:t>
      </w:r>
      <w:r w:rsidRPr="000F58CF">
        <w:rPr>
          <w:rFonts w:ascii="Arial" w:hAnsi="Arial" w:cs="Arial"/>
          <w:b/>
          <w:sz w:val="20"/>
        </w:rPr>
        <w:t xml:space="preserve">: </w:t>
      </w:r>
      <w:r w:rsidRPr="000F58CF">
        <w:rPr>
          <w:rFonts w:ascii="Arial" w:hAnsi="Arial" w:cs="Arial"/>
          <w:b/>
          <w:sz w:val="20"/>
        </w:rPr>
        <w:tab/>
      </w:r>
    </w:p>
    <w:p w:rsidR="00442F5B" w:rsidRPr="00442F5B" w:rsidRDefault="00442F5B" w:rsidP="001747F1">
      <w:pPr>
        <w:ind w:left="720" w:right="-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Editor, </w:t>
      </w:r>
      <w:r w:rsidRPr="00442F5B">
        <w:rPr>
          <w:rFonts w:ascii="Arial" w:hAnsi="Arial" w:cs="Arial"/>
          <w:i/>
          <w:sz w:val="20"/>
        </w:rPr>
        <w:t>Psychological Science in the Public Interest</w:t>
      </w:r>
      <w:r w:rsidRPr="00442F5B">
        <w:rPr>
          <w:rFonts w:ascii="Arial" w:hAnsi="Arial" w:cs="Arial"/>
          <w:sz w:val="20"/>
        </w:rPr>
        <w:t>, 2019-2022</w:t>
      </w:r>
    </w:p>
    <w:p w:rsidR="00AA71DB" w:rsidRPr="00AA71DB" w:rsidRDefault="00D0518B" w:rsidP="001747F1">
      <w:pPr>
        <w:ind w:left="720" w:right="-36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sz w:val="20"/>
        </w:rPr>
        <w:t>Action</w:t>
      </w:r>
      <w:r w:rsidR="0021467A">
        <w:rPr>
          <w:rFonts w:ascii="Arial" w:hAnsi="Arial" w:cs="Arial"/>
          <w:b/>
          <w:sz w:val="20"/>
        </w:rPr>
        <w:t>/Associate</w:t>
      </w:r>
      <w:r w:rsidRPr="000F58CF">
        <w:rPr>
          <w:rFonts w:ascii="Arial" w:hAnsi="Arial" w:cs="Arial"/>
          <w:b/>
          <w:sz w:val="20"/>
        </w:rPr>
        <w:t xml:space="preserve"> Editor, </w:t>
      </w:r>
      <w:r w:rsidRPr="000F58CF">
        <w:rPr>
          <w:rFonts w:ascii="Arial" w:hAnsi="Arial" w:cs="Arial"/>
          <w:i/>
          <w:sz w:val="20"/>
        </w:rPr>
        <w:t xml:space="preserve">Cognitive Psychology, </w:t>
      </w:r>
      <w:r w:rsidRPr="000F58CF">
        <w:rPr>
          <w:rFonts w:ascii="Arial" w:hAnsi="Arial" w:cs="Arial"/>
          <w:sz w:val="20"/>
        </w:rPr>
        <w:t>2007-</w:t>
      </w:r>
      <w:r w:rsidR="00AA71DB">
        <w:rPr>
          <w:rFonts w:ascii="Arial" w:hAnsi="Arial" w:cs="Arial"/>
          <w:b/>
          <w:sz w:val="20"/>
        </w:rPr>
        <w:t xml:space="preserve">, </w:t>
      </w:r>
      <w:r w:rsidR="00AA71DB" w:rsidRPr="00AA71DB">
        <w:rPr>
          <w:rFonts w:ascii="Arial" w:hAnsi="Arial" w:cs="Arial"/>
          <w:i/>
          <w:sz w:val="20"/>
        </w:rPr>
        <w:t>Cognitive Research: Principles and Implications</w:t>
      </w:r>
      <w:r w:rsidR="00AA71DB" w:rsidRPr="00AA71DB">
        <w:rPr>
          <w:rFonts w:ascii="Arial" w:hAnsi="Arial" w:cs="Arial"/>
          <w:sz w:val="20"/>
        </w:rPr>
        <w:t xml:space="preserve"> (Founding </w:t>
      </w:r>
      <w:r w:rsidR="00983D8B">
        <w:rPr>
          <w:rFonts w:ascii="Arial" w:hAnsi="Arial" w:cs="Arial"/>
          <w:sz w:val="20"/>
        </w:rPr>
        <w:t>Editorial Board), 2015-</w:t>
      </w:r>
    </w:p>
    <w:p w:rsidR="00D325BA" w:rsidRPr="00D325BA" w:rsidRDefault="00D325BA" w:rsidP="001747F1">
      <w:pPr>
        <w:ind w:left="720" w:right="-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Editorial </w:t>
      </w:r>
      <w:r w:rsidR="0021467A">
        <w:rPr>
          <w:rFonts w:ascii="Arial" w:hAnsi="Arial" w:cs="Arial"/>
          <w:b/>
          <w:sz w:val="20"/>
        </w:rPr>
        <w:t>Board</w:t>
      </w:r>
      <w:r w:rsidRPr="00D325BA">
        <w:rPr>
          <w:rFonts w:ascii="Arial" w:hAnsi="Arial" w:cs="Arial"/>
          <w:b/>
          <w:sz w:val="20"/>
        </w:rPr>
        <w:t xml:space="preserve">, </w:t>
      </w:r>
      <w:r w:rsidRPr="00D325BA">
        <w:rPr>
          <w:rFonts w:ascii="Arial" w:hAnsi="Arial" w:cs="Arial"/>
          <w:i/>
          <w:sz w:val="20"/>
        </w:rPr>
        <w:t>Policy Insights from Behavioral and Brain Sciences</w:t>
      </w:r>
      <w:r>
        <w:rPr>
          <w:rFonts w:ascii="Arial" w:hAnsi="Arial" w:cs="Arial"/>
          <w:i/>
          <w:sz w:val="20"/>
        </w:rPr>
        <w:t xml:space="preserve">, </w:t>
      </w:r>
      <w:r w:rsidR="0021467A">
        <w:rPr>
          <w:rFonts w:ascii="Arial" w:hAnsi="Arial" w:cs="Arial"/>
          <w:sz w:val="20"/>
        </w:rPr>
        <w:t>2014- ,</w:t>
      </w:r>
    </w:p>
    <w:p w:rsidR="007E6E9D" w:rsidRDefault="00D0518B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>Psychonomic Bulletin and Review</w:t>
      </w:r>
      <w:r w:rsidRPr="000F58CF">
        <w:rPr>
          <w:rFonts w:ascii="Arial" w:hAnsi="Arial" w:cs="Arial"/>
          <w:sz w:val="20"/>
        </w:rPr>
        <w:t xml:space="preserve">, 2005- , </w:t>
      </w:r>
      <w:r w:rsidRPr="000F58CF">
        <w:rPr>
          <w:rFonts w:ascii="Arial" w:hAnsi="Arial" w:cs="Arial"/>
          <w:i/>
          <w:sz w:val="20"/>
        </w:rPr>
        <w:t>Spatial Cognition and Computation</w:t>
      </w:r>
      <w:r w:rsidRPr="000F58CF">
        <w:rPr>
          <w:rFonts w:ascii="Arial" w:hAnsi="Arial" w:cs="Arial"/>
          <w:sz w:val="20"/>
        </w:rPr>
        <w:t xml:space="preserve">, 2008- , </w:t>
      </w:r>
      <w:r w:rsidR="00D82BDA" w:rsidRPr="00D82BDA">
        <w:rPr>
          <w:rFonts w:ascii="Arial" w:hAnsi="Arial" w:cs="Arial"/>
          <w:i/>
          <w:sz w:val="20"/>
        </w:rPr>
        <w:t>Developmental Science</w:t>
      </w:r>
      <w:r w:rsidR="00D82BDA">
        <w:rPr>
          <w:rFonts w:ascii="Arial" w:hAnsi="Arial" w:cs="Arial"/>
          <w:sz w:val="20"/>
        </w:rPr>
        <w:t>, 2014-</w:t>
      </w:r>
      <w:r w:rsidR="009F1960">
        <w:rPr>
          <w:rFonts w:ascii="Arial" w:hAnsi="Arial" w:cs="Arial"/>
          <w:sz w:val="20"/>
        </w:rPr>
        <w:t xml:space="preserve"> , </w:t>
      </w:r>
      <w:r w:rsidR="009F1960" w:rsidRPr="009F1960">
        <w:rPr>
          <w:rFonts w:ascii="Arial" w:hAnsi="Arial" w:cs="Arial"/>
          <w:i/>
          <w:sz w:val="20"/>
        </w:rPr>
        <w:t>Cognition</w:t>
      </w:r>
      <w:r w:rsidR="009F1960">
        <w:rPr>
          <w:rFonts w:ascii="Arial" w:hAnsi="Arial" w:cs="Arial"/>
          <w:sz w:val="20"/>
        </w:rPr>
        <w:t>, 2015-</w:t>
      </w:r>
      <w:r w:rsidR="0021467A">
        <w:rPr>
          <w:rFonts w:ascii="Arial" w:hAnsi="Arial" w:cs="Arial"/>
          <w:sz w:val="20"/>
        </w:rPr>
        <w:t xml:space="preserve"> </w:t>
      </w:r>
      <w:r w:rsidR="00130F31">
        <w:rPr>
          <w:rFonts w:ascii="Arial" w:hAnsi="Arial" w:cs="Arial"/>
          <w:sz w:val="20"/>
        </w:rPr>
        <w:t xml:space="preserve">, </w:t>
      </w:r>
      <w:r w:rsidR="00130F31" w:rsidRPr="00130F31">
        <w:rPr>
          <w:rFonts w:ascii="Arial" w:hAnsi="Arial" w:cs="Arial"/>
          <w:i/>
          <w:sz w:val="20"/>
        </w:rPr>
        <w:t>Canadian Psychology</w:t>
      </w:r>
      <w:r w:rsidR="00130F31">
        <w:rPr>
          <w:rFonts w:ascii="Arial" w:hAnsi="Arial" w:cs="Arial"/>
          <w:sz w:val="20"/>
        </w:rPr>
        <w:t xml:space="preserve">, 2017- </w:t>
      </w:r>
      <w:r w:rsidR="00535BC4">
        <w:rPr>
          <w:rFonts w:ascii="Arial" w:hAnsi="Arial" w:cs="Arial"/>
          <w:sz w:val="20"/>
        </w:rPr>
        <w:t xml:space="preserve">, </w:t>
      </w:r>
      <w:r w:rsidR="00535BC4" w:rsidRPr="00535BC4">
        <w:rPr>
          <w:rFonts w:ascii="Arial" w:hAnsi="Arial" w:cs="Arial"/>
          <w:i/>
          <w:sz w:val="20"/>
        </w:rPr>
        <w:t>Mind Brain &amp; Education</w:t>
      </w:r>
      <w:r w:rsidR="00535BC4">
        <w:rPr>
          <w:rFonts w:ascii="Arial" w:hAnsi="Arial" w:cs="Arial"/>
          <w:sz w:val="20"/>
        </w:rPr>
        <w:t xml:space="preserve"> 2017- </w:t>
      </w:r>
      <w:r w:rsidR="0021467A">
        <w:rPr>
          <w:rFonts w:ascii="Arial" w:hAnsi="Arial" w:cs="Arial"/>
          <w:sz w:val="20"/>
        </w:rPr>
        <w:t>.</w:t>
      </w:r>
    </w:p>
    <w:p w:rsidR="00D0518B" w:rsidRPr="007E6E9D" w:rsidRDefault="00D0518B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>Reviewer</w:t>
      </w:r>
      <w:r w:rsidRPr="000F58CF">
        <w:rPr>
          <w:rFonts w:ascii="Arial" w:hAnsi="Arial" w:cs="Arial"/>
          <w:sz w:val="20"/>
        </w:rPr>
        <w:t xml:space="preserve"> for many other journals, e.g., </w:t>
      </w:r>
      <w:r w:rsidRPr="000F58CF">
        <w:rPr>
          <w:rFonts w:ascii="Arial" w:hAnsi="Arial" w:cs="Arial"/>
          <w:i/>
          <w:sz w:val="20"/>
        </w:rPr>
        <w:t xml:space="preserve">Current Biology, </w:t>
      </w:r>
      <w:r w:rsidR="00654D1E" w:rsidRPr="000F58CF">
        <w:rPr>
          <w:rFonts w:ascii="Arial" w:hAnsi="Arial" w:cs="Arial"/>
          <w:i/>
          <w:sz w:val="20"/>
        </w:rPr>
        <w:t>Journal of Cognition and Development</w:t>
      </w:r>
      <w:r w:rsidR="00654D1E">
        <w:rPr>
          <w:rFonts w:ascii="Arial" w:hAnsi="Arial" w:cs="Arial"/>
          <w:i/>
          <w:sz w:val="20"/>
        </w:rPr>
        <w:t>,</w:t>
      </w:r>
      <w:r w:rsidR="00654D1E" w:rsidRPr="000F58CF">
        <w:rPr>
          <w:rFonts w:ascii="Arial" w:hAnsi="Arial" w:cs="Arial"/>
          <w:i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t xml:space="preserve">Journal of Experimental Psychology: Learning, Memory, and Cognition, </w:t>
      </w:r>
      <w:r w:rsidR="00654D1E" w:rsidRPr="000F58CF">
        <w:rPr>
          <w:rFonts w:ascii="Arial" w:hAnsi="Arial" w:cs="Arial"/>
          <w:i/>
          <w:sz w:val="20"/>
        </w:rPr>
        <w:t>Psychological Bulletin</w:t>
      </w:r>
      <w:r w:rsidR="00654D1E"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i/>
          <w:sz w:val="20"/>
        </w:rPr>
        <w:t>Psychological Review, PNAS.</w:t>
      </w:r>
    </w:p>
    <w:p w:rsidR="00D0518B" w:rsidRPr="000F58CF" w:rsidRDefault="00D0518B" w:rsidP="00D0518B">
      <w:pPr>
        <w:rPr>
          <w:rFonts w:ascii="Arial" w:hAnsi="Arial" w:cs="Arial"/>
          <w:b/>
          <w:sz w:val="20"/>
          <w:u w:val="single"/>
        </w:rPr>
      </w:pPr>
    </w:p>
    <w:p w:rsidR="00D0518B" w:rsidRPr="000F58CF" w:rsidRDefault="00D0518B" w:rsidP="00D0518B">
      <w:pPr>
        <w:autoSpaceDE w:val="0"/>
        <w:rPr>
          <w:rFonts w:ascii="Arial" w:hAnsi="Arial" w:cs="Arial"/>
          <w:sz w:val="20"/>
        </w:rPr>
      </w:pPr>
      <w:r>
        <w:rPr>
          <w:rFonts w:ascii="ZWAdobeF" w:hAnsi="ZWAdobeF" w:cs="ZWAdobeF"/>
          <w:bCs/>
          <w:sz w:val="2"/>
          <w:szCs w:val="2"/>
        </w:rPr>
        <w:t>U</w:t>
      </w:r>
      <w:r w:rsidRPr="000F58CF">
        <w:rPr>
          <w:rFonts w:ascii="Arial" w:hAnsi="Arial" w:cs="Arial"/>
          <w:b/>
          <w:bCs/>
          <w:sz w:val="20"/>
          <w:u w:val="single"/>
        </w:rPr>
        <w:t>Current Professional Society Positions:</w:t>
      </w:r>
      <w:r>
        <w:rPr>
          <w:rFonts w:ascii="ZWAdobeF" w:hAnsi="ZWAdobeF" w:cs="ZWAdobeF"/>
          <w:bCs/>
          <w:sz w:val="2"/>
          <w:szCs w:val="2"/>
        </w:rPr>
        <w:t>U</w:t>
      </w:r>
      <w:r w:rsidRPr="000F58CF">
        <w:rPr>
          <w:rFonts w:ascii="Arial" w:hAnsi="Arial" w:cs="Arial"/>
          <w:sz w:val="20"/>
        </w:rPr>
        <w:tab/>
      </w:r>
    </w:p>
    <w:p w:rsidR="001747F1" w:rsidRDefault="001747F1" w:rsidP="001747F1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Cognitive Science Society, Elman Prize Committee, Chair, 2019-</w:t>
      </w:r>
    </w:p>
    <w:p w:rsidR="00D33337" w:rsidRDefault="00D33337" w:rsidP="001747F1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Society for Research in Child Development, Publications Committee, 2019-2023.</w:t>
      </w:r>
    </w:p>
    <w:p w:rsidR="001747F1" w:rsidRDefault="0076592D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International Mind, B</w:t>
      </w:r>
      <w:r>
        <w:rPr>
          <w:rFonts w:ascii="Arial" w:hAnsi="Arial" w:cs="Arial"/>
          <w:sz w:val="20"/>
        </w:rPr>
        <w:t xml:space="preserve">rain, Education Society, President-Elect 2017-18, President 2019-20, Past </w:t>
      </w:r>
    </w:p>
    <w:p w:rsidR="0076592D" w:rsidRDefault="001747F1" w:rsidP="001747F1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6592D">
        <w:rPr>
          <w:rFonts w:ascii="Arial" w:hAnsi="Arial" w:cs="Arial"/>
          <w:sz w:val="20"/>
        </w:rPr>
        <w:t>President 2021-22.</w:t>
      </w:r>
    </w:p>
    <w:p w:rsidR="001747F1" w:rsidRPr="00EA680A" w:rsidRDefault="00AB31E6" w:rsidP="001747F1">
      <w:pPr>
        <w:ind w:left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 xml:space="preserve">Federation of Associations in Behavioral &amp; Brain Sciences, President-Elect, </w:t>
      </w:r>
      <w:r w:rsidR="00FC2FDA" w:rsidRPr="00EA680A">
        <w:rPr>
          <w:rFonts w:ascii="Arial" w:hAnsi="Arial" w:cs="Arial"/>
          <w:sz w:val="20"/>
        </w:rPr>
        <w:t>2016-17</w:t>
      </w:r>
      <w:r w:rsidR="007A45EA" w:rsidRPr="00EA680A">
        <w:rPr>
          <w:rFonts w:ascii="Arial" w:hAnsi="Arial" w:cs="Arial"/>
          <w:sz w:val="20"/>
        </w:rPr>
        <w:t xml:space="preserve">, President </w:t>
      </w:r>
    </w:p>
    <w:p w:rsidR="00AB31E6" w:rsidRPr="00EA680A" w:rsidRDefault="001747F1" w:rsidP="001747F1">
      <w:pPr>
        <w:ind w:left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ab/>
      </w:r>
      <w:r w:rsidR="007A45EA" w:rsidRPr="00EA680A">
        <w:rPr>
          <w:rFonts w:ascii="Arial" w:hAnsi="Arial" w:cs="Arial"/>
          <w:sz w:val="20"/>
        </w:rPr>
        <w:t>2017-18, Past President 2018-19.</w:t>
      </w:r>
    </w:p>
    <w:p w:rsidR="00D0518B" w:rsidRPr="00EA680A" w:rsidRDefault="00D0518B" w:rsidP="00D0518B">
      <w:pPr>
        <w:ind w:left="2160" w:firstLine="720"/>
        <w:rPr>
          <w:rFonts w:ascii="Arial" w:hAnsi="Arial" w:cs="Arial"/>
          <w:sz w:val="20"/>
        </w:rPr>
      </w:pPr>
    </w:p>
    <w:p w:rsidR="00D0518B" w:rsidRPr="00EA680A" w:rsidRDefault="00D0518B" w:rsidP="00D0518B">
      <w:pPr>
        <w:autoSpaceDE w:val="0"/>
        <w:ind w:left="2160" w:hanging="2160"/>
        <w:rPr>
          <w:rFonts w:ascii="Arial" w:hAnsi="Arial" w:cs="Arial"/>
          <w:sz w:val="20"/>
        </w:rPr>
      </w:pPr>
      <w:r w:rsidRPr="00EA680A">
        <w:rPr>
          <w:rFonts w:ascii="ZWAdobeF" w:hAnsi="ZWAdobeF" w:cs="ZWAdobeF"/>
          <w:bCs/>
          <w:sz w:val="2"/>
          <w:szCs w:val="2"/>
        </w:rPr>
        <w:t>U</w:t>
      </w:r>
      <w:r w:rsidRPr="00EA680A">
        <w:rPr>
          <w:rFonts w:ascii="Arial" w:hAnsi="Arial" w:cs="Arial"/>
          <w:b/>
          <w:bCs/>
          <w:sz w:val="20"/>
          <w:u w:val="single"/>
        </w:rPr>
        <w:t xml:space="preserve">Other </w:t>
      </w:r>
      <w:r w:rsidR="001747F1" w:rsidRPr="00EA680A">
        <w:rPr>
          <w:rFonts w:ascii="Arial" w:hAnsi="Arial" w:cs="Arial"/>
          <w:b/>
          <w:bCs/>
          <w:sz w:val="20"/>
          <w:u w:val="single"/>
        </w:rPr>
        <w:t xml:space="preserve">Professional </w:t>
      </w:r>
      <w:r w:rsidRPr="00EA680A">
        <w:rPr>
          <w:rFonts w:ascii="Arial" w:hAnsi="Arial" w:cs="Arial"/>
          <w:b/>
          <w:bCs/>
          <w:sz w:val="20"/>
          <w:u w:val="single"/>
        </w:rPr>
        <w:t>Service (Current)</w:t>
      </w:r>
      <w:r w:rsidRPr="00EA680A">
        <w:rPr>
          <w:rFonts w:ascii="ZWAdobeF" w:hAnsi="ZWAdobeF" w:cs="ZWAdobeF"/>
          <w:bCs/>
          <w:sz w:val="2"/>
          <w:szCs w:val="2"/>
        </w:rPr>
        <w:t>U</w:t>
      </w:r>
      <w:r w:rsidRPr="00EA680A">
        <w:rPr>
          <w:rFonts w:ascii="Arial" w:hAnsi="Arial" w:cs="Arial"/>
          <w:sz w:val="20"/>
        </w:rPr>
        <w:t>:</w:t>
      </w:r>
    </w:p>
    <w:p w:rsidR="00F01EFD" w:rsidRPr="00EA680A" w:rsidRDefault="00F01EFD" w:rsidP="00442F5B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>Advisory Board for JHU Science of Learning Institute IES Grant, 2017-20</w:t>
      </w:r>
      <w:r w:rsidR="001747F1" w:rsidRPr="00EA680A">
        <w:rPr>
          <w:rFonts w:ascii="Arial" w:hAnsi="Arial" w:cs="Arial"/>
          <w:sz w:val="20"/>
        </w:rPr>
        <w:t>.</w:t>
      </w:r>
    </w:p>
    <w:p w:rsidR="00891260" w:rsidRPr="00EA680A" w:rsidRDefault="00891260" w:rsidP="00442F5B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>Advisory Board for P01 project “Development and Neurobiology of Categorization”, 2016-2021.</w:t>
      </w:r>
    </w:p>
    <w:p w:rsidR="00EA680A" w:rsidRPr="00EA680A" w:rsidRDefault="00EA680A" w:rsidP="00EA680A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>Advisory Board, MIND Research Neuroscience, 2019-</w:t>
      </w:r>
    </w:p>
    <w:p w:rsidR="0063458F" w:rsidRPr="00EA680A" w:rsidRDefault="0063458F" w:rsidP="00442F5B">
      <w:pPr>
        <w:ind w:left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 xml:space="preserve">American Academy of Arts and Science, Task Force on the </w:t>
      </w:r>
      <w:r w:rsidRPr="00EA680A">
        <w:rPr>
          <w:rFonts w:ascii="Arial" w:hAnsi="Arial" w:cs="Arial"/>
          <w:i/>
          <w:sz w:val="20"/>
        </w:rPr>
        <w:t>Public Face of Science</w:t>
      </w:r>
      <w:r w:rsidRPr="00EA680A">
        <w:rPr>
          <w:rFonts w:ascii="Arial" w:hAnsi="Arial" w:cs="Arial"/>
          <w:sz w:val="20"/>
        </w:rPr>
        <w:t>, 2016-</w:t>
      </w:r>
    </w:p>
    <w:p w:rsidR="00891260" w:rsidRPr="00EA680A" w:rsidRDefault="00891260" w:rsidP="00442F5B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 xml:space="preserve">Databrary Advisory Board, 2015- </w:t>
      </w:r>
    </w:p>
    <w:p w:rsidR="00F1260A" w:rsidRPr="00EA680A" w:rsidRDefault="00F1260A" w:rsidP="00442F5B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>GSS Advisory Committee, 2014-</w:t>
      </w:r>
    </w:p>
    <w:p w:rsidR="00891260" w:rsidRPr="00EA680A" w:rsidRDefault="00891260" w:rsidP="00442F5B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>Committee on Science and the Arts, The Franklin Institute, 2013-</w:t>
      </w:r>
    </w:p>
    <w:p w:rsidR="00684744" w:rsidRDefault="00684744" w:rsidP="00442F5B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>William</w:t>
      </w:r>
      <w:r>
        <w:rPr>
          <w:rFonts w:ascii="Arial" w:hAnsi="Arial" w:cs="Arial"/>
          <w:sz w:val="20"/>
        </w:rPr>
        <w:t xml:space="preserve"> James Award Selection Committee, Association for Psychological Science, 2016-</w:t>
      </w:r>
    </w:p>
    <w:p w:rsidR="001747F1" w:rsidRDefault="001747F1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Reviewer, NSF NCS Panel, 2019. </w:t>
      </w:r>
    </w:p>
    <w:p w:rsidR="00D0518B" w:rsidRPr="000F58CF" w:rsidRDefault="00D0518B" w:rsidP="00D0518B">
      <w:pPr>
        <w:rPr>
          <w:rFonts w:ascii="Arial" w:hAnsi="Arial" w:cs="Arial"/>
          <w:sz w:val="20"/>
        </w:rPr>
      </w:pPr>
    </w:p>
    <w:p w:rsidR="00D0518B" w:rsidRPr="000F58CF" w:rsidRDefault="00D0518B" w:rsidP="00D0518B">
      <w:pPr>
        <w:autoSpaceDE w:val="0"/>
        <w:ind w:right="-360"/>
        <w:rPr>
          <w:rFonts w:ascii="Arial" w:hAnsi="Arial" w:cs="Arial"/>
          <w:b/>
          <w:bCs/>
          <w:sz w:val="20"/>
        </w:rPr>
      </w:pPr>
      <w:r>
        <w:rPr>
          <w:rFonts w:ascii="ZWAdobeF" w:hAnsi="ZWAdobeF" w:cs="ZWAdobeF"/>
          <w:sz w:val="2"/>
          <w:szCs w:val="2"/>
        </w:rPr>
        <w:t>U</w:t>
      </w:r>
      <w:r w:rsidRPr="000F58CF">
        <w:rPr>
          <w:rFonts w:ascii="Arial" w:hAnsi="Arial" w:cs="Arial"/>
          <w:b/>
          <w:sz w:val="20"/>
          <w:u w:val="single"/>
        </w:rPr>
        <w:t>Past Editorial Positions</w:t>
      </w:r>
      <w:r>
        <w:rPr>
          <w:rFonts w:ascii="ZWAdobeF" w:hAnsi="ZWAdobeF" w:cs="ZWAdobeF"/>
          <w:sz w:val="2"/>
          <w:szCs w:val="2"/>
        </w:rPr>
        <w:t>U</w:t>
      </w:r>
      <w:r w:rsidRPr="000F58CF">
        <w:rPr>
          <w:rFonts w:ascii="Arial" w:hAnsi="Arial" w:cs="Arial"/>
          <w:b/>
          <w:sz w:val="20"/>
        </w:rPr>
        <w:t>:</w:t>
      </w:r>
      <w:r w:rsidRPr="000F58CF">
        <w:rPr>
          <w:rFonts w:ascii="Arial" w:hAnsi="Arial" w:cs="Arial"/>
          <w:b/>
          <w:bCs/>
          <w:sz w:val="20"/>
        </w:rPr>
        <w:t xml:space="preserve"> </w:t>
      </w:r>
    </w:p>
    <w:p w:rsidR="001747F1" w:rsidRDefault="001747F1" w:rsidP="00442F5B">
      <w:pPr>
        <w:ind w:right="-3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>Editor</w:t>
      </w:r>
      <w:r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i/>
          <w:sz w:val="20"/>
        </w:rPr>
        <w:t>Journal of Experimental Psychology: General,</w:t>
      </w:r>
      <w:r w:rsidRPr="000F58CF">
        <w:rPr>
          <w:rFonts w:ascii="Arial" w:hAnsi="Arial" w:cs="Arial"/>
          <w:sz w:val="20"/>
        </w:rPr>
        <w:t xml:space="preserve"> 1996-2001.</w:t>
      </w:r>
    </w:p>
    <w:p w:rsidR="001747F1" w:rsidRPr="000F58CF" w:rsidRDefault="001747F1" w:rsidP="001747F1">
      <w:pPr>
        <w:ind w:right="-3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>Associate</w:t>
      </w:r>
      <w:r w:rsidRPr="000F58CF">
        <w:rPr>
          <w:rFonts w:ascii="Arial" w:hAnsi="Arial" w:cs="Arial"/>
          <w:b/>
          <w:bCs/>
          <w:sz w:val="20"/>
          <w:lang w:val="fr-FR"/>
        </w:rPr>
        <w:t xml:space="preserve"> Editor</w:t>
      </w:r>
      <w:r w:rsidRPr="000F58CF">
        <w:rPr>
          <w:rFonts w:ascii="Arial" w:hAnsi="Arial" w:cs="Arial"/>
          <w:sz w:val="20"/>
          <w:lang w:val="fr-FR"/>
        </w:rPr>
        <w:t xml:space="preserve">, </w:t>
      </w:r>
      <w:r w:rsidRPr="000F58CF">
        <w:rPr>
          <w:rFonts w:ascii="Arial" w:hAnsi="Arial" w:cs="Arial"/>
          <w:i/>
          <w:sz w:val="20"/>
        </w:rPr>
        <w:t>Psychological</w:t>
      </w:r>
      <w:r w:rsidRPr="000F58CF">
        <w:rPr>
          <w:rFonts w:ascii="Arial" w:hAnsi="Arial" w:cs="Arial"/>
          <w:i/>
          <w:sz w:val="20"/>
          <w:lang w:val="fr-FR"/>
        </w:rPr>
        <w:t xml:space="preserve"> Bulletin</w:t>
      </w:r>
      <w:r w:rsidRPr="000F58CF">
        <w:rPr>
          <w:rFonts w:ascii="Arial" w:hAnsi="Arial" w:cs="Arial"/>
          <w:sz w:val="20"/>
          <w:lang w:val="fr-FR"/>
        </w:rPr>
        <w:t>, 1990-94</w:t>
      </w:r>
    </w:p>
    <w:p w:rsidR="001747F1" w:rsidRPr="000F58CF" w:rsidRDefault="001747F1" w:rsidP="001747F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Pr="000F58CF">
        <w:rPr>
          <w:rFonts w:ascii="Arial" w:hAnsi="Arial" w:cs="Arial"/>
          <w:b/>
          <w:bCs/>
        </w:rPr>
        <w:t xml:space="preserve">Associate Editor, </w:t>
      </w:r>
      <w:r w:rsidRPr="000F58CF">
        <w:rPr>
          <w:rFonts w:ascii="Arial" w:hAnsi="Arial" w:cs="Arial"/>
          <w:i/>
          <w:lang w:val="fr-FR"/>
        </w:rPr>
        <w:t xml:space="preserve">Perspectives on Psychological </w:t>
      </w:r>
      <w:r w:rsidRPr="000F58CF">
        <w:rPr>
          <w:rFonts w:ascii="Arial" w:hAnsi="Arial" w:cs="Arial"/>
          <w:i/>
        </w:rPr>
        <w:t xml:space="preserve">Science, </w:t>
      </w:r>
      <w:r w:rsidRPr="000F58CF">
        <w:rPr>
          <w:rFonts w:ascii="Arial" w:hAnsi="Arial" w:cs="Arial"/>
        </w:rPr>
        <w:t>2005-09.</w:t>
      </w:r>
    </w:p>
    <w:p w:rsidR="007A45EA" w:rsidRPr="000F58CF" w:rsidRDefault="007A45EA" w:rsidP="00442F5B">
      <w:pPr>
        <w:ind w:right="-3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sz w:val="20"/>
        </w:rPr>
        <w:t xml:space="preserve">Associate Editor, </w:t>
      </w:r>
      <w:r w:rsidRPr="000F58CF">
        <w:rPr>
          <w:rFonts w:ascii="Arial" w:hAnsi="Arial" w:cs="Arial"/>
          <w:i/>
          <w:sz w:val="20"/>
        </w:rPr>
        <w:t>WIRE</w:t>
      </w:r>
      <w:r>
        <w:rPr>
          <w:rFonts w:ascii="Arial" w:hAnsi="Arial" w:cs="Arial"/>
          <w:i/>
          <w:sz w:val="20"/>
        </w:rPr>
        <w:t xml:space="preserve">s </w:t>
      </w:r>
      <w:r w:rsidRPr="000F58CF">
        <w:rPr>
          <w:rFonts w:ascii="Arial" w:hAnsi="Arial" w:cs="Arial"/>
          <w:i/>
          <w:sz w:val="20"/>
        </w:rPr>
        <w:t xml:space="preserve">in Cognitive Science, </w:t>
      </w:r>
      <w:r>
        <w:rPr>
          <w:rFonts w:ascii="Arial" w:hAnsi="Arial" w:cs="Arial"/>
          <w:sz w:val="20"/>
        </w:rPr>
        <w:t>2008-2016.</w:t>
      </w:r>
    </w:p>
    <w:p w:rsidR="007A45EA" w:rsidRDefault="007A45EA" w:rsidP="00442F5B">
      <w:pPr>
        <w:ind w:right="-36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Associate Editor, </w:t>
      </w:r>
      <w:r w:rsidRPr="0064412B">
        <w:rPr>
          <w:rFonts w:ascii="Arial" w:hAnsi="Arial" w:cs="Arial"/>
          <w:i/>
          <w:sz w:val="20"/>
        </w:rPr>
        <w:t>Cognitive Processing</w:t>
      </w:r>
      <w:r>
        <w:rPr>
          <w:rFonts w:ascii="Arial" w:hAnsi="Arial" w:cs="Arial"/>
          <w:sz w:val="20"/>
        </w:rPr>
        <w:t>, 2012</w:t>
      </w:r>
      <w:r w:rsidRPr="0064412B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2016.</w:t>
      </w:r>
    </w:p>
    <w:p w:rsidR="001747F1" w:rsidRDefault="001747F1" w:rsidP="00442F5B">
      <w:pPr>
        <w:pStyle w:val="HTMLPreformatted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 xml:space="preserve">             </w:t>
      </w:r>
      <w:r w:rsidR="00983D8B" w:rsidRPr="000F58CF">
        <w:rPr>
          <w:rFonts w:ascii="Arial" w:hAnsi="Arial" w:cs="Arial"/>
          <w:b/>
        </w:rPr>
        <w:t xml:space="preserve">Guest Co-Editor, </w:t>
      </w:r>
      <w:r w:rsidR="00983D8B" w:rsidRPr="000F58CF">
        <w:rPr>
          <w:rFonts w:ascii="Arial" w:hAnsi="Arial" w:cs="Arial"/>
        </w:rPr>
        <w:t>Special Issue on</w:t>
      </w:r>
      <w:r w:rsidR="00983D8B" w:rsidRPr="000F58CF">
        <w:rPr>
          <w:rFonts w:ascii="Arial" w:hAnsi="Arial" w:cs="Arial"/>
          <w:b/>
        </w:rPr>
        <w:t xml:space="preserve"> </w:t>
      </w:r>
      <w:r w:rsidR="00983D8B" w:rsidRPr="000F58CF">
        <w:rPr>
          <w:rFonts w:ascii="Arial" w:hAnsi="Arial" w:cs="Arial"/>
          <w:bCs/>
        </w:rPr>
        <w:t>Social Cognition: From Babies to Robots.</w:t>
      </w:r>
      <w:r>
        <w:rPr>
          <w:rFonts w:ascii="Arial" w:hAnsi="Arial" w:cs="Arial"/>
          <w:bCs/>
        </w:rPr>
        <w:t xml:space="preserve"> </w:t>
      </w:r>
      <w:r w:rsidR="00983D8B" w:rsidRPr="000F58CF">
        <w:rPr>
          <w:rFonts w:ascii="Arial" w:hAnsi="Arial" w:cs="Arial"/>
          <w:bCs/>
          <w:i/>
        </w:rPr>
        <w:t xml:space="preserve">Neural Networks, </w:t>
      </w:r>
    </w:p>
    <w:p w:rsidR="00983D8B" w:rsidRPr="000F58CF" w:rsidRDefault="001747F1" w:rsidP="00442F5B">
      <w:pPr>
        <w:pStyle w:val="HTMLPreformatted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/>
        </w:rPr>
        <w:tab/>
        <w:t xml:space="preserve">          </w:t>
      </w:r>
      <w:r w:rsidR="00983D8B" w:rsidRPr="000F58CF">
        <w:rPr>
          <w:rFonts w:ascii="Arial" w:hAnsi="Arial" w:cs="Arial"/>
          <w:bCs/>
        </w:rPr>
        <w:t>2010.</w:t>
      </w:r>
    </w:p>
    <w:p w:rsidR="00D0518B" w:rsidRPr="000F58CF" w:rsidRDefault="00D0518B" w:rsidP="00442F5B">
      <w:pPr>
        <w:ind w:firstLine="720"/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b/>
          <w:bCs/>
          <w:sz w:val="20"/>
        </w:rPr>
        <w:t>Guest Co-Editor</w:t>
      </w:r>
      <w:r w:rsidRPr="000F58CF">
        <w:rPr>
          <w:rFonts w:ascii="Arial" w:hAnsi="Arial" w:cs="Arial"/>
          <w:sz w:val="20"/>
        </w:rPr>
        <w:t xml:space="preserve">, Special Issue on Spatial Frameworks, </w:t>
      </w:r>
      <w:r w:rsidRPr="000F58CF">
        <w:rPr>
          <w:rFonts w:ascii="Arial" w:hAnsi="Arial" w:cs="Arial"/>
          <w:i/>
          <w:sz w:val="20"/>
        </w:rPr>
        <w:t xml:space="preserve">Journal of Experimental </w:t>
      </w:r>
    </w:p>
    <w:p w:rsidR="00D0518B" w:rsidRPr="000F58CF" w:rsidRDefault="00D0518B" w:rsidP="00442F5B">
      <w:pPr>
        <w:ind w:right="-360" w:firstLine="720"/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b/>
          <w:bCs/>
          <w:sz w:val="20"/>
        </w:rPr>
        <w:tab/>
      </w:r>
      <w:r w:rsidRPr="000F58CF">
        <w:rPr>
          <w:rFonts w:ascii="Arial" w:hAnsi="Arial" w:cs="Arial"/>
          <w:i/>
          <w:sz w:val="20"/>
        </w:rPr>
        <w:t>Psychology: Learning, Memory and Cognition</w:t>
      </w:r>
      <w:r w:rsidRPr="000F58CF">
        <w:rPr>
          <w:rFonts w:ascii="Arial" w:hAnsi="Arial" w:cs="Arial"/>
          <w:b/>
          <w:bCs/>
          <w:sz w:val="20"/>
        </w:rPr>
        <w:t xml:space="preserve">, </w:t>
      </w:r>
      <w:r w:rsidRPr="000F58CF">
        <w:rPr>
          <w:rFonts w:ascii="Arial" w:hAnsi="Arial" w:cs="Arial"/>
          <w:bCs/>
          <w:sz w:val="20"/>
        </w:rPr>
        <w:t xml:space="preserve">2008-09. </w:t>
      </w:r>
    </w:p>
    <w:p w:rsidR="001747F1" w:rsidRDefault="00D0518B" w:rsidP="001747F1">
      <w:pPr>
        <w:ind w:right="-3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>Invited Co-Editor</w:t>
      </w:r>
      <w:r w:rsidRPr="000F58CF">
        <w:rPr>
          <w:rFonts w:ascii="Arial" w:hAnsi="Arial" w:cs="Arial"/>
          <w:sz w:val="20"/>
        </w:rPr>
        <w:t xml:space="preserve">, Special Issue on Interactions among Scientists and Policy Makers: Challenges </w:t>
      </w:r>
    </w:p>
    <w:p w:rsidR="00D0518B" w:rsidRPr="000F58CF" w:rsidRDefault="001747F1" w:rsidP="001747F1">
      <w:pPr>
        <w:ind w:right="-3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 xml:space="preserve">and Opportunities, </w:t>
      </w:r>
      <w:r w:rsidR="00D0518B" w:rsidRPr="000F58CF">
        <w:rPr>
          <w:rFonts w:ascii="Arial" w:hAnsi="Arial" w:cs="Arial"/>
          <w:i/>
          <w:sz w:val="20"/>
        </w:rPr>
        <w:t>American Psychologist,</w:t>
      </w:r>
      <w:r w:rsidR="00D0518B" w:rsidRPr="000F58CF">
        <w:rPr>
          <w:rFonts w:ascii="Arial" w:hAnsi="Arial" w:cs="Arial"/>
          <w:sz w:val="20"/>
        </w:rPr>
        <w:t xml:space="preserve"> March 2002.</w:t>
      </w:r>
    </w:p>
    <w:p w:rsidR="00D0518B" w:rsidRPr="000F58CF" w:rsidRDefault="00D0518B" w:rsidP="00442F5B">
      <w:pPr>
        <w:ind w:firstLine="720"/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b/>
          <w:sz w:val="20"/>
        </w:rPr>
        <w:t>Guest Editor</w:t>
      </w:r>
      <w:r w:rsidRPr="000F58CF">
        <w:rPr>
          <w:rFonts w:ascii="Arial" w:hAnsi="Arial" w:cs="Arial"/>
          <w:sz w:val="20"/>
        </w:rPr>
        <w:t xml:space="preserve">, Special Issues on Early Memory, </w:t>
      </w:r>
      <w:r w:rsidRPr="000F58CF">
        <w:rPr>
          <w:rFonts w:ascii="Arial" w:hAnsi="Arial" w:cs="Arial"/>
          <w:i/>
          <w:sz w:val="20"/>
        </w:rPr>
        <w:t xml:space="preserve">Journal of Experimental Child 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sz w:val="20"/>
        </w:rPr>
        <w:tab/>
      </w:r>
      <w:r w:rsidRPr="000F58CF">
        <w:rPr>
          <w:rFonts w:ascii="Arial" w:hAnsi="Arial" w:cs="Arial"/>
          <w:i/>
          <w:sz w:val="20"/>
        </w:rPr>
        <w:t>Psychology</w:t>
      </w:r>
      <w:r w:rsidRPr="000F58CF">
        <w:rPr>
          <w:rFonts w:ascii="Arial" w:hAnsi="Arial" w:cs="Arial"/>
          <w:sz w:val="20"/>
        </w:rPr>
        <w:t>, 1993-94.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>Consulting Editor</w:t>
      </w:r>
      <w:r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i/>
          <w:sz w:val="20"/>
        </w:rPr>
        <w:t>Developmental Psychology</w:t>
      </w:r>
      <w:r w:rsidRPr="000F58CF">
        <w:rPr>
          <w:rFonts w:ascii="Arial" w:hAnsi="Arial" w:cs="Arial"/>
          <w:sz w:val="20"/>
        </w:rPr>
        <w:t xml:space="preserve">, 1981-87, </w:t>
      </w:r>
      <w:r w:rsidRPr="000F58CF">
        <w:rPr>
          <w:rFonts w:ascii="Arial" w:hAnsi="Arial" w:cs="Arial"/>
          <w:i/>
          <w:sz w:val="20"/>
        </w:rPr>
        <w:t>Child Development</w:t>
      </w:r>
      <w:r w:rsidRPr="000F58CF">
        <w:rPr>
          <w:rFonts w:ascii="Arial" w:hAnsi="Arial" w:cs="Arial"/>
          <w:sz w:val="20"/>
        </w:rPr>
        <w:t xml:space="preserve">, </w:t>
      </w:r>
    </w:p>
    <w:p w:rsidR="00D0518B" w:rsidRPr="000F58CF" w:rsidRDefault="00D0518B" w:rsidP="00442F5B">
      <w:pPr>
        <w:ind w:left="1440"/>
        <w:rPr>
          <w:rFonts w:ascii="Arial" w:hAnsi="Arial" w:cs="Arial"/>
          <w:sz w:val="20"/>
          <w:u w:val="single"/>
        </w:rPr>
      </w:pPr>
      <w:r w:rsidRPr="000F58CF">
        <w:rPr>
          <w:rFonts w:ascii="Arial" w:hAnsi="Arial" w:cs="Arial"/>
          <w:sz w:val="20"/>
        </w:rPr>
        <w:t xml:space="preserve">1982-1996, </w:t>
      </w:r>
      <w:r w:rsidR="00824D1D">
        <w:rPr>
          <w:rFonts w:ascii="Arial" w:hAnsi="Arial" w:cs="Arial"/>
          <w:sz w:val="20"/>
        </w:rPr>
        <w:t xml:space="preserve">2007-13, </w:t>
      </w:r>
      <w:r w:rsidRPr="000F58CF">
        <w:rPr>
          <w:rFonts w:ascii="Arial" w:hAnsi="Arial" w:cs="Arial"/>
          <w:i/>
          <w:sz w:val="20"/>
        </w:rPr>
        <w:t>Journal of Experimental Child Psychology</w:t>
      </w:r>
      <w:r w:rsidRPr="000F58CF">
        <w:rPr>
          <w:rFonts w:ascii="Arial" w:hAnsi="Arial" w:cs="Arial"/>
          <w:sz w:val="20"/>
        </w:rPr>
        <w:t>, 1983-2005,</w:t>
      </w:r>
      <w:r w:rsidRPr="000F58CF">
        <w:rPr>
          <w:rFonts w:ascii="Arial" w:hAnsi="Arial" w:cs="Arial"/>
          <w:i/>
          <w:sz w:val="20"/>
        </w:rPr>
        <w:t xml:space="preserve"> Psychological Bulletin</w:t>
      </w:r>
      <w:r w:rsidRPr="000F58CF">
        <w:rPr>
          <w:rFonts w:ascii="Arial" w:hAnsi="Arial" w:cs="Arial"/>
          <w:sz w:val="20"/>
        </w:rPr>
        <w:t xml:space="preserve">, 2002-04, </w:t>
      </w:r>
      <w:r w:rsidRPr="000F58CF">
        <w:rPr>
          <w:rFonts w:ascii="Arial" w:hAnsi="Arial" w:cs="Arial"/>
          <w:i/>
          <w:sz w:val="20"/>
        </w:rPr>
        <w:t>Psychological Science</w:t>
      </w:r>
      <w:r w:rsidRPr="000F58CF">
        <w:rPr>
          <w:rFonts w:ascii="Arial" w:hAnsi="Arial" w:cs="Arial"/>
          <w:sz w:val="20"/>
        </w:rPr>
        <w:t>, 2004-10</w:t>
      </w:r>
    </w:p>
    <w:p w:rsidR="00D0518B" w:rsidRPr="000F58CF" w:rsidRDefault="00D0518B" w:rsidP="00D0518B">
      <w:pPr>
        <w:rPr>
          <w:rFonts w:ascii="Arial" w:hAnsi="Arial" w:cs="Arial"/>
          <w:b/>
          <w:bCs/>
          <w:sz w:val="20"/>
          <w:u w:val="single"/>
        </w:rPr>
      </w:pPr>
    </w:p>
    <w:p w:rsidR="00442F5B" w:rsidRDefault="00D0518B" w:rsidP="00D0518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Past </w:t>
      </w:r>
      <w:r w:rsidRPr="000F58CF">
        <w:rPr>
          <w:rFonts w:ascii="Arial" w:hAnsi="Arial" w:cs="Arial"/>
          <w:b/>
          <w:bCs/>
          <w:sz w:val="20"/>
          <w:u w:val="single"/>
        </w:rPr>
        <w:t>Grant Reviewing:</w:t>
      </w:r>
      <w:r w:rsidRPr="000F58CF">
        <w:rPr>
          <w:rFonts w:ascii="Arial" w:hAnsi="Arial" w:cs="Arial"/>
          <w:sz w:val="20"/>
        </w:rPr>
        <w:tab/>
      </w:r>
    </w:p>
    <w:p w:rsidR="00D325BA" w:rsidRDefault="00D325BA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NSF STC Pre-Proposals, Reviewer, February 2015</w:t>
      </w:r>
      <w:r w:rsidR="001747F1">
        <w:rPr>
          <w:rFonts w:ascii="Arial" w:hAnsi="Arial" w:cs="Arial"/>
          <w:sz w:val="20"/>
        </w:rPr>
        <w:t>.</w:t>
      </w:r>
    </w:p>
    <w:p w:rsidR="00D0518B" w:rsidRPr="006B7B4B" w:rsidRDefault="00D0518B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NSF</w:t>
      </w:r>
      <w:r w:rsidRPr="006B7B4B">
        <w:rPr>
          <w:rFonts w:ascii="Arial" w:hAnsi="Arial" w:cs="Arial"/>
          <w:sz w:val="20"/>
        </w:rPr>
        <w:t xml:space="preserve"> SBE MPRF</w:t>
      </w:r>
      <w:r>
        <w:rPr>
          <w:rFonts w:ascii="Arial" w:hAnsi="Arial" w:cs="Arial"/>
          <w:sz w:val="20"/>
        </w:rPr>
        <w:t xml:space="preserve"> Panel, Reviewer, January 2012.</w:t>
      </w:r>
    </w:p>
    <w:p w:rsidR="00D0518B" w:rsidRPr="006B7B4B" w:rsidRDefault="00D0518B" w:rsidP="00442F5B">
      <w:pPr>
        <w:ind w:firstLine="720"/>
        <w:rPr>
          <w:rFonts w:ascii="Arial" w:hAnsi="Arial" w:cs="Arial"/>
          <w:sz w:val="20"/>
        </w:rPr>
      </w:pPr>
      <w:r w:rsidRPr="006B7B4B">
        <w:rPr>
          <w:rFonts w:ascii="Arial" w:hAnsi="Arial" w:cs="Arial"/>
          <w:sz w:val="20"/>
        </w:rPr>
        <w:t>NIH Program Project Grant, Reviewer, April 2011</w:t>
      </w:r>
      <w:r>
        <w:rPr>
          <w:rFonts w:ascii="Arial" w:hAnsi="Arial" w:cs="Arial"/>
          <w:sz w:val="20"/>
        </w:rPr>
        <w:t>, May 2012</w:t>
      </w:r>
      <w:r w:rsidRPr="006B7B4B">
        <w:rPr>
          <w:rFonts w:ascii="Arial" w:hAnsi="Arial" w:cs="Arial"/>
          <w:sz w:val="20"/>
        </w:rPr>
        <w:t>.</w:t>
      </w:r>
    </w:p>
    <w:p w:rsidR="00D0518B" w:rsidRPr="006B7B4B" w:rsidRDefault="00D0518B" w:rsidP="00442F5B">
      <w:pPr>
        <w:ind w:firstLine="720"/>
        <w:rPr>
          <w:rFonts w:ascii="Arial" w:hAnsi="Arial" w:cs="Arial"/>
          <w:bCs/>
          <w:sz w:val="20"/>
        </w:rPr>
      </w:pPr>
      <w:r w:rsidRPr="006B7B4B">
        <w:rPr>
          <w:rFonts w:ascii="Arial" w:hAnsi="Arial" w:cs="Arial"/>
          <w:bCs/>
          <w:sz w:val="20"/>
        </w:rPr>
        <w:t xml:space="preserve">Research and Evaluation on Education in Science and Engineering </w:t>
      </w:r>
    </w:p>
    <w:p w:rsidR="00D0518B" w:rsidRPr="006B7B4B" w:rsidRDefault="00D0518B" w:rsidP="00442F5B">
      <w:pPr>
        <w:rPr>
          <w:rFonts w:ascii="Arial" w:hAnsi="Arial" w:cs="Arial"/>
          <w:bCs/>
          <w:sz w:val="20"/>
        </w:rPr>
      </w:pPr>
      <w:r w:rsidRPr="006B7B4B">
        <w:rPr>
          <w:rFonts w:ascii="Arial" w:hAnsi="Arial" w:cs="Arial"/>
          <w:bCs/>
          <w:sz w:val="20"/>
        </w:rPr>
        <w:tab/>
      </w:r>
      <w:r w:rsidRPr="006B7B4B">
        <w:rPr>
          <w:rFonts w:ascii="Arial" w:hAnsi="Arial" w:cs="Arial"/>
          <w:bCs/>
          <w:sz w:val="20"/>
        </w:rPr>
        <w:tab/>
      </w:r>
      <w:r w:rsidRPr="006B7B4B">
        <w:rPr>
          <w:rFonts w:ascii="Arial" w:hAnsi="Arial" w:cs="Arial"/>
          <w:bCs/>
          <w:sz w:val="20"/>
        </w:rPr>
        <w:tab/>
      </w:r>
      <w:r w:rsidRPr="006B7B4B">
        <w:rPr>
          <w:rFonts w:ascii="Arial" w:hAnsi="Arial" w:cs="Arial"/>
          <w:bCs/>
          <w:sz w:val="20"/>
        </w:rPr>
        <w:tab/>
        <w:t>(REESE), NSF, February 2010.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6B7B4B">
        <w:rPr>
          <w:rFonts w:ascii="Arial" w:hAnsi="Arial" w:cs="Arial"/>
          <w:sz w:val="20"/>
        </w:rPr>
        <w:t>Developmental</w:t>
      </w:r>
      <w:r w:rsidRPr="000F58CF">
        <w:rPr>
          <w:rFonts w:ascii="Arial" w:hAnsi="Arial" w:cs="Arial"/>
          <w:sz w:val="20"/>
        </w:rPr>
        <w:t xml:space="preserve"> and Learning Sciences Advisory Panel, NSF, 2003-06.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Developmental and Learning Sciences Advisory Panel, NSF, November 2001.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Learning and Intelligent Systems Initiative, NSF, 1998.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Perception and Cognition Review Group, NIH, 1993.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Human Cognition and Performance Advisory Panel, NSF, 1989-93.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Mental Health Small Grant Review Panel, NIMH, 1987-89, Chair 1988-89.</w:t>
      </w:r>
    </w:p>
    <w:p w:rsidR="00D0518B" w:rsidRPr="00EB6E51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Adolescent Family Life Review Group, NIH, 1985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</w:p>
    <w:p w:rsidR="00442F5B" w:rsidRDefault="00D0518B" w:rsidP="00D0518B">
      <w:pPr>
        <w:ind w:left="2160" w:hanging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  <w:u w:val="single"/>
        </w:rPr>
        <w:t>Past APA Activity</w:t>
      </w:r>
      <w:r w:rsidRPr="000F58CF">
        <w:rPr>
          <w:rFonts w:ascii="Arial" w:hAnsi="Arial" w:cs="Arial"/>
          <w:sz w:val="20"/>
        </w:rPr>
        <w:t>:</w:t>
      </w:r>
      <w:r w:rsidRPr="000F58CF">
        <w:rPr>
          <w:rFonts w:ascii="Arial" w:hAnsi="Arial" w:cs="Arial"/>
          <w:sz w:val="20"/>
        </w:rPr>
        <w:tab/>
      </w:r>
    </w:p>
    <w:p w:rsidR="00532F6F" w:rsidRPr="00891260" w:rsidRDefault="00532F6F" w:rsidP="00532F6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APA Task Force on Advocacy, 2018</w:t>
      </w:r>
    </w:p>
    <w:p w:rsidR="00D0518B" w:rsidRPr="000F58CF" w:rsidRDefault="00D0518B" w:rsidP="00442F5B">
      <w:pPr>
        <w:ind w:left="216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Board of Scientific Affairs, Member 2009-11, Chair 2011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Member-at-Large, Division 3 Executive Committee, 2007-10.</w:t>
      </w:r>
    </w:p>
    <w:p w:rsidR="00D0518B" w:rsidRPr="000F58CF" w:rsidRDefault="00442F5B" w:rsidP="00442F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 xml:space="preserve">Editor Search Committee, </w:t>
      </w:r>
      <w:r w:rsidR="00D0518B" w:rsidRPr="000F58CF">
        <w:rPr>
          <w:rFonts w:ascii="Arial" w:hAnsi="Arial" w:cs="Arial"/>
          <w:i/>
          <w:sz w:val="20"/>
        </w:rPr>
        <w:t>Journal of Experimental Psychology: General,</w:t>
      </w:r>
      <w:r w:rsidR="00D0518B" w:rsidRPr="000F58CF">
        <w:rPr>
          <w:rFonts w:ascii="Arial" w:hAnsi="Arial" w:cs="Arial"/>
          <w:sz w:val="20"/>
        </w:rPr>
        <w:t xml:space="preserve"> 2010</w:t>
      </w:r>
    </w:p>
    <w:p w:rsidR="00D0518B" w:rsidRPr="000F58CF" w:rsidRDefault="00442F5B" w:rsidP="00442F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Host at Mentoring Breakfast, APA Meeting, Boston, August 2008.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Delegate, Grand Challenges Summit, October 2007.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Chair, APA Task Force on Math and Science Education, 2007.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Delegate, Education Leadership Conference, 2007.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Delegate, Science Leadership Conference, 2005, 2006, 2007, 2010</w:t>
      </w:r>
      <w:r>
        <w:rPr>
          <w:rFonts w:ascii="Arial" w:hAnsi="Arial" w:cs="Arial"/>
          <w:sz w:val="20"/>
        </w:rPr>
        <w:t>, 2011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Candidate for APA President, 2006.</w:t>
      </w:r>
    </w:p>
    <w:p w:rsidR="00442F5B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APA Board of Scientific Affairs Representative to the Federation of Behavioral, Psychological, </w:t>
      </w:r>
    </w:p>
    <w:p w:rsidR="00D0518B" w:rsidRPr="000F58CF" w:rsidRDefault="00442F5B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and Cognitive Sciences, 2006-8.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Delegate, APA Membership Summit, 2006</w:t>
      </w:r>
    </w:p>
    <w:p w:rsidR="00D0518B" w:rsidRPr="000F58CF" w:rsidRDefault="00442F5B" w:rsidP="00442F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 xml:space="preserve">Editor Search Committee, </w:t>
      </w:r>
      <w:r w:rsidR="00D0518B" w:rsidRPr="000F58CF">
        <w:rPr>
          <w:rFonts w:ascii="Arial" w:hAnsi="Arial" w:cs="Arial"/>
          <w:i/>
          <w:sz w:val="20"/>
        </w:rPr>
        <w:t>Journal of Experimental Psychology: General,</w:t>
      </w:r>
      <w:r w:rsidR="00D0518B" w:rsidRPr="000F58CF">
        <w:rPr>
          <w:rFonts w:ascii="Arial" w:hAnsi="Arial" w:cs="Arial"/>
          <w:sz w:val="20"/>
        </w:rPr>
        <w:t xml:space="preserve"> 2006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APA Board of Scientific Affairs Representative to AAAS Section J, 2005-8.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Committee on Scientific Awards, 2004-2006, Chair 2006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Koppitz Fund Committee, American Psychological Foundation, 2003-7.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APA Testimony to Congress on the NSF Budget, April 2002.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President-Elect, Division 7, 2000-2001; President, 2001-2002; Past President, 2002-2003.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Executive Committee, Division 1 (General), 1999-2000.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Publications and Communications Board Liaison, 1998-2000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Chair-Elect (1998-99), Chair (1999-2000), Council of Editors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Division 7 Representative to Council, 1998-2000.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Chair, Division 7 Early Career Award Committee, 1995.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Member, Division 7 Credentials Committee, 1994-96.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Chair, Division 7 Dissertation Award Committee, 1993. 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Member-at-Large, Division 7 Executive Committee, 1991-93.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Track Chair, Science Weekend</w:t>
      </w:r>
      <w:r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>1989;Program Chair, Division 7, 1989.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</w:p>
    <w:p w:rsidR="00D0518B" w:rsidRPr="000F58CF" w:rsidRDefault="00D0518B" w:rsidP="00D051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  <w:u w:val="single"/>
        </w:rPr>
        <w:t>Past Professional Society Positions:</w:t>
      </w:r>
      <w:r w:rsidRPr="000F58CF">
        <w:rPr>
          <w:rFonts w:ascii="Arial" w:hAnsi="Arial" w:cs="Arial"/>
          <w:sz w:val="20"/>
        </w:rPr>
        <w:tab/>
      </w:r>
    </w:p>
    <w:p w:rsidR="00532F6F" w:rsidRDefault="00532F6F" w:rsidP="00532F6F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Section on Psychology (J), American Association for the </w:t>
      </w:r>
      <w:r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 xml:space="preserve">Advancement of Science, </w:t>
      </w:r>
      <w:r>
        <w:rPr>
          <w:rFonts w:ascii="Arial" w:hAnsi="Arial" w:cs="Arial"/>
          <w:sz w:val="20"/>
        </w:rPr>
        <w:t xml:space="preserve">Chair-Elect </w:t>
      </w:r>
    </w:p>
    <w:p w:rsidR="00532F6F" w:rsidRDefault="00532F6F" w:rsidP="00532F6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2016-17, Chair 2017-18, Past Chair 2018-19.</w:t>
      </w:r>
    </w:p>
    <w:p w:rsidR="00442F5B" w:rsidRDefault="00D33337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Governing Board, Cognitive Science Society, 2013-18, Chair-Elect 2014-15, Chair 2015-16, Past </w:t>
      </w:r>
    </w:p>
    <w:p w:rsidR="00D33337" w:rsidRDefault="00442F5B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33337">
        <w:rPr>
          <w:rFonts w:ascii="Arial" w:hAnsi="Arial" w:cs="Arial"/>
          <w:sz w:val="20"/>
        </w:rPr>
        <w:t>Chair 2016-17.</w:t>
      </w:r>
    </w:p>
    <w:p w:rsidR="00044887" w:rsidRDefault="00044887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Board of the International Mind, B</w:t>
      </w:r>
      <w:r>
        <w:rPr>
          <w:rFonts w:ascii="Arial" w:hAnsi="Arial" w:cs="Arial"/>
          <w:sz w:val="20"/>
        </w:rPr>
        <w:t>rain, Education Society, 2009-16</w:t>
      </w:r>
    </w:p>
    <w:p w:rsidR="0066128B" w:rsidRPr="00562A0F" w:rsidRDefault="0066128B" w:rsidP="00442F5B">
      <w:pPr>
        <w:ind w:firstLine="720"/>
        <w:rPr>
          <w:rFonts w:ascii="Arial" w:hAnsi="Arial" w:cs="Arial"/>
          <w:sz w:val="20"/>
        </w:rPr>
      </w:pPr>
      <w:r w:rsidRPr="00562A0F">
        <w:rPr>
          <w:rFonts w:ascii="Arial" w:hAnsi="Arial" w:cs="Arial"/>
          <w:sz w:val="20"/>
        </w:rPr>
        <w:t xml:space="preserve">American Academy of Arts and Sciences’ Class III, Section 1 </w:t>
      </w:r>
    </w:p>
    <w:p w:rsidR="0066128B" w:rsidRDefault="0066128B" w:rsidP="00442F5B">
      <w:pPr>
        <w:ind w:firstLine="720"/>
        <w:rPr>
          <w:rFonts w:ascii="Arial" w:hAnsi="Arial" w:cs="Arial"/>
          <w:sz w:val="20"/>
        </w:rPr>
      </w:pPr>
      <w:r w:rsidRPr="00562A0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ab/>
      </w:r>
      <w:r w:rsidRPr="00562A0F">
        <w:rPr>
          <w:rFonts w:ascii="Arial" w:hAnsi="Arial" w:cs="Arial"/>
          <w:sz w:val="20"/>
        </w:rPr>
        <w:t>(Social and Developmental Psychology) Membership Panel</w:t>
      </w:r>
      <w:r w:rsidR="00FC2FDA">
        <w:rPr>
          <w:rFonts w:ascii="Arial" w:hAnsi="Arial" w:cs="Arial"/>
          <w:sz w:val="20"/>
        </w:rPr>
        <w:t>, 2012-14</w:t>
      </w:r>
    </w:p>
    <w:p w:rsidR="00D464C6" w:rsidRPr="000F58CF" w:rsidRDefault="00D464C6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Presid</w:t>
      </w:r>
      <w:r>
        <w:rPr>
          <w:rFonts w:ascii="Arial" w:hAnsi="Arial" w:cs="Arial"/>
          <w:sz w:val="20"/>
        </w:rPr>
        <w:t>ent-Elect 2007-9, President 2010</w:t>
      </w:r>
      <w:r w:rsidRPr="000F58CF">
        <w:rPr>
          <w:rFonts w:ascii="Arial" w:hAnsi="Arial" w:cs="Arial"/>
          <w:sz w:val="20"/>
        </w:rPr>
        <w:t>-11, Past Presiden</w:t>
      </w:r>
      <w:r>
        <w:rPr>
          <w:rFonts w:ascii="Arial" w:hAnsi="Arial" w:cs="Arial"/>
          <w:sz w:val="20"/>
        </w:rPr>
        <w:t>t 2012</w:t>
      </w:r>
      <w:r w:rsidRPr="000F58CF">
        <w:rPr>
          <w:rFonts w:ascii="Arial" w:hAnsi="Arial" w:cs="Arial"/>
          <w:sz w:val="20"/>
        </w:rPr>
        <w:t xml:space="preserve">-13, Cognitive </w:t>
      </w:r>
    </w:p>
    <w:p w:rsidR="00D464C6" w:rsidRPr="000F58CF" w:rsidRDefault="00442F5B" w:rsidP="00442F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     </w:t>
      </w:r>
      <w:r w:rsidR="00D464C6" w:rsidRPr="000F58CF">
        <w:rPr>
          <w:rFonts w:ascii="Arial" w:hAnsi="Arial" w:cs="Arial"/>
          <w:sz w:val="20"/>
        </w:rPr>
        <w:t>Development Society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Program Chair, 2011</w:t>
      </w:r>
      <w:r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sz w:val="20"/>
        </w:rPr>
        <w:t xml:space="preserve">International </w:t>
      </w:r>
      <w:r>
        <w:rPr>
          <w:rFonts w:ascii="Arial" w:hAnsi="Arial" w:cs="Arial"/>
          <w:sz w:val="20"/>
        </w:rPr>
        <w:t>Mind, Brain, Education Society</w:t>
      </w:r>
      <w:r w:rsidRPr="000F58CF">
        <w:rPr>
          <w:rFonts w:ascii="Arial" w:hAnsi="Arial" w:cs="Arial"/>
          <w:sz w:val="20"/>
        </w:rPr>
        <w:t>.</w:t>
      </w:r>
    </w:p>
    <w:p w:rsidR="00442F5B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President-Elect 2007-8, President 2008-9, Past President 2009-10, Eastern Psychological </w:t>
      </w:r>
    </w:p>
    <w:p w:rsidR="00D0518B" w:rsidRPr="000F58CF" w:rsidRDefault="00442F5B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Association</w:t>
      </w:r>
    </w:p>
    <w:p w:rsidR="00442F5B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Secretary, Section on Psychology (J), American Association for the Advancement of Science, </w:t>
      </w:r>
    </w:p>
    <w:p w:rsidR="00D0518B" w:rsidRPr="000F58CF" w:rsidRDefault="00442F5B" w:rsidP="00442F5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2002-2010.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>Perspectives</w:t>
      </w:r>
      <w:r w:rsidRPr="000F58CF">
        <w:rPr>
          <w:rFonts w:ascii="Arial" w:hAnsi="Arial" w:cs="Arial"/>
          <w:sz w:val="20"/>
        </w:rPr>
        <w:t xml:space="preserve"> Editor Search Committee, APS, 2009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Lifelong Learning at Work and at Home Taskforce, APS, 2006-09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Psychonomic Society representative to AAAS Section J, 2005-09.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Women in Cognitive Science</w:t>
      </w:r>
      <w:r w:rsidR="00786CD9">
        <w:rPr>
          <w:rFonts w:ascii="Arial" w:hAnsi="Arial" w:cs="Arial"/>
          <w:sz w:val="20"/>
        </w:rPr>
        <w:t xml:space="preserve"> Board</w:t>
      </w:r>
      <w:r w:rsidRPr="000F58CF">
        <w:rPr>
          <w:rFonts w:ascii="Arial" w:hAnsi="Arial" w:cs="Arial"/>
          <w:sz w:val="20"/>
        </w:rPr>
        <w:t xml:space="preserve">, 2004-08. 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Board of the Cognitive Development Society, 2003-9; Program Chair, 2005.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Governing Board, Psychonomic Society, 2002-8 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>PB&amp;R</w:t>
      </w:r>
      <w:r w:rsidRPr="000F58CF">
        <w:rPr>
          <w:rFonts w:ascii="Arial" w:hAnsi="Arial" w:cs="Arial"/>
          <w:sz w:val="20"/>
        </w:rPr>
        <w:t xml:space="preserve"> Editor Search Committee 2005.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Host, Lunch with the Leaders, SRCD, Albuquerque, NM, April 1999.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Program Committee, Society for Research in Child Development, 1993-99, Co-Chair, 1995-97.</w:t>
      </w:r>
    </w:p>
    <w:p w:rsidR="00D0518B" w:rsidRPr="000F58CF" w:rsidRDefault="00D0518B" w:rsidP="00D0518B">
      <w:pPr>
        <w:rPr>
          <w:rFonts w:ascii="Arial" w:hAnsi="Arial" w:cs="Arial"/>
          <w:sz w:val="20"/>
        </w:rPr>
      </w:pPr>
    </w:p>
    <w:p w:rsidR="00D0518B" w:rsidRDefault="00D0518B" w:rsidP="00D0518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Past </w:t>
      </w:r>
      <w:r w:rsidRPr="000F58CF">
        <w:rPr>
          <w:rFonts w:ascii="Arial" w:hAnsi="Arial" w:cs="Arial"/>
          <w:b/>
          <w:bCs/>
          <w:sz w:val="20"/>
          <w:u w:val="single"/>
        </w:rPr>
        <w:t>NSF-Related Activity:</w:t>
      </w:r>
      <w:r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sz w:val="20"/>
        </w:rPr>
        <w:tab/>
      </w:r>
    </w:p>
    <w:p w:rsidR="00D0518B" w:rsidRDefault="00D0518B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Invited Participant, Design-Based Implementation Workshop, San Francisco, June 2011.</w:t>
      </w:r>
    </w:p>
    <w:p w:rsidR="00D0518B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Research Methodology Expert Panel, NORC, April 25, 2011.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Invited Participant, UCSB Spatial Literacy Workshop, February 2011.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Invited Participant, NSF Neuroscience Workshop, Arlington, VA, Dec. 2007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Invited Participant, Transfer of Learning Workshop, March 2002.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Invited Participant, Applying the Science of Learning, Claremont, CA, Feb. 2001.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Co-Organizer of Conference on Fostering Spatial Competence: Behavioral, </w:t>
      </w:r>
    </w:p>
    <w:p w:rsidR="00D0518B" w:rsidRPr="000F58CF" w:rsidRDefault="00D0518B" w:rsidP="00442F5B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Symbolic and Brain Aspects, Chicago, Oct 17-19, 1999. NSF Sponsored.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Co-Chair, Blue Ribbon Panel on Transition of Children to the Workforce, </w:t>
      </w:r>
    </w:p>
    <w:p w:rsidR="00D0518B" w:rsidRPr="000F58CF" w:rsidRDefault="00D0518B" w:rsidP="00442F5B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1999-2000.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Advisory Committee on Children and Learning, 1998.</w:t>
      </w:r>
    </w:p>
    <w:p w:rsidR="00442F5B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Workshop on Contributions of the Social Sciences to the NSF Review of Undergraduate </w:t>
      </w:r>
    </w:p>
    <w:p w:rsidR="00D0518B" w:rsidRPr="000F58CF" w:rsidRDefault="00442F5B" w:rsidP="00442F5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Education, 1996.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Co-Chair, Conference on Cognitive Science Bases of Math and Science Education, 1995.</w:t>
      </w:r>
    </w:p>
    <w:p w:rsidR="00D0518B" w:rsidRPr="000F58CF" w:rsidRDefault="00D0518B" w:rsidP="00D0518B">
      <w:pPr>
        <w:ind w:left="21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Cs/>
          <w:sz w:val="20"/>
        </w:rPr>
        <w:tab/>
      </w:r>
      <w:r w:rsidRPr="000F58CF">
        <w:rPr>
          <w:rFonts w:ascii="Arial" w:hAnsi="Arial" w:cs="Arial"/>
          <w:bCs/>
          <w:sz w:val="20"/>
        </w:rPr>
        <w:tab/>
      </w:r>
      <w:r w:rsidRPr="000F58CF">
        <w:rPr>
          <w:rFonts w:ascii="Arial" w:hAnsi="Arial" w:cs="Arial"/>
          <w:bCs/>
          <w:sz w:val="20"/>
        </w:rPr>
        <w:tab/>
      </w:r>
    </w:p>
    <w:p w:rsidR="00442F5B" w:rsidRDefault="00D0518B" w:rsidP="00677853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  <w:u w:val="single"/>
        </w:rPr>
        <w:t>Other Service (Past)</w:t>
      </w:r>
      <w:r w:rsidRPr="000F58CF">
        <w:rPr>
          <w:rFonts w:ascii="Arial" w:hAnsi="Arial" w:cs="Arial"/>
          <w:sz w:val="20"/>
        </w:rPr>
        <w:t xml:space="preserve">: </w:t>
      </w:r>
      <w:r w:rsidRPr="000F58CF">
        <w:rPr>
          <w:rFonts w:ascii="Arial" w:hAnsi="Arial" w:cs="Arial"/>
          <w:sz w:val="20"/>
        </w:rPr>
        <w:tab/>
      </w:r>
    </w:p>
    <w:p w:rsidR="00677853" w:rsidRDefault="00677853" w:rsidP="00442F5B">
      <w:pPr>
        <w:ind w:firstLine="720"/>
        <w:rPr>
          <w:rFonts w:ascii="Arial" w:hAnsi="Arial" w:cs="Arial"/>
          <w:sz w:val="20"/>
        </w:rPr>
      </w:pPr>
      <w:r w:rsidRPr="00772362">
        <w:rPr>
          <w:rFonts w:ascii="Arial" w:hAnsi="Arial" w:cs="Arial"/>
          <w:sz w:val="20"/>
        </w:rPr>
        <w:t>Advisory Board, VIS</w:t>
      </w:r>
      <w:r>
        <w:rPr>
          <w:rFonts w:ascii="Arial" w:hAnsi="Arial" w:cs="Arial"/>
          <w:sz w:val="20"/>
        </w:rPr>
        <w:t>UAL Project, UC-Berkeley, 2010-2015</w:t>
      </w:r>
    </w:p>
    <w:p w:rsidR="00EC407D" w:rsidRDefault="001747F1" w:rsidP="00EC40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C407D" w:rsidRPr="000F58CF">
        <w:rPr>
          <w:rFonts w:ascii="Arial" w:hAnsi="Arial" w:cs="Arial"/>
          <w:sz w:val="20"/>
        </w:rPr>
        <w:t xml:space="preserve">Nominating Committee, </w:t>
      </w:r>
      <w:r w:rsidR="00EC407D">
        <w:rPr>
          <w:rFonts w:ascii="Arial" w:hAnsi="Arial" w:cs="Arial"/>
          <w:sz w:val="20"/>
        </w:rPr>
        <w:t>AAAS Section on Psychology, 2012-2014</w:t>
      </w:r>
    </w:p>
    <w:p w:rsidR="00D464C6" w:rsidRPr="00772362" w:rsidRDefault="001747F1" w:rsidP="00D464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464C6">
        <w:rPr>
          <w:rFonts w:ascii="Arial" w:hAnsi="Arial" w:cs="Arial"/>
          <w:sz w:val="20"/>
        </w:rPr>
        <w:t xml:space="preserve">Advisory </w:t>
      </w:r>
      <w:r w:rsidR="00D464C6" w:rsidRPr="00772362">
        <w:rPr>
          <w:rFonts w:ascii="Arial" w:hAnsi="Arial" w:cs="Arial"/>
          <w:sz w:val="20"/>
        </w:rPr>
        <w:t>Bo</w:t>
      </w:r>
      <w:r w:rsidR="00D464C6">
        <w:rPr>
          <w:rFonts w:ascii="Arial" w:hAnsi="Arial" w:cs="Arial"/>
          <w:sz w:val="20"/>
        </w:rPr>
        <w:t>ard, National Living Laboratory, 2011-13</w:t>
      </w:r>
    </w:p>
    <w:p w:rsidR="001747F1" w:rsidRDefault="00D0518B" w:rsidP="001747F1">
      <w:pPr>
        <w:ind w:firstLine="720"/>
        <w:rPr>
          <w:rFonts w:ascii="Arial" w:hAnsi="Arial" w:cs="Arial"/>
          <w:sz w:val="20"/>
        </w:rPr>
      </w:pPr>
      <w:r w:rsidRPr="00772362">
        <w:rPr>
          <w:rFonts w:ascii="Arial" w:hAnsi="Arial" w:cs="Arial"/>
          <w:sz w:val="20"/>
        </w:rPr>
        <w:t>Advisory Panel, Wechsler Preschool and Primary</w:t>
      </w:r>
      <w:r w:rsidRPr="000F58CF">
        <w:rPr>
          <w:rFonts w:ascii="Arial" w:hAnsi="Arial" w:cs="Arial"/>
          <w:sz w:val="20"/>
        </w:rPr>
        <w:t xml:space="preserve"> Scale of Intelligence–Fourth Edition (WPPSI–</w:t>
      </w:r>
    </w:p>
    <w:p w:rsidR="00D0518B" w:rsidRPr="000F58CF" w:rsidRDefault="001747F1" w:rsidP="001747F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IV), 2010-</w:t>
      </w:r>
      <w:r w:rsidR="00D0518B">
        <w:rPr>
          <w:rFonts w:ascii="Arial" w:hAnsi="Arial" w:cs="Arial"/>
          <w:sz w:val="20"/>
        </w:rPr>
        <w:t>12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Coordinator, Science of Learning Center PI Committee, 2010 and 2011.</w:t>
      </w:r>
    </w:p>
    <w:p w:rsidR="001747F1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External Review Board, University of Minnes</w:t>
      </w:r>
      <w:r w:rsidR="001747F1">
        <w:rPr>
          <w:rFonts w:ascii="Arial" w:hAnsi="Arial" w:cs="Arial"/>
          <w:sz w:val="20"/>
        </w:rPr>
        <w:t xml:space="preserve">ota Interdisciplinary Training </w:t>
      </w:r>
      <w:r w:rsidRPr="000F58CF">
        <w:rPr>
          <w:rFonts w:ascii="Arial" w:hAnsi="Arial" w:cs="Arial"/>
          <w:sz w:val="20"/>
        </w:rPr>
        <w:t xml:space="preserve">Program in Cognitive </w:t>
      </w:r>
    </w:p>
    <w:p w:rsidR="00D0518B" w:rsidRPr="000F58CF" w:rsidRDefault="001747F1" w:rsidP="001747F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Science, 2006-11.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Co-Program Chair, Spatial Cognition 10, Mount Hood, Oregon.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Co-Program Chair, Spatial Cognition 08, Freiburg, Germany.</w:t>
      </w:r>
    </w:p>
    <w:p w:rsidR="00D0518B" w:rsidRPr="000F58CF" w:rsidRDefault="00D0518B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Advisory Board, Hegarty-Stieff Chemistry Education Grant, 2008-10</w:t>
      </w:r>
    </w:p>
    <w:p w:rsidR="00D0518B" w:rsidRPr="000F58CF" w:rsidRDefault="00D0518B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National Academy Panel to Review the National Children’s Study </w:t>
      </w:r>
    </w:p>
    <w:p w:rsidR="00D0518B" w:rsidRPr="000F58CF" w:rsidRDefault="00826A1A" w:rsidP="001747F1">
      <w:pPr>
        <w:ind w:left="720" w:hanging="216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D0518B" w:rsidRPr="000F58CF">
        <w:rPr>
          <w:rFonts w:ascii="Arial" w:hAnsi="Arial" w:cs="Arial"/>
          <w:sz w:val="20"/>
        </w:rPr>
        <w:t>Research Plan, 2007-8.</w:t>
      </w:r>
    </w:p>
    <w:p w:rsidR="00D0518B" w:rsidRPr="000F58CF" w:rsidRDefault="00D0518B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Congressional visits on behalf of the Coalition for National Science Funding, </w:t>
      </w:r>
    </w:p>
    <w:p w:rsidR="00D0518B" w:rsidRPr="000F58CF" w:rsidRDefault="00D0518B" w:rsidP="001747F1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Cs/>
          <w:sz w:val="20"/>
        </w:rPr>
        <w:t xml:space="preserve">Hill Day, </w:t>
      </w:r>
      <w:r w:rsidRPr="000F58CF">
        <w:rPr>
          <w:rFonts w:ascii="Arial" w:hAnsi="Arial" w:cs="Arial"/>
          <w:sz w:val="20"/>
        </w:rPr>
        <w:t>September 13, 2006.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Presentation, Women in Science Congressional Briefing Lunch, May 24, 2005.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Presentation to 10</w:t>
      </w:r>
      <w:r w:rsidRPr="000F58CF">
        <w:rPr>
          <w:rFonts w:ascii="Arial" w:hAnsi="Arial" w:cs="Arial"/>
          <w:sz w:val="20"/>
          <w:vertAlign w:val="superscript"/>
        </w:rPr>
        <w:t>th</w:t>
      </w:r>
      <w:r w:rsidRPr="000F58CF">
        <w:rPr>
          <w:rFonts w:ascii="Arial" w:hAnsi="Arial" w:cs="Arial"/>
          <w:sz w:val="20"/>
        </w:rPr>
        <w:t xml:space="preserve"> Annual Coalition for National Science Funding, 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Science@Work, Capitol Hill, June 22, 2004.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Presentations to the Mathematical Sciences Education Board, National Academy 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of Sciences, Nov. 5, 2003 and March 22, 2004.</w:t>
      </w:r>
    </w:p>
    <w:p w:rsidR="00D0518B" w:rsidRPr="000F58CF" w:rsidRDefault="00D0518B" w:rsidP="001747F1">
      <w:pPr>
        <w:pStyle w:val="BodyText"/>
        <w:ind w:firstLine="720"/>
        <w:rPr>
          <w:rFonts w:cs="Arial"/>
        </w:rPr>
      </w:pPr>
      <w:r w:rsidRPr="000F58CF">
        <w:rPr>
          <w:rFonts w:cs="Arial"/>
        </w:rPr>
        <w:t>Advisory Board, Cornell Institute for Research on Children (CIRC), 2003-5.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Co-Organizer, Working Conference on Using Scientific Knowledge of </w:t>
      </w:r>
    </w:p>
    <w:p w:rsidR="00826A1A" w:rsidRDefault="00D0518B" w:rsidP="001747F1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Development to Inform Preschool Assessment, Temple University </w:t>
      </w:r>
    </w:p>
    <w:p w:rsidR="00D0518B" w:rsidRPr="000F58CF" w:rsidRDefault="00D0518B" w:rsidP="001747F1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Center City, Jan. 30-31, 2003.</w:t>
      </w:r>
    </w:p>
    <w:p w:rsidR="00D0518B" w:rsidRPr="000F58CF" w:rsidRDefault="00D0518B" w:rsidP="001747F1">
      <w:pPr>
        <w:pStyle w:val="BodyText"/>
        <w:ind w:left="720"/>
        <w:rPr>
          <w:rFonts w:cs="Arial"/>
        </w:rPr>
      </w:pPr>
      <w:r w:rsidRPr="000F58CF">
        <w:rPr>
          <w:rFonts w:cs="Arial"/>
        </w:rPr>
        <w:t xml:space="preserve">Co-Organizer, Conference on the Relations of Prefrontal Cortex Development to </w:t>
      </w:r>
    </w:p>
    <w:p w:rsidR="00D0518B" w:rsidRPr="000F58CF" w:rsidRDefault="00D0518B" w:rsidP="001747F1">
      <w:pPr>
        <w:pStyle w:val="BodyText"/>
        <w:ind w:left="1440"/>
        <w:rPr>
          <w:rFonts w:cs="Arial"/>
        </w:rPr>
      </w:pPr>
      <w:r w:rsidRPr="000F58CF">
        <w:rPr>
          <w:rFonts w:cs="Arial"/>
        </w:rPr>
        <w:t xml:space="preserve">Children's Cognitive and Social Behavior, Chestnut Hill, PA, May 5-8, 2000. Sponsored by Temple University and </w:t>
      </w:r>
      <w:r>
        <w:rPr>
          <w:rFonts w:cs="Arial"/>
        </w:rPr>
        <w:t>APA.</w:t>
      </w:r>
    </w:p>
    <w:p w:rsidR="00D0518B" w:rsidRPr="000F58CF" w:rsidRDefault="00D0518B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Presenter and Discussion Leader on Cognitive Development, Research </w:t>
      </w:r>
    </w:p>
    <w:p w:rsidR="00D0518B" w:rsidRPr="000F58CF" w:rsidRDefault="00D0518B" w:rsidP="001747F1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Opportunities in Child and Adolescent Development, Forum on Research </w:t>
      </w:r>
    </w:p>
    <w:p w:rsidR="00D0518B" w:rsidRPr="000F58CF" w:rsidRDefault="00D0518B" w:rsidP="001747F1">
      <w:pPr>
        <w:ind w:left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Management, Dec 16-17, 1999.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Presentation to 4</w:t>
      </w:r>
      <w:r w:rsidRPr="000F58CF">
        <w:rPr>
          <w:rFonts w:ascii="Arial" w:hAnsi="Arial" w:cs="Arial"/>
          <w:sz w:val="20"/>
          <w:vertAlign w:val="superscript"/>
        </w:rPr>
        <w:t>th</w:t>
      </w:r>
      <w:r w:rsidRPr="000F58CF">
        <w:rPr>
          <w:rFonts w:ascii="Arial" w:hAnsi="Arial" w:cs="Arial"/>
          <w:sz w:val="20"/>
        </w:rPr>
        <w:t xml:space="preserve"> Annual Coalition for National Science Funding, 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Capitol Hill, June, 1998.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External Examiner, Swarthmore College, 1992.</w:t>
      </w:r>
    </w:p>
    <w:p w:rsidR="00D0518B" w:rsidRPr="000F58CF" w:rsidRDefault="00D0518B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External Examiner, Doctoral Dissertation, University of Toronto, 1987.</w:t>
      </w:r>
    </w:p>
    <w:p w:rsidR="00826A1A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External Evaluator, Psychology Dept., University of Massachusetts-Boston, </w:t>
      </w:r>
    </w:p>
    <w:p w:rsidR="00D0518B" w:rsidRPr="000F58CF" w:rsidRDefault="00826A1A" w:rsidP="001747F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1986.</w:t>
      </w:r>
    </w:p>
    <w:p w:rsidR="00D0518B" w:rsidRPr="000F58CF" w:rsidRDefault="00D0518B" w:rsidP="00D0518B">
      <w:pPr>
        <w:rPr>
          <w:rFonts w:ascii="Arial" w:hAnsi="Arial" w:cs="Arial"/>
          <w:b/>
          <w:sz w:val="20"/>
          <w:u w:val="single"/>
        </w:rPr>
      </w:pPr>
    </w:p>
    <w:p w:rsidR="001747F1" w:rsidRDefault="00D0518B" w:rsidP="00D0518B">
      <w:pPr>
        <w:ind w:left="2160" w:hanging="2160"/>
        <w:rPr>
          <w:rFonts w:ascii="Arial" w:hAnsi="Arial" w:cs="Arial"/>
          <w:b/>
          <w:sz w:val="20"/>
        </w:rPr>
      </w:pPr>
      <w:r w:rsidRPr="000F58CF">
        <w:rPr>
          <w:rFonts w:ascii="Arial" w:hAnsi="Arial" w:cs="Arial"/>
          <w:b/>
          <w:sz w:val="20"/>
          <w:u w:val="single"/>
        </w:rPr>
        <w:t>Memberships</w:t>
      </w:r>
      <w:r w:rsidRPr="000F58CF">
        <w:rPr>
          <w:rFonts w:ascii="Arial" w:hAnsi="Arial" w:cs="Arial"/>
          <w:b/>
          <w:sz w:val="20"/>
        </w:rPr>
        <w:t>:</w:t>
      </w:r>
      <w:r w:rsidRPr="000F58CF">
        <w:rPr>
          <w:rFonts w:ascii="Arial" w:hAnsi="Arial" w:cs="Arial"/>
          <w:b/>
          <w:sz w:val="20"/>
        </w:rPr>
        <w:tab/>
      </w:r>
    </w:p>
    <w:p w:rsidR="001747F1" w:rsidRDefault="00D0518B" w:rsidP="00D0518B">
      <w:pPr>
        <w:ind w:left="2160" w:hanging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American Association for the Advancement of Science, Association for P</w:t>
      </w:r>
      <w:r w:rsidR="001747F1">
        <w:rPr>
          <w:rFonts w:ascii="Arial" w:hAnsi="Arial" w:cs="Arial"/>
          <w:sz w:val="20"/>
        </w:rPr>
        <w:t xml:space="preserve">sychological Science, Cognitive </w:t>
      </w:r>
    </w:p>
    <w:p w:rsidR="001747F1" w:rsidRDefault="00D0518B" w:rsidP="00D0518B">
      <w:pPr>
        <w:ind w:left="2160" w:hanging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Development Society, Cognitive Science Society, </w:t>
      </w:r>
      <w:r w:rsidR="001747F1">
        <w:rPr>
          <w:rFonts w:ascii="Arial" w:hAnsi="Arial" w:cs="Arial"/>
          <w:sz w:val="20"/>
        </w:rPr>
        <w:t xml:space="preserve">International Mind Brain Education Society, </w:t>
      </w:r>
    </w:p>
    <w:p w:rsidR="00D0518B" w:rsidRDefault="00D0518B" w:rsidP="00D0518B">
      <w:pPr>
        <w:ind w:left="2160" w:hanging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Psychonomic </w:t>
      </w:r>
      <w:r>
        <w:rPr>
          <w:rFonts w:ascii="Arial" w:hAnsi="Arial" w:cs="Arial"/>
          <w:sz w:val="20"/>
        </w:rPr>
        <w:t>Society</w:t>
      </w:r>
      <w:r w:rsidRPr="000F58CF">
        <w:rPr>
          <w:rFonts w:ascii="Arial" w:hAnsi="Arial" w:cs="Arial"/>
          <w:sz w:val="20"/>
        </w:rPr>
        <w:t>, Society for Research in Child Development</w:t>
      </w:r>
    </w:p>
    <w:p w:rsidR="00826A1A" w:rsidRDefault="00826A1A" w:rsidP="00D0518B">
      <w:pPr>
        <w:rPr>
          <w:rFonts w:ascii="Arial" w:hAnsi="Arial" w:cs="Arial"/>
          <w:b/>
          <w:sz w:val="20"/>
          <w:u w:val="single"/>
        </w:rPr>
      </w:pPr>
    </w:p>
    <w:p w:rsidR="00D0518B" w:rsidRPr="00872586" w:rsidRDefault="00D0518B" w:rsidP="00E71262">
      <w:pPr>
        <w:jc w:val="center"/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Teaching</w:t>
      </w:r>
    </w:p>
    <w:p w:rsidR="00D0518B" w:rsidRDefault="00D0518B" w:rsidP="00D0518B">
      <w:pPr>
        <w:rPr>
          <w:rFonts w:ascii="Arial" w:hAnsi="Arial" w:cs="Arial"/>
          <w:b/>
          <w:sz w:val="20"/>
          <w:u w:val="single"/>
        </w:rPr>
      </w:pPr>
    </w:p>
    <w:p w:rsidR="00D0518B" w:rsidRPr="000F58CF" w:rsidRDefault="00D0518B" w:rsidP="00D051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sz w:val="20"/>
          <w:u w:val="single"/>
        </w:rPr>
        <w:t>Undergraduate</w:t>
      </w:r>
      <w:r w:rsidRPr="000F58CF">
        <w:rPr>
          <w:rFonts w:ascii="Arial" w:hAnsi="Arial" w:cs="Arial"/>
          <w:b/>
          <w:sz w:val="20"/>
        </w:rPr>
        <w:t>:</w:t>
      </w:r>
      <w:r w:rsidRPr="000F58CF">
        <w:rPr>
          <w:rFonts w:ascii="Arial" w:hAnsi="Arial" w:cs="Arial"/>
          <w:sz w:val="20"/>
        </w:rPr>
        <w:t xml:space="preserve"> introduction to psychology, developmental psychology, research methods, cognitive development, memory, infancy, adolescence, cognitive bases of education </w:t>
      </w:r>
    </w:p>
    <w:p w:rsidR="00D0518B" w:rsidRDefault="00D0518B" w:rsidP="005503C5">
      <w:pPr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Graduate</w:t>
      </w:r>
      <w:r w:rsidRPr="000F58CF">
        <w:rPr>
          <w:rFonts w:ascii="Arial" w:hAnsi="Arial" w:cs="Arial"/>
          <w:b/>
          <w:sz w:val="20"/>
        </w:rPr>
        <w:t>:</w:t>
      </w:r>
      <w:r w:rsidRPr="000F58CF">
        <w:rPr>
          <w:rFonts w:ascii="Arial" w:hAnsi="Arial" w:cs="Arial"/>
          <w:sz w:val="20"/>
        </w:rPr>
        <w:t xml:space="preserve"> developmental core, cognitive core, cognitive development, developmental theory, </w:t>
      </w:r>
      <w:r w:rsidR="00172229">
        <w:rPr>
          <w:rFonts w:ascii="Arial" w:hAnsi="Arial" w:cs="Arial"/>
          <w:sz w:val="20"/>
        </w:rPr>
        <w:t>memory and memory development</w:t>
      </w:r>
      <w:r w:rsidRPr="000F58CF">
        <w:rPr>
          <w:rFonts w:ascii="Arial" w:hAnsi="Arial" w:cs="Arial"/>
          <w:sz w:val="20"/>
        </w:rPr>
        <w:t>, spatial cognition and development, cognitive development and education.</w:t>
      </w:r>
    </w:p>
    <w:sectPr w:rsidR="00D0518B" w:rsidSect="00285383">
      <w:headerReference w:type="default" r:id="rId14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59C" w:rsidRDefault="00F9459C">
      <w:r>
        <w:separator/>
      </w:r>
    </w:p>
  </w:endnote>
  <w:endnote w:type="continuationSeparator" w:id="0">
    <w:p w:rsidR="00F9459C" w:rsidRDefault="00F9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WAdobeF">
    <w:altName w:val="Calibri"/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4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59C" w:rsidRDefault="00F9459C">
      <w:r>
        <w:separator/>
      </w:r>
    </w:p>
  </w:footnote>
  <w:footnote w:type="continuationSeparator" w:id="0">
    <w:p w:rsidR="00F9459C" w:rsidRDefault="00F9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591" w:rsidRPr="003F6C45" w:rsidRDefault="00185591">
    <w:pPr>
      <w:framePr w:w="9361" w:wrap="notBeside" w:vAnchor="text" w:hAnchor="text" w:x="1" w:y="1"/>
      <w:jc w:val="right"/>
      <w:rPr>
        <w:rFonts w:ascii="Arial" w:hAnsi="Arial" w:cs="Arial"/>
        <w:sz w:val="20"/>
      </w:rPr>
    </w:pPr>
    <w:r w:rsidRPr="003F6C45">
      <w:rPr>
        <w:rFonts w:ascii="Arial" w:hAnsi="Arial" w:cs="Arial"/>
        <w:sz w:val="20"/>
      </w:rPr>
      <w:fldChar w:fldCharType="begin"/>
    </w:r>
    <w:r w:rsidRPr="003F6C45">
      <w:rPr>
        <w:rFonts w:ascii="Arial" w:hAnsi="Arial" w:cs="Arial"/>
        <w:sz w:val="20"/>
      </w:rPr>
      <w:instrText xml:space="preserve">PAGE </w:instrText>
    </w:r>
    <w:r w:rsidRPr="003F6C45">
      <w:rPr>
        <w:rFonts w:ascii="Arial" w:hAnsi="Arial" w:cs="Arial"/>
        <w:sz w:val="20"/>
      </w:rPr>
      <w:fldChar w:fldCharType="separate"/>
    </w:r>
    <w:r w:rsidR="00151936">
      <w:rPr>
        <w:rFonts w:ascii="Arial" w:hAnsi="Arial" w:cs="Arial"/>
        <w:noProof/>
        <w:sz w:val="20"/>
      </w:rPr>
      <w:t>21</w:t>
    </w:r>
    <w:r w:rsidRPr="003F6C45">
      <w:rPr>
        <w:rFonts w:ascii="Arial" w:hAnsi="Arial" w:cs="Arial"/>
        <w:sz w:val="20"/>
      </w:rPr>
      <w:fldChar w:fldCharType="end"/>
    </w:r>
  </w:p>
  <w:p w:rsidR="00185591" w:rsidRDefault="00185591">
    <w:pPr>
      <w:rPr>
        <w:sz w:val="20"/>
      </w:rPr>
    </w:pPr>
  </w:p>
  <w:p w:rsidR="00185591" w:rsidRDefault="00185591">
    <w:pPr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3A97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7C73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A600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2A32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6628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8061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283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09E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B402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D267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C22A8"/>
    <w:multiLevelType w:val="multilevel"/>
    <w:tmpl w:val="7AAC7B0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06A59C1"/>
    <w:multiLevelType w:val="hybridMultilevel"/>
    <w:tmpl w:val="B68EF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56E34"/>
    <w:multiLevelType w:val="hybridMultilevel"/>
    <w:tmpl w:val="4F40A5F8"/>
    <w:lvl w:ilvl="0" w:tplc="F52A0AA2">
      <w:start w:val="2003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414933"/>
    <w:multiLevelType w:val="multilevel"/>
    <w:tmpl w:val="BDDAF1EE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C620A8"/>
    <w:multiLevelType w:val="multilevel"/>
    <w:tmpl w:val="BDDAF1EE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6FF1673"/>
    <w:multiLevelType w:val="multilevel"/>
    <w:tmpl w:val="E444B2F0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ED"/>
    <w:rsid w:val="00000064"/>
    <w:rsid w:val="00001FDA"/>
    <w:rsid w:val="000029C5"/>
    <w:rsid w:val="00002BA2"/>
    <w:rsid w:val="00002BD6"/>
    <w:rsid w:val="0000591E"/>
    <w:rsid w:val="00006435"/>
    <w:rsid w:val="000078D5"/>
    <w:rsid w:val="000106CC"/>
    <w:rsid w:val="000114CD"/>
    <w:rsid w:val="000114DF"/>
    <w:rsid w:val="000115A2"/>
    <w:rsid w:val="00012219"/>
    <w:rsid w:val="0001458D"/>
    <w:rsid w:val="0001568A"/>
    <w:rsid w:val="00015B82"/>
    <w:rsid w:val="0002048C"/>
    <w:rsid w:val="00022155"/>
    <w:rsid w:val="000230B6"/>
    <w:rsid w:val="00024947"/>
    <w:rsid w:val="00025627"/>
    <w:rsid w:val="00026DB0"/>
    <w:rsid w:val="00027EDD"/>
    <w:rsid w:val="000318C8"/>
    <w:rsid w:val="00033649"/>
    <w:rsid w:val="00035A9C"/>
    <w:rsid w:val="000404F2"/>
    <w:rsid w:val="000409ED"/>
    <w:rsid w:val="00041FE2"/>
    <w:rsid w:val="00042B9A"/>
    <w:rsid w:val="00043289"/>
    <w:rsid w:val="0004456A"/>
    <w:rsid w:val="00044887"/>
    <w:rsid w:val="00044BB3"/>
    <w:rsid w:val="00047477"/>
    <w:rsid w:val="00047D75"/>
    <w:rsid w:val="00047E33"/>
    <w:rsid w:val="000503AB"/>
    <w:rsid w:val="00051CC5"/>
    <w:rsid w:val="00052B61"/>
    <w:rsid w:val="00054031"/>
    <w:rsid w:val="00054A42"/>
    <w:rsid w:val="0006139E"/>
    <w:rsid w:val="00062AA6"/>
    <w:rsid w:val="00063736"/>
    <w:rsid w:val="00063E32"/>
    <w:rsid w:val="00064DC2"/>
    <w:rsid w:val="00065A0B"/>
    <w:rsid w:val="00065C68"/>
    <w:rsid w:val="00066381"/>
    <w:rsid w:val="00067394"/>
    <w:rsid w:val="00072410"/>
    <w:rsid w:val="00074EC3"/>
    <w:rsid w:val="00075F5C"/>
    <w:rsid w:val="00076C7F"/>
    <w:rsid w:val="00081ED3"/>
    <w:rsid w:val="000822C6"/>
    <w:rsid w:val="00082719"/>
    <w:rsid w:val="00082E62"/>
    <w:rsid w:val="000851DA"/>
    <w:rsid w:val="000900FB"/>
    <w:rsid w:val="00090764"/>
    <w:rsid w:val="0009116E"/>
    <w:rsid w:val="00093B98"/>
    <w:rsid w:val="000A06DB"/>
    <w:rsid w:val="000A0C7B"/>
    <w:rsid w:val="000A1C6B"/>
    <w:rsid w:val="000A1C86"/>
    <w:rsid w:val="000A22BA"/>
    <w:rsid w:val="000A2A46"/>
    <w:rsid w:val="000A2E59"/>
    <w:rsid w:val="000A5470"/>
    <w:rsid w:val="000A7BEA"/>
    <w:rsid w:val="000A7CF1"/>
    <w:rsid w:val="000B29A7"/>
    <w:rsid w:val="000B29E7"/>
    <w:rsid w:val="000B4987"/>
    <w:rsid w:val="000B55CF"/>
    <w:rsid w:val="000B665A"/>
    <w:rsid w:val="000B76C9"/>
    <w:rsid w:val="000C305A"/>
    <w:rsid w:val="000C30F2"/>
    <w:rsid w:val="000C3DCB"/>
    <w:rsid w:val="000C4964"/>
    <w:rsid w:val="000C4E3A"/>
    <w:rsid w:val="000C53C2"/>
    <w:rsid w:val="000C6AC3"/>
    <w:rsid w:val="000C7AF2"/>
    <w:rsid w:val="000D06E8"/>
    <w:rsid w:val="000D2FE8"/>
    <w:rsid w:val="000D32AE"/>
    <w:rsid w:val="000D39D5"/>
    <w:rsid w:val="000D5320"/>
    <w:rsid w:val="000D6791"/>
    <w:rsid w:val="000E0CA3"/>
    <w:rsid w:val="000E2BDE"/>
    <w:rsid w:val="000E3E1B"/>
    <w:rsid w:val="000E5110"/>
    <w:rsid w:val="000E55A5"/>
    <w:rsid w:val="000E5858"/>
    <w:rsid w:val="000E6A48"/>
    <w:rsid w:val="000E6EB8"/>
    <w:rsid w:val="000F0503"/>
    <w:rsid w:val="000F0522"/>
    <w:rsid w:val="000F16D7"/>
    <w:rsid w:val="000F2239"/>
    <w:rsid w:val="000F2BD0"/>
    <w:rsid w:val="000F3074"/>
    <w:rsid w:val="000F3D0B"/>
    <w:rsid w:val="000F4332"/>
    <w:rsid w:val="000F49A9"/>
    <w:rsid w:val="000F568D"/>
    <w:rsid w:val="000F58CF"/>
    <w:rsid w:val="000F608A"/>
    <w:rsid w:val="000F631D"/>
    <w:rsid w:val="000F7637"/>
    <w:rsid w:val="00100632"/>
    <w:rsid w:val="001009B6"/>
    <w:rsid w:val="00101822"/>
    <w:rsid w:val="0010247D"/>
    <w:rsid w:val="00103AD7"/>
    <w:rsid w:val="0010486E"/>
    <w:rsid w:val="00104BEA"/>
    <w:rsid w:val="00105BD5"/>
    <w:rsid w:val="00106A8E"/>
    <w:rsid w:val="00106D3E"/>
    <w:rsid w:val="00107EAD"/>
    <w:rsid w:val="00111C07"/>
    <w:rsid w:val="0011447E"/>
    <w:rsid w:val="00115892"/>
    <w:rsid w:val="00117424"/>
    <w:rsid w:val="00117FB5"/>
    <w:rsid w:val="001214C9"/>
    <w:rsid w:val="0012156B"/>
    <w:rsid w:val="001233AC"/>
    <w:rsid w:val="00124F3D"/>
    <w:rsid w:val="00126BA8"/>
    <w:rsid w:val="001307D5"/>
    <w:rsid w:val="00130F31"/>
    <w:rsid w:val="00132C05"/>
    <w:rsid w:val="0013434C"/>
    <w:rsid w:val="00135D96"/>
    <w:rsid w:val="00137629"/>
    <w:rsid w:val="001377F6"/>
    <w:rsid w:val="0014145B"/>
    <w:rsid w:val="00143121"/>
    <w:rsid w:val="001436D7"/>
    <w:rsid w:val="001446D4"/>
    <w:rsid w:val="00146F0C"/>
    <w:rsid w:val="001475CC"/>
    <w:rsid w:val="001509C8"/>
    <w:rsid w:val="00150FAA"/>
    <w:rsid w:val="00151839"/>
    <w:rsid w:val="00151936"/>
    <w:rsid w:val="00151E02"/>
    <w:rsid w:val="00152AFC"/>
    <w:rsid w:val="00152B7E"/>
    <w:rsid w:val="00153202"/>
    <w:rsid w:val="00153F65"/>
    <w:rsid w:val="00154365"/>
    <w:rsid w:val="001547AD"/>
    <w:rsid w:val="001559E4"/>
    <w:rsid w:val="00156AE7"/>
    <w:rsid w:val="0016218A"/>
    <w:rsid w:val="00163952"/>
    <w:rsid w:val="00164DF4"/>
    <w:rsid w:val="00165002"/>
    <w:rsid w:val="001657A5"/>
    <w:rsid w:val="0016607D"/>
    <w:rsid w:val="00170673"/>
    <w:rsid w:val="00170DFA"/>
    <w:rsid w:val="00171AB6"/>
    <w:rsid w:val="00172229"/>
    <w:rsid w:val="00172BAF"/>
    <w:rsid w:val="00173F9C"/>
    <w:rsid w:val="001747F1"/>
    <w:rsid w:val="001762D9"/>
    <w:rsid w:val="00176A41"/>
    <w:rsid w:val="00177393"/>
    <w:rsid w:val="001777D2"/>
    <w:rsid w:val="00184378"/>
    <w:rsid w:val="001854BB"/>
    <w:rsid w:val="00185591"/>
    <w:rsid w:val="001859AC"/>
    <w:rsid w:val="00185AEA"/>
    <w:rsid w:val="00185E13"/>
    <w:rsid w:val="00185E9E"/>
    <w:rsid w:val="00186834"/>
    <w:rsid w:val="00186EF2"/>
    <w:rsid w:val="0019029F"/>
    <w:rsid w:val="0019048D"/>
    <w:rsid w:val="001915D1"/>
    <w:rsid w:val="0019440D"/>
    <w:rsid w:val="00195329"/>
    <w:rsid w:val="00195F5F"/>
    <w:rsid w:val="00196DAC"/>
    <w:rsid w:val="001A1703"/>
    <w:rsid w:val="001A17FA"/>
    <w:rsid w:val="001A2075"/>
    <w:rsid w:val="001A2FB7"/>
    <w:rsid w:val="001A3673"/>
    <w:rsid w:val="001A4C5D"/>
    <w:rsid w:val="001A4E58"/>
    <w:rsid w:val="001A582E"/>
    <w:rsid w:val="001B072E"/>
    <w:rsid w:val="001B1042"/>
    <w:rsid w:val="001B1137"/>
    <w:rsid w:val="001B2257"/>
    <w:rsid w:val="001B31FE"/>
    <w:rsid w:val="001B41BE"/>
    <w:rsid w:val="001C05F2"/>
    <w:rsid w:val="001C34D5"/>
    <w:rsid w:val="001C474D"/>
    <w:rsid w:val="001D17F7"/>
    <w:rsid w:val="001D18B8"/>
    <w:rsid w:val="001D3B4D"/>
    <w:rsid w:val="001D48E8"/>
    <w:rsid w:val="001D7541"/>
    <w:rsid w:val="001E083A"/>
    <w:rsid w:val="001E0ABF"/>
    <w:rsid w:val="001E19AA"/>
    <w:rsid w:val="001E19FC"/>
    <w:rsid w:val="001E23AD"/>
    <w:rsid w:val="001E57AC"/>
    <w:rsid w:val="001E6266"/>
    <w:rsid w:val="001E7514"/>
    <w:rsid w:val="001E79EC"/>
    <w:rsid w:val="001F0365"/>
    <w:rsid w:val="001F2533"/>
    <w:rsid w:val="001F306B"/>
    <w:rsid w:val="001F3960"/>
    <w:rsid w:val="001F54D2"/>
    <w:rsid w:val="001F6029"/>
    <w:rsid w:val="002010BE"/>
    <w:rsid w:val="00201C88"/>
    <w:rsid w:val="00201CA4"/>
    <w:rsid w:val="00202073"/>
    <w:rsid w:val="00202377"/>
    <w:rsid w:val="00202429"/>
    <w:rsid w:val="00204699"/>
    <w:rsid w:val="00205324"/>
    <w:rsid w:val="002055E6"/>
    <w:rsid w:val="00205A6A"/>
    <w:rsid w:val="00207361"/>
    <w:rsid w:val="00207511"/>
    <w:rsid w:val="0021008F"/>
    <w:rsid w:val="0021149E"/>
    <w:rsid w:val="00212870"/>
    <w:rsid w:val="002128B8"/>
    <w:rsid w:val="00212D60"/>
    <w:rsid w:val="0021307C"/>
    <w:rsid w:val="0021387F"/>
    <w:rsid w:val="0021467A"/>
    <w:rsid w:val="00214792"/>
    <w:rsid w:val="00215645"/>
    <w:rsid w:val="00215FDB"/>
    <w:rsid w:val="00216680"/>
    <w:rsid w:val="00220427"/>
    <w:rsid w:val="00221668"/>
    <w:rsid w:val="00222C2D"/>
    <w:rsid w:val="00224BFD"/>
    <w:rsid w:val="00224E14"/>
    <w:rsid w:val="002257F9"/>
    <w:rsid w:val="00227048"/>
    <w:rsid w:val="00231962"/>
    <w:rsid w:val="00231E09"/>
    <w:rsid w:val="00231E20"/>
    <w:rsid w:val="002320E0"/>
    <w:rsid w:val="002321B7"/>
    <w:rsid w:val="00232433"/>
    <w:rsid w:val="00232851"/>
    <w:rsid w:val="0023394D"/>
    <w:rsid w:val="00234395"/>
    <w:rsid w:val="00236384"/>
    <w:rsid w:val="002409F1"/>
    <w:rsid w:val="002430E2"/>
    <w:rsid w:val="00244350"/>
    <w:rsid w:val="002460A0"/>
    <w:rsid w:val="002518AA"/>
    <w:rsid w:val="002558A2"/>
    <w:rsid w:val="00255F2B"/>
    <w:rsid w:val="00261F74"/>
    <w:rsid w:val="00263A6B"/>
    <w:rsid w:val="00263B52"/>
    <w:rsid w:val="002640EC"/>
    <w:rsid w:val="002641B6"/>
    <w:rsid w:val="00264B69"/>
    <w:rsid w:val="00264D89"/>
    <w:rsid w:val="002665A3"/>
    <w:rsid w:val="0026700C"/>
    <w:rsid w:val="0027056F"/>
    <w:rsid w:val="002732F9"/>
    <w:rsid w:val="00275364"/>
    <w:rsid w:val="00277426"/>
    <w:rsid w:val="00277F30"/>
    <w:rsid w:val="002804D3"/>
    <w:rsid w:val="002812E3"/>
    <w:rsid w:val="002839ED"/>
    <w:rsid w:val="00285383"/>
    <w:rsid w:val="00286D03"/>
    <w:rsid w:val="00290FBE"/>
    <w:rsid w:val="002972BC"/>
    <w:rsid w:val="00297860"/>
    <w:rsid w:val="002A159C"/>
    <w:rsid w:val="002A1786"/>
    <w:rsid w:val="002A1C85"/>
    <w:rsid w:val="002A3773"/>
    <w:rsid w:val="002A5E52"/>
    <w:rsid w:val="002A704B"/>
    <w:rsid w:val="002A79F5"/>
    <w:rsid w:val="002B0979"/>
    <w:rsid w:val="002B0F15"/>
    <w:rsid w:val="002B17F3"/>
    <w:rsid w:val="002B3FD3"/>
    <w:rsid w:val="002B4196"/>
    <w:rsid w:val="002B42DD"/>
    <w:rsid w:val="002B4777"/>
    <w:rsid w:val="002B4E8D"/>
    <w:rsid w:val="002B4EA1"/>
    <w:rsid w:val="002B73C0"/>
    <w:rsid w:val="002B7EA1"/>
    <w:rsid w:val="002C0C25"/>
    <w:rsid w:val="002C3497"/>
    <w:rsid w:val="002C3E9E"/>
    <w:rsid w:val="002C4D31"/>
    <w:rsid w:val="002C77EB"/>
    <w:rsid w:val="002C7F57"/>
    <w:rsid w:val="002D2148"/>
    <w:rsid w:val="002D4F95"/>
    <w:rsid w:val="002D5AEC"/>
    <w:rsid w:val="002E0D70"/>
    <w:rsid w:val="002E103A"/>
    <w:rsid w:val="002E17EE"/>
    <w:rsid w:val="002E2C80"/>
    <w:rsid w:val="002E3613"/>
    <w:rsid w:val="002E46CC"/>
    <w:rsid w:val="002F05EC"/>
    <w:rsid w:val="002F0B20"/>
    <w:rsid w:val="002F167B"/>
    <w:rsid w:val="002F203A"/>
    <w:rsid w:val="002F274E"/>
    <w:rsid w:val="002F43D8"/>
    <w:rsid w:val="002F501D"/>
    <w:rsid w:val="002F7FE5"/>
    <w:rsid w:val="00300EB7"/>
    <w:rsid w:val="00301727"/>
    <w:rsid w:val="00302195"/>
    <w:rsid w:val="00303DBC"/>
    <w:rsid w:val="003052A8"/>
    <w:rsid w:val="003052E4"/>
    <w:rsid w:val="003053CC"/>
    <w:rsid w:val="00306A2D"/>
    <w:rsid w:val="00310BD7"/>
    <w:rsid w:val="0031129F"/>
    <w:rsid w:val="00311FE3"/>
    <w:rsid w:val="00313327"/>
    <w:rsid w:val="00315AAF"/>
    <w:rsid w:val="00316B58"/>
    <w:rsid w:val="003178F1"/>
    <w:rsid w:val="00317F8C"/>
    <w:rsid w:val="003204A0"/>
    <w:rsid w:val="003211C1"/>
    <w:rsid w:val="003213C6"/>
    <w:rsid w:val="003215AE"/>
    <w:rsid w:val="00321B70"/>
    <w:rsid w:val="00323380"/>
    <w:rsid w:val="00323545"/>
    <w:rsid w:val="00324620"/>
    <w:rsid w:val="00324DB1"/>
    <w:rsid w:val="00325703"/>
    <w:rsid w:val="003263E3"/>
    <w:rsid w:val="00326F48"/>
    <w:rsid w:val="00330CCE"/>
    <w:rsid w:val="003324C2"/>
    <w:rsid w:val="0033424A"/>
    <w:rsid w:val="00334E24"/>
    <w:rsid w:val="00335224"/>
    <w:rsid w:val="003369D9"/>
    <w:rsid w:val="00337906"/>
    <w:rsid w:val="003401C1"/>
    <w:rsid w:val="00340538"/>
    <w:rsid w:val="003407BA"/>
    <w:rsid w:val="00342128"/>
    <w:rsid w:val="003423E5"/>
    <w:rsid w:val="00342793"/>
    <w:rsid w:val="00342946"/>
    <w:rsid w:val="0034406E"/>
    <w:rsid w:val="00346D16"/>
    <w:rsid w:val="00347617"/>
    <w:rsid w:val="0035029A"/>
    <w:rsid w:val="00350E08"/>
    <w:rsid w:val="0035231A"/>
    <w:rsid w:val="0035259C"/>
    <w:rsid w:val="003532E2"/>
    <w:rsid w:val="003537A3"/>
    <w:rsid w:val="00353C64"/>
    <w:rsid w:val="00354122"/>
    <w:rsid w:val="0035436B"/>
    <w:rsid w:val="00354B64"/>
    <w:rsid w:val="003550E3"/>
    <w:rsid w:val="00355B3B"/>
    <w:rsid w:val="00355F1F"/>
    <w:rsid w:val="00356B57"/>
    <w:rsid w:val="00356E1C"/>
    <w:rsid w:val="0036025D"/>
    <w:rsid w:val="00360378"/>
    <w:rsid w:val="00363901"/>
    <w:rsid w:val="00363D80"/>
    <w:rsid w:val="0036541A"/>
    <w:rsid w:val="00365C1C"/>
    <w:rsid w:val="003674F6"/>
    <w:rsid w:val="003675C9"/>
    <w:rsid w:val="003712C1"/>
    <w:rsid w:val="003716B0"/>
    <w:rsid w:val="00371AB1"/>
    <w:rsid w:val="00372F68"/>
    <w:rsid w:val="00373245"/>
    <w:rsid w:val="0037389D"/>
    <w:rsid w:val="00374F82"/>
    <w:rsid w:val="00375AFF"/>
    <w:rsid w:val="00376537"/>
    <w:rsid w:val="00380BDE"/>
    <w:rsid w:val="00381E9A"/>
    <w:rsid w:val="00384718"/>
    <w:rsid w:val="00384C24"/>
    <w:rsid w:val="00385113"/>
    <w:rsid w:val="00386B77"/>
    <w:rsid w:val="003879D1"/>
    <w:rsid w:val="003879D7"/>
    <w:rsid w:val="0039189D"/>
    <w:rsid w:val="00392091"/>
    <w:rsid w:val="00392C18"/>
    <w:rsid w:val="0039381F"/>
    <w:rsid w:val="00393C52"/>
    <w:rsid w:val="00394DA8"/>
    <w:rsid w:val="00395C09"/>
    <w:rsid w:val="0039675F"/>
    <w:rsid w:val="00396EB5"/>
    <w:rsid w:val="003A2FCF"/>
    <w:rsid w:val="003A320C"/>
    <w:rsid w:val="003A4D6F"/>
    <w:rsid w:val="003A6A56"/>
    <w:rsid w:val="003B058C"/>
    <w:rsid w:val="003B1F56"/>
    <w:rsid w:val="003B21E4"/>
    <w:rsid w:val="003B2B6D"/>
    <w:rsid w:val="003B3C50"/>
    <w:rsid w:val="003B44B8"/>
    <w:rsid w:val="003B519B"/>
    <w:rsid w:val="003B574D"/>
    <w:rsid w:val="003C0058"/>
    <w:rsid w:val="003C0D18"/>
    <w:rsid w:val="003C0E8B"/>
    <w:rsid w:val="003C0F84"/>
    <w:rsid w:val="003C0FEB"/>
    <w:rsid w:val="003C18FA"/>
    <w:rsid w:val="003C1AF3"/>
    <w:rsid w:val="003C1DBB"/>
    <w:rsid w:val="003C2E3E"/>
    <w:rsid w:val="003C4E69"/>
    <w:rsid w:val="003C529B"/>
    <w:rsid w:val="003C64A1"/>
    <w:rsid w:val="003C6A8F"/>
    <w:rsid w:val="003C7FBA"/>
    <w:rsid w:val="003D161E"/>
    <w:rsid w:val="003D3F89"/>
    <w:rsid w:val="003E1A93"/>
    <w:rsid w:val="003E23A3"/>
    <w:rsid w:val="003E2D7B"/>
    <w:rsid w:val="003E3CEC"/>
    <w:rsid w:val="003E3F48"/>
    <w:rsid w:val="003E536A"/>
    <w:rsid w:val="003E58CC"/>
    <w:rsid w:val="003E680A"/>
    <w:rsid w:val="003F0151"/>
    <w:rsid w:val="003F1166"/>
    <w:rsid w:val="003F1BA3"/>
    <w:rsid w:val="003F291E"/>
    <w:rsid w:val="003F3BEE"/>
    <w:rsid w:val="003F4A42"/>
    <w:rsid w:val="003F5007"/>
    <w:rsid w:val="003F5606"/>
    <w:rsid w:val="003F6317"/>
    <w:rsid w:val="003F68D7"/>
    <w:rsid w:val="003F6B2C"/>
    <w:rsid w:val="003F6C45"/>
    <w:rsid w:val="00401B82"/>
    <w:rsid w:val="004033D9"/>
    <w:rsid w:val="00403655"/>
    <w:rsid w:val="00403DAC"/>
    <w:rsid w:val="00404A3F"/>
    <w:rsid w:val="00405521"/>
    <w:rsid w:val="00405F4E"/>
    <w:rsid w:val="004105D5"/>
    <w:rsid w:val="00410F20"/>
    <w:rsid w:val="00411377"/>
    <w:rsid w:val="0041179C"/>
    <w:rsid w:val="00412BFB"/>
    <w:rsid w:val="00412F65"/>
    <w:rsid w:val="004147A8"/>
    <w:rsid w:val="0041486D"/>
    <w:rsid w:val="00416A40"/>
    <w:rsid w:val="004178F1"/>
    <w:rsid w:val="00421BA8"/>
    <w:rsid w:val="004229EA"/>
    <w:rsid w:val="0042368B"/>
    <w:rsid w:val="00423A42"/>
    <w:rsid w:val="00423AC3"/>
    <w:rsid w:val="00424CEC"/>
    <w:rsid w:val="00424DFF"/>
    <w:rsid w:val="004254E4"/>
    <w:rsid w:val="00426839"/>
    <w:rsid w:val="00426CA8"/>
    <w:rsid w:val="00426D0E"/>
    <w:rsid w:val="00427338"/>
    <w:rsid w:val="00431493"/>
    <w:rsid w:val="00431DF7"/>
    <w:rsid w:val="00432854"/>
    <w:rsid w:val="00434186"/>
    <w:rsid w:val="004347AD"/>
    <w:rsid w:val="00434826"/>
    <w:rsid w:val="00434D1F"/>
    <w:rsid w:val="00434D6C"/>
    <w:rsid w:val="0043501B"/>
    <w:rsid w:val="00435F7C"/>
    <w:rsid w:val="00436CC1"/>
    <w:rsid w:val="00437685"/>
    <w:rsid w:val="004420D7"/>
    <w:rsid w:val="00442CA3"/>
    <w:rsid w:val="00442F5B"/>
    <w:rsid w:val="0044428C"/>
    <w:rsid w:val="004444DA"/>
    <w:rsid w:val="00447195"/>
    <w:rsid w:val="0045010F"/>
    <w:rsid w:val="0045347D"/>
    <w:rsid w:val="00453752"/>
    <w:rsid w:val="00455A88"/>
    <w:rsid w:val="00455AD2"/>
    <w:rsid w:val="00457961"/>
    <w:rsid w:val="00460025"/>
    <w:rsid w:val="00460FCC"/>
    <w:rsid w:val="004613B8"/>
    <w:rsid w:val="00461960"/>
    <w:rsid w:val="00463BAF"/>
    <w:rsid w:val="00465DE4"/>
    <w:rsid w:val="00466D5C"/>
    <w:rsid w:val="0047080A"/>
    <w:rsid w:val="00471C34"/>
    <w:rsid w:val="00471E3A"/>
    <w:rsid w:val="00475327"/>
    <w:rsid w:val="0047602A"/>
    <w:rsid w:val="00476878"/>
    <w:rsid w:val="004772FB"/>
    <w:rsid w:val="0047784F"/>
    <w:rsid w:val="004800B0"/>
    <w:rsid w:val="0048031F"/>
    <w:rsid w:val="004809BF"/>
    <w:rsid w:val="00480E38"/>
    <w:rsid w:val="004842FC"/>
    <w:rsid w:val="004864D0"/>
    <w:rsid w:val="004865EA"/>
    <w:rsid w:val="0049224D"/>
    <w:rsid w:val="00492702"/>
    <w:rsid w:val="00492983"/>
    <w:rsid w:val="00493D56"/>
    <w:rsid w:val="00494822"/>
    <w:rsid w:val="004949A7"/>
    <w:rsid w:val="00495931"/>
    <w:rsid w:val="004972EB"/>
    <w:rsid w:val="004A023A"/>
    <w:rsid w:val="004A0ADE"/>
    <w:rsid w:val="004A0E15"/>
    <w:rsid w:val="004A329A"/>
    <w:rsid w:val="004A4810"/>
    <w:rsid w:val="004A4AA4"/>
    <w:rsid w:val="004A4B15"/>
    <w:rsid w:val="004A4DD4"/>
    <w:rsid w:val="004A581E"/>
    <w:rsid w:val="004A735D"/>
    <w:rsid w:val="004B1CF6"/>
    <w:rsid w:val="004B2C31"/>
    <w:rsid w:val="004B34A1"/>
    <w:rsid w:val="004B3C22"/>
    <w:rsid w:val="004B40D6"/>
    <w:rsid w:val="004C04CF"/>
    <w:rsid w:val="004C221F"/>
    <w:rsid w:val="004C2AF3"/>
    <w:rsid w:val="004C310B"/>
    <w:rsid w:val="004C37DE"/>
    <w:rsid w:val="004C3F40"/>
    <w:rsid w:val="004C3F41"/>
    <w:rsid w:val="004C42F9"/>
    <w:rsid w:val="004C75BC"/>
    <w:rsid w:val="004D07B8"/>
    <w:rsid w:val="004D182A"/>
    <w:rsid w:val="004D34DB"/>
    <w:rsid w:val="004D3654"/>
    <w:rsid w:val="004D474E"/>
    <w:rsid w:val="004D4E5B"/>
    <w:rsid w:val="004D50A8"/>
    <w:rsid w:val="004D7975"/>
    <w:rsid w:val="004E1275"/>
    <w:rsid w:val="004E18C6"/>
    <w:rsid w:val="004E1EC2"/>
    <w:rsid w:val="004E40D2"/>
    <w:rsid w:val="004E46EE"/>
    <w:rsid w:val="004F0FD2"/>
    <w:rsid w:val="004F242B"/>
    <w:rsid w:val="004F28FB"/>
    <w:rsid w:val="004F3636"/>
    <w:rsid w:val="004F4E5F"/>
    <w:rsid w:val="004F59C3"/>
    <w:rsid w:val="004F630C"/>
    <w:rsid w:val="004F6EA8"/>
    <w:rsid w:val="004F7952"/>
    <w:rsid w:val="004F7A5E"/>
    <w:rsid w:val="0050061D"/>
    <w:rsid w:val="00500DE2"/>
    <w:rsid w:val="00502DEA"/>
    <w:rsid w:val="005044AA"/>
    <w:rsid w:val="005054E3"/>
    <w:rsid w:val="00505C3E"/>
    <w:rsid w:val="00507430"/>
    <w:rsid w:val="00510773"/>
    <w:rsid w:val="00510E14"/>
    <w:rsid w:val="00512A12"/>
    <w:rsid w:val="00512DFE"/>
    <w:rsid w:val="00514633"/>
    <w:rsid w:val="00514C20"/>
    <w:rsid w:val="0051524F"/>
    <w:rsid w:val="00515E5A"/>
    <w:rsid w:val="0051693A"/>
    <w:rsid w:val="005202B4"/>
    <w:rsid w:val="00520DAE"/>
    <w:rsid w:val="005214C4"/>
    <w:rsid w:val="00521674"/>
    <w:rsid w:val="00521C57"/>
    <w:rsid w:val="00522AD8"/>
    <w:rsid w:val="00531293"/>
    <w:rsid w:val="00531C4B"/>
    <w:rsid w:val="00532211"/>
    <w:rsid w:val="00532F6F"/>
    <w:rsid w:val="00533072"/>
    <w:rsid w:val="00533E5F"/>
    <w:rsid w:val="00534302"/>
    <w:rsid w:val="005353D2"/>
    <w:rsid w:val="00535BC4"/>
    <w:rsid w:val="00535C81"/>
    <w:rsid w:val="00536289"/>
    <w:rsid w:val="00536C38"/>
    <w:rsid w:val="0054145E"/>
    <w:rsid w:val="00542898"/>
    <w:rsid w:val="005454E9"/>
    <w:rsid w:val="00545775"/>
    <w:rsid w:val="00547024"/>
    <w:rsid w:val="005471EF"/>
    <w:rsid w:val="0054793F"/>
    <w:rsid w:val="005503C5"/>
    <w:rsid w:val="0055153B"/>
    <w:rsid w:val="00552C79"/>
    <w:rsid w:val="005552DB"/>
    <w:rsid w:val="00555345"/>
    <w:rsid w:val="005561D8"/>
    <w:rsid w:val="005576BC"/>
    <w:rsid w:val="00560BD9"/>
    <w:rsid w:val="00560CF8"/>
    <w:rsid w:val="00562A0F"/>
    <w:rsid w:val="00565A05"/>
    <w:rsid w:val="00571481"/>
    <w:rsid w:val="00572B4C"/>
    <w:rsid w:val="0057721D"/>
    <w:rsid w:val="00580911"/>
    <w:rsid w:val="00582D00"/>
    <w:rsid w:val="0058472A"/>
    <w:rsid w:val="00584B2F"/>
    <w:rsid w:val="00584B4B"/>
    <w:rsid w:val="00587180"/>
    <w:rsid w:val="005871FE"/>
    <w:rsid w:val="00587339"/>
    <w:rsid w:val="00590CE3"/>
    <w:rsid w:val="00592413"/>
    <w:rsid w:val="00592952"/>
    <w:rsid w:val="005936F2"/>
    <w:rsid w:val="00594482"/>
    <w:rsid w:val="00594CD8"/>
    <w:rsid w:val="00595295"/>
    <w:rsid w:val="00595958"/>
    <w:rsid w:val="00596DD6"/>
    <w:rsid w:val="00597183"/>
    <w:rsid w:val="005A00DE"/>
    <w:rsid w:val="005A0459"/>
    <w:rsid w:val="005A1C62"/>
    <w:rsid w:val="005A52FB"/>
    <w:rsid w:val="005A5452"/>
    <w:rsid w:val="005A5733"/>
    <w:rsid w:val="005B0E28"/>
    <w:rsid w:val="005B11DB"/>
    <w:rsid w:val="005B4054"/>
    <w:rsid w:val="005B49C6"/>
    <w:rsid w:val="005B4D01"/>
    <w:rsid w:val="005B6563"/>
    <w:rsid w:val="005B6F87"/>
    <w:rsid w:val="005B6FA7"/>
    <w:rsid w:val="005C06E4"/>
    <w:rsid w:val="005C323D"/>
    <w:rsid w:val="005C3E4B"/>
    <w:rsid w:val="005C47F6"/>
    <w:rsid w:val="005C589A"/>
    <w:rsid w:val="005C5CCA"/>
    <w:rsid w:val="005C7A47"/>
    <w:rsid w:val="005C7DFE"/>
    <w:rsid w:val="005D3BE8"/>
    <w:rsid w:val="005D49B3"/>
    <w:rsid w:val="005D595E"/>
    <w:rsid w:val="005D6D6E"/>
    <w:rsid w:val="005D71F9"/>
    <w:rsid w:val="005D7254"/>
    <w:rsid w:val="005D7332"/>
    <w:rsid w:val="005D7725"/>
    <w:rsid w:val="005E0848"/>
    <w:rsid w:val="005E0A21"/>
    <w:rsid w:val="005E1ABC"/>
    <w:rsid w:val="005E6672"/>
    <w:rsid w:val="005E7BC8"/>
    <w:rsid w:val="005F0AEB"/>
    <w:rsid w:val="005F10C7"/>
    <w:rsid w:val="005F203D"/>
    <w:rsid w:val="005F38F0"/>
    <w:rsid w:val="005F64A7"/>
    <w:rsid w:val="005F6843"/>
    <w:rsid w:val="005F692D"/>
    <w:rsid w:val="005F71CA"/>
    <w:rsid w:val="005F7215"/>
    <w:rsid w:val="006007A6"/>
    <w:rsid w:val="00601D9F"/>
    <w:rsid w:val="006037A4"/>
    <w:rsid w:val="00605419"/>
    <w:rsid w:val="00605ED3"/>
    <w:rsid w:val="00611C70"/>
    <w:rsid w:val="00614FB4"/>
    <w:rsid w:val="006201E0"/>
    <w:rsid w:val="00621452"/>
    <w:rsid w:val="00622553"/>
    <w:rsid w:val="00622F95"/>
    <w:rsid w:val="00623868"/>
    <w:rsid w:val="0062387B"/>
    <w:rsid w:val="0062475A"/>
    <w:rsid w:val="00625F86"/>
    <w:rsid w:val="00625FD6"/>
    <w:rsid w:val="006260B6"/>
    <w:rsid w:val="00627114"/>
    <w:rsid w:val="00631385"/>
    <w:rsid w:val="00631732"/>
    <w:rsid w:val="00631935"/>
    <w:rsid w:val="00632CDF"/>
    <w:rsid w:val="00633949"/>
    <w:rsid w:val="0063458F"/>
    <w:rsid w:val="00635E07"/>
    <w:rsid w:val="0064057D"/>
    <w:rsid w:val="0064068D"/>
    <w:rsid w:val="006425E9"/>
    <w:rsid w:val="0064412B"/>
    <w:rsid w:val="00644725"/>
    <w:rsid w:val="00646294"/>
    <w:rsid w:val="00646307"/>
    <w:rsid w:val="006473F3"/>
    <w:rsid w:val="006503F5"/>
    <w:rsid w:val="006504C8"/>
    <w:rsid w:val="006519EA"/>
    <w:rsid w:val="00651CEA"/>
    <w:rsid w:val="00652A22"/>
    <w:rsid w:val="006536C2"/>
    <w:rsid w:val="00654D1E"/>
    <w:rsid w:val="00655734"/>
    <w:rsid w:val="00656A4E"/>
    <w:rsid w:val="00657190"/>
    <w:rsid w:val="00657CD5"/>
    <w:rsid w:val="0066128B"/>
    <w:rsid w:val="00661EDD"/>
    <w:rsid w:val="00662F28"/>
    <w:rsid w:val="00663EF0"/>
    <w:rsid w:val="00665DFB"/>
    <w:rsid w:val="00666493"/>
    <w:rsid w:val="00666554"/>
    <w:rsid w:val="006702E9"/>
    <w:rsid w:val="00670F50"/>
    <w:rsid w:val="0067141E"/>
    <w:rsid w:val="00671490"/>
    <w:rsid w:val="006740AD"/>
    <w:rsid w:val="0067530A"/>
    <w:rsid w:val="006753AB"/>
    <w:rsid w:val="00677853"/>
    <w:rsid w:val="006801E9"/>
    <w:rsid w:val="0068034B"/>
    <w:rsid w:val="006806AB"/>
    <w:rsid w:val="0068131D"/>
    <w:rsid w:val="00682F40"/>
    <w:rsid w:val="00684744"/>
    <w:rsid w:val="00691082"/>
    <w:rsid w:val="006910E2"/>
    <w:rsid w:val="006914FA"/>
    <w:rsid w:val="006922F8"/>
    <w:rsid w:val="006942BA"/>
    <w:rsid w:val="00695372"/>
    <w:rsid w:val="00697242"/>
    <w:rsid w:val="00697267"/>
    <w:rsid w:val="00697908"/>
    <w:rsid w:val="006A05C5"/>
    <w:rsid w:val="006A1A57"/>
    <w:rsid w:val="006A20C8"/>
    <w:rsid w:val="006A2762"/>
    <w:rsid w:val="006A3605"/>
    <w:rsid w:val="006A5F5E"/>
    <w:rsid w:val="006B02A3"/>
    <w:rsid w:val="006B12C4"/>
    <w:rsid w:val="006B1C30"/>
    <w:rsid w:val="006B1CAA"/>
    <w:rsid w:val="006B472A"/>
    <w:rsid w:val="006B4757"/>
    <w:rsid w:val="006B4B27"/>
    <w:rsid w:val="006B5AB1"/>
    <w:rsid w:val="006B5D23"/>
    <w:rsid w:val="006B6C01"/>
    <w:rsid w:val="006B70E4"/>
    <w:rsid w:val="006B7B4B"/>
    <w:rsid w:val="006C097C"/>
    <w:rsid w:val="006C0E05"/>
    <w:rsid w:val="006C4D6D"/>
    <w:rsid w:val="006C4E0F"/>
    <w:rsid w:val="006C6856"/>
    <w:rsid w:val="006C7C51"/>
    <w:rsid w:val="006D0378"/>
    <w:rsid w:val="006D3F7A"/>
    <w:rsid w:val="006D44FC"/>
    <w:rsid w:val="006D5DFE"/>
    <w:rsid w:val="006D6515"/>
    <w:rsid w:val="006D66E8"/>
    <w:rsid w:val="006D70A8"/>
    <w:rsid w:val="006D73C3"/>
    <w:rsid w:val="006E020E"/>
    <w:rsid w:val="006E140D"/>
    <w:rsid w:val="006E149D"/>
    <w:rsid w:val="006E4550"/>
    <w:rsid w:val="006E4E84"/>
    <w:rsid w:val="006E5027"/>
    <w:rsid w:val="006E6675"/>
    <w:rsid w:val="006E7B3F"/>
    <w:rsid w:val="006E7E55"/>
    <w:rsid w:val="006F18ED"/>
    <w:rsid w:val="006F26C1"/>
    <w:rsid w:val="006F4114"/>
    <w:rsid w:val="006F43E7"/>
    <w:rsid w:val="006F622A"/>
    <w:rsid w:val="007000A8"/>
    <w:rsid w:val="00702332"/>
    <w:rsid w:val="00702B3B"/>
    <w:rsid w:val="00703390"/>
    <w:rsid w:val="00705CC1"/>
    <w:rsid w:val="00706ABC"/>
    <w:rsid w:val="00711E4C"/>
    <w:rsid w:val="007129A5"/>
    <w:rsid w:val="00716336"/>
    <w:rsid w:val="00720B9E"/>
    <w:rsid w:val="007225CC"/>
    <w:rsid w:val="007250BD"/>
    <w:rsid w:val="007251CA"/>
    <w:rsid w:val="007269EE"/>
    <w:rsid w:val="007275DD"/>
    <w:rsid w:val="00727F09"/>
    <w:rsid w:val="0073018C"/>
    <w:rsid w:val="0073143F"/>
    <w:rsid w:val="00731E9D"/>
    <w:rsid w:val="0073202B"/>
    <w:rsid w:val="00733B5B"/>
    <w:rsid w:val="00737FF4"/>
    <w:rsid w:val="007430FA"/>
    <w:rsid w:val="00743C3E"/>
    <w:rsid w:val="00747D3A"/>
    <w:rsid w:val="007505B2"/>
    <w:rsid w:val="00753AF9"/>
    <w:rsid w:val="007549FD"/>
    <w:rsid w:val="00755315"/>
    <w:rsid w:val="007556B1"/>
    <w:rsid w:val="00755BE5"/>
    <w:rsid w:val="00755E28"/>
    <w:rsid w:val="007577BE"/>
    <w:rsid w:val="00757C3A"/>
    <w:rsid w:val="00757E92"/>
    <w:rsid w:val="00761488"/>
    <w:rsid w:val="007615B8"/>
    <w:rsid w:val="00762028"/>
    <w:rsid w:val="00762C78"/>
    <w:rsid w:val="0076592D"/>
    <w:rsid w:val="0076601E"/>
    <w:rsid w:val="00771856"/>
    <w:rsid w:val="00772362"/>
    <w:rsid w:val="00776169"/>
    <w:rsid w:val="007819B2"/>
    <w:rsid w:val="00781F7A"/>
    <w:rsid w:val="00784308"/>
    <w:rsid w:val="00784579"/>
    <w:rsid w:val="00786BD6"/>
    <w:rsid w:val="00786CD9"/>
    <w:rsid w:val="0079225A"/>
    <w:rsid w:val="007942C5"/>
    <w:rsid w:val="007950DE"/>
    <w:rsid w:val="00797F1E"/>
    <w:rsid w:val="007A095A"/>
    <w:rsid w:val="007A0C91"/>
    <w:rsid w:val="007A3032"/>
    <w:rsid w:val="007A3117"/>
    <w:rsid w:val="007A35A3"/>
    <w:rsid w:val="007A41FA"/>
    <w:rsid w:val="007A45EA"/>
    <w:rsid w:val="007A66E9"/>
    <w:rsid w:val="007A6EDB"/>
    <w:rsid w:val="007B0416"/>
    <w:rsid w:val="007B11C4"/>
    <w:rsid w:val="007B2343"/>
    <w:rsid w:val="007B3294"/>
    <w:rsid w:val="007B3D22"/>
    <w:rsid w:val="007B43A1"/>
    <w:rsid w:val="007B606A"/>
    <w:rsid w:val="007B6FAC"/>
    <w:rsid w:val="007B7997"/>
    <w:rsid w:val="007B7BD2"/>
    <w:rsid w:val="007C04DD"/>
    <w:rsid w:val="007C2829"/>
    <w:rsid w:val="007C2A2A"/>
    <w:rsid w:val="007C473F"/>
    <w:rsid w:val="007C55BF"/>
    <w:rsid w:val="007C58AB"/>
    <w:rsid w:val="007C5BAC"/>
    <w:rsid w:val="007C6690"/>
    <w:rsid w:val="007C6905"/>
    <w:rsid w:val="007C74B6"/>
    <w:rsid w:val="007D0117"/>
    <w:rsid w:val="007D02EA"/>
    <w:rsid w:val="007D0696"/>
    <w:rsid w:val="007D07FD"/>
    <w:rsid w:val="007D31F7"/>
    <w:rsid w:val="007D5175"/>
    <w:rsid w:val="007D5BA0"/>
    <w:rsid w:val="007D7182"/>
    <w:rsid w:val="007D7471"/>
    <w:rsid w:val="007E00A6"/>
    <w:rsid w:val="007E2A7A"/>
    <w:rsid w:val="007E2ABC"/>
    <w:rsid w:val="007E3266"/>
    <w:rsid w:val="007E35A5"/>
    <w:rsid w:val="007E36BC"/>
    <w:rsid w:val="007E488E"/>
    <w:rsid w:val="007E63D9"/>
    <w:rsid w:val="007E6E9D"/>
    <w:rsid w:val="007E733E"/>
    <w:rsid w:val="007F06CA"/>
    <w:rsid w:val="007F1C7F"/>
    <w:rsid w:val="007F23D4"/>
    <w:rsid w:val="007F31F7"/>
    <w:rsid w:val="007F62FC"/>
    <w:rsid w:val="007F7134"/>
    <w:rsid w:val="00803DE9"/>
    <w:rsid w:val="008048AF"/>
    <w:rsid w:val="008062BB"/>
    <w:rsid w:val="00806701"/>
    <w:rsid w:val="008071FE"/>
    <w:rsid w:val="00807638"/>
    <w:rsid w:val="00810B92"/>
    <w:rsid w:val="00811329"/>
    <w:rsid w:val="00812CDB"/>
    <w:rsid w:val="008138A7"/>
    <w:rsid w:val="0081411C"/>
    <w:rsid w:val="00816502"/>
    <w:rsid w:val="00816F25"/>
    <w:rsid w:val="00817388"/>
    <w:rsid w:val="00817B85"/>
    <w:rsid w:val="008248B1"/>
    <w:rsid w:val="00824D1D"/>
    <w:rsid w:val="0082599C"/>
    <w:rsid w:val="00826775"/>
    <w:rsid w:val="00826A1A"/>
    <w:rsid w:val="00830585"/>
    <w:rsid w:val="00830C99"/>
    <w:rsid w:val="008314F0"/>
    <w:rsid w:val="00831F86"/>
    <w:rsid w:val="00832B4C"/>
    <w:rsid w:val="00832D32"/>
    <w:rsid w:val="00833CCD"/>
    <w:rsid w:val="008374FD"/>
    <w:rsid w:val="00841634"/>
    <w:rsid w:val="00843872"/>
    <w:rsid w:val="008439A0"/>
    <w:rsid w:val="00844547"/>
    <w:rsid w:val="008452B9"/>
    <w:rsid w:val="008453CD"/>
    <w:rsid w:val="0084628D"/>
    <w:rsid w:val="00850B8D"/>
    <w:rsid w:val="00852E55"/>
    <w:rsid w:val="008535A5"/>
    <w:rsid w:val="00854661"/>
    <w:rsid w:val="00855427"/>
    <w:rsid w:val="00856CA7"/>
    <w:rsid w:val="00857B1A"/>
    <w:rsid w:val="00857B64"/>
    <w:rsid w:val="008606F4"/>
    <w:rsid w:val="00861A2D"/>
    <w:rsid w:val="00861B78"/>
    <w:rsid w:val="00861FAC"/>
    <w:rsid w:val="008623D7"/>
    <w:rsid w:val="0086270A"/>
    <w:rsid w:val="00863B6D"/>
    <w:rsid w:val="008653AD"/>
    <w:rsid w:val="00865765"/>
    <w:rsid w:val="008660A6"/>
    <w:rsid w:val="00867E1F"/>
    <w:rsid w:val="00870142"/>
    <w:rsid w:val="00870961"/>
    <w:rsid w:val="00871345"/>
    <w:rsid w:val="008719B4"/>
    <w:rsid w:val="00872586"/>
    <w:rsid w:val="00872DDE"/>
    <w:rsid w:val="00873336"/>
    <w:rsid w:val="00873613"/>
    <w:rsid w:val="00873BE5"/>
    <w:rsid w:val="00873E17"/>
    <w:rsid w:val="0087498B"/>
    <w:rsid w:val="00874A8D"/>
    <w:rsid w:val="008756B2"/>
    <w:rsid w:val="008775B6"/>
    <w:rsid w:val="0087798E"/>
    <w:rsid w:val="0088040F"/>
    <w:rsid w:val="00880B72"/>
    <w:rsid w:val="00882A52"/>
    <w:rsid w:val="00884797"/>
    <w:rsid w:val="008854D9"/>
    <w:rsid w:val="00885F28"/>
    <w:rsid w:val="00885F81"/>
    <w:rsid w:val="008862C4"/>
    <w:rsid w:val="00891260"/>
    <w:rsid w:val="0089443A"/>
    <w:rsid w:val="00894650"/>
    <w:rsid w:val="00894C76"/>
    <w:rsid w:val="00894FCB"/>
    <w:rsid w:val="00895177"/>
    <w:rsid w:val="008955E3"/>
    <w:rsid w:val="008957D3"/>
    <w:rsid w:val="00897AE7"/>
    <w:rsid w:val="00897FF3"/>
    <w:rsid w:val="008A0DB0"/>
    <w:rsid w:val="008A136A"/>
    <w:rsid w:val="008A3520"/>
    <w:rsid w:val="008A418C"/>
    <w:rsid w:val="008A6177"/>
    <w:rsid w:val="008A7218"/>
    <w:rsid w:val="008A7D14"/>
    <w:rsid w:val="008B27BA"/>
    <w:rsid w:val="008B508F"/>
    <w:rsid w:val="008B509E"/>
    <w:rsid w:val="008B6B3B"/>
    <w:rsid w:val="008B6D99"/>
    <w:rsid w:val="008B797A"/>
    <w:rsid w:val="008C0298"/>
    <w:rsid w:val="008C0B13"/>
    <w:rsid w:val="008C1A8B"/>
    <w:rsid w:val="008C37C2"/>
    <w:rsid w:val="008C4587"/>
    <w:rsid w:val="008C4B90"/>
    <w:rsid w:val="008C4D38"/>
    <w:rsid w:val="008C5948"/>
    <w:rsid w:val="008C68D9"/>
    <w:rsid w:val="008C7344"/>
    <w:rsid w:val="008C73B0"/>
    <w:rsid w:val="008C75EA"/>
    <w:rsid w:val="008C78D2"/>
    <w:rsid w:val="008D0CF2"/>
    <w:rsid w:val="008D0D2A"/>
    <w:rsid w:val="008D200E"/>
    <w:rsid w:val="008D2590"/>
    <w:rsid w:val="008D333A"/>
    <w:rsid w:val="008D3A93"/>
    <w:rsid w:val="008D4B06"/>
    <w:rsid w:val="008D607E"/>
    <w:rsid w:val="008D7013"/>
    <w:rsid w:val="008E0B4C"/>
    <w:rsid w:val="008E3741"/>
    <w:rsid w:val="008E39D5"/>
    <w:rsid w:val="008E6AC0"/>
    <w:rsid w:val="008E7DF1"/>
    <w:rsid w:val="008F03D0"/>
    <w:rsid w:val="008F09EB"/>
    <w:rsid w:val="008F768C"/>
    <w:rsid w:val="00900845"/>
    <w:rsid w:val="009029ED"/>
    <w:rsid w:val="00902CB4"/>
    <w:rsid w:val="00904603"/>
    <w:rsid w:val="00906999"/>
    <w:rsid w:val="00906BFF"/>
    <w:rsid w:val="00906F8E"/>
    <w:rsid w:val="00907D5B"/>
    <w:rsid w:val="00911ECE"/>
    <w:rsid w:val="00912EBE"/>
    <w:rsid w:val="009142D4"/>
    <w:rsid w:val="00915BDF"/>
    <w:rsid w:val="009162CC"/>
    <w:rsid w:val="00917157"/>
    <w:rsid w:val="00917ACF"/>
    <w:rsid w:val="00917D4E"/>
    <w:rsid w:val="0092085A"/>
    <w:rsid w:val="0092085B"/>
    <w:rsid w:val="009216AA"/>
    <w:rsid w:val="009222FF"/>
    <w:rsid w:val="00923113"/>
    <w:rsid w:val="009262EB"/>
    <w:rsid w:val="009265A5"/>
    <w:rsid w:val="009307FB"/>
    <w:rsid w:val="00931705"/>
    <w:rsid w:val="00934123"/>
    <w:rsid w:val="0093511B"/>
    <w:rsid w:val="009353DE"/>
    <w:rsid w:val="0093557C"/>
    <w:rsid w:val="00935E05"/>
    <w:rsid w:val="009366C0"/>
    <w:rsid w:val="00936775"/>
    <w:rsid w:val="009375CD"/>
    <w:rsid w:val="00940659"/>
    <w:rsid w:val="0094123F"/>
    <w:rsid w:val="00944BEC"/>
    <w:rsid w:val="00944EE9"/>
    <w:rsid w:val="00945CB2"/>
    <w:rsid w:val="00946244"/>
    <w:rsid w:val="00946F0D"/>
    <w:rsid w:val="00950A9A"/>
    <w:rsid w:val="009522BD"/>
    <w:rsid w:val="00952DE9"/>
    <w:rsid w:val="0095501C"/>
    <w:rsid w:val="00955091"/>
    <w:rsid w:val="00955D3F"/>
    <w:rsid w:val="00964845"/>
    <w:rsid w:val="00966572"/>
    <w:rsid w:val="009666C7"/>
    <w:rsid w:val="00967C71"/>
    <w:rsid w:val="009704D6"/>
    <w:rsid w:val="00971024"/>
    <w:rsid w:val="00972CE3"/>
    <w:rsid w:val="00974455"/>
    <w:rsid w:val="00975823"/>
    <w:rsid w:val="00975B00"/>
    <w:rsid w:val="0097779B"/>
    <w:rsid w:val="009777C9"/>
    <w:rsid w:val="009811F1"/>
    <w:rsid w:val="00983168"/>
    <w:rsid w:val="00983BDE"/>
    <w:rsid w:val="00983D8B"/>
    <w:rsid w:val="009844F2"/>
    <w:rsid w:val="0098514B"/>
    <w:rsid w:val="00985BE3"/>
    <w:rsid w:val="009864DE"/>
    <w:rsid w:val="00986DEC"/>
    <w:rsid w:val="00987488"/>
    <w:rsid w:val="0099091F"/>
    <w:rsid w:val="0099178E"/>
    <w:rsid w:val="00992BFB"/>
    <w:rsid w:val="00993191"/>
    <w:rsid w:val="00993476"/>
    <w:rsid w:val="00994348"/>
    <w:rsid w:val="009945C4"/>
    <w:rsid w:val="009951B0"/>
    <w:rsid w:val="009A0575"/>
    <w:rsid w:val="009A0771"/>
    <w:rsid w:val="009A3AA3"/>
    <w:rsid w:val="009A4327"/>
    <w:rsid w:val="009A62B2"/>
    <w:rsid w:val="009A7D09"/>
    <w:rsid w:val="009B0832"/>
    <w:rsid w:val="009B2244"/>
    <w:rsid w:val="009B2D6D"/>
    <w:rsid w:val="009B45ED"/>
    <w:rsid w:val="009B4A5A"/>
    <w:rsid w:val="009B5914"/>
    <w:rsid w:val="009B5919"/>
    <w:rsid w:val="009B724D"/>
    <w:rsid w:val="009B77BB"/>
    <w:rsid w:val="009C0B4F"/>
    <w:rsid w:val="009C2256"/>
    <w:rsid w:val="009C2391"/>
    <w:rsid w:val="009C3418"/>
    <w:rsid w:val="009C51FC"/>
    <w:rsid w:val="009C6E41"/>
    <w:rsid w:val="009D10E2"/>
    <w:rsid w:val="009D1AC2"/>
    <w:rsid w:val="009D336E"/>
    <w:rsid w:val="009D3F70"/>
    <w:rsid w:val="009D54B9"/>
    <w:rsid w:val="009D5AB8"/>
    <w:rsid w:val="009E0B52"/>
    <w:rsid w:val="009E37C3"/>
    <w:rsid w:val="009E4A32"/>
    <w:rsid w:val="009E533F"/>
    <w:rsid w:val="009E5C8F"/>
    <w:rsid w:val="009E6AAD"/>
    <w:rsid w:val="009E75F7"/>
    <w:rsid w:val="009E7695"/>
    <w:rsid w:val="009F04B7"/>
    <w:rsid w:val="009F1960"/>
    <w:rsid w:val="009F5ED3"/>
    <w:rsid w:val="009F7B24"/>
    <w:rsid w:val="00A000D7"/>
    <w:rsid w:val="00A000EF"/>
    <w:rsid w:val="00A00A02"/>
    <w:rsid w:val="00A01B07"/>
    <w:rsid w:val="00A02552"/>
    <w:rsid w:val="00A02742"/>
    <w:rsid w:val="00A0349E"/>
    <w:rsid w:val="00A03E11"/>
    <w:rsid w:val="00A04764"/>
    <w:rsid w:val="00A052F2"/>
    <w:rsid w:val="00A055C9"/>
    <w:rsid w:val="00A063B7"/>
    <w:rsid w:val="00A1097A"/>
    <w:rsid w:val="00A10FB7"/>
    <w:rsid w:val="00A112EC"/>
    <w:rsid w:val="00A11C6C"/>
    <w:rsid w:val="00A12278"/>
    <w:rsid w:val="00A166F6"/>
    <w:rsid w:val="00A16F4B"/>
    <w:rsid w:val="00A16FA7"/>
    <w:rsid w:val="00A20026"/>
    <w:rsid w:val="00A203F6"/>
    <w:rsid w:val="00A2051E"/>
    <w:rsid w:val="00A20EBD"/>
    <w:rsid w:val="00A214CA"/>
    <w:rsid w:val="00A21727"/>
    <w:rsid w:val="00A21731"/>
    <w:rsid w:val="00A226F1"/>
    <w:rsid w:val="00A23299"/>
    <w:rsid w:val="00A309CF"/>
    <w:rsid w:val="00A316BB"/>
    <w:rsid w:val="00A335D5"/>
    <w:rsid w:val="00A34DDB"/>
    <w:rsid w:val="00A35CFB"/>
    <w:rsid w:val="00A36043"/>
    <w:rsid w:val="00A36BAA"/>
    <w:rsid w:val="00A37E36"/>
    <w:rsid w:val="00A4224D"/>
    <w:rsid w:val="00A42826"/>
    <w:rsid w:val="00A450F8"/>
    <w:rsid w:val="00A45446"/>
    <w:rsid w:val="00A46CCA"/>
    <w:rsid w:val="00A4773E"/>
    <w:rsid w:val="00A51F07"/>
    <w:rsid w:val="00A52C65"/>
    <w:rsid w:val="00A52DD9"/>
    <w:rsid w:val="00A52EF4"/>
    <w:rsid w:val="00A534D6"/>
    <w:rsid w:val="00A5356C"/>
    <w:rsid w:val="00A53D7C"/>
    <w:rsid w:val="00A5458B"/>
    <w:rsid w:val="00A545F4"/>
    <w:rsid w:val="00A54D14"/>
    <w:rsid w:val="00A56A07"/>
    <w:rsid w:val="00A57827"/>
    <w:rsid w:val="00A604BE"/>
    <w:rsid w:val="00A627BC"/>
    <w:rsid w:val="00A630CB"/>
    <w:rsid w:val="00A668EC"/>
    <w:rsid w:val="00A6768A"/>
    <w:rsid w:val="00A70CD1"/>
    <w:rsid w:val="00A70EC7"/>
    <w:rsid w:val="00A70F94"/>
    <w:rsid w:val="00A7169E"/>
    <w:rsid w:val="00A72E93"/>
    <w:rsid w:val="00A7318C"/>
    <w:rsid w:val="00A754F7"/>
    <w:rsid w:val="00A76BF1"/>
    <w:rsid w:val="00A77BF6"/>
    <w:rsid w:val="00A81236"/>
    <w:rsid w:val="00A8276D"/>
    <w:rsid w:val="00A835A6"/>
    <w:rsid w:val="00A836F0"/>
    <w:rsid w:val="00A83ED2"/>
    <w:rsid w:val="00A840AE"/>
    <w:rsid w:val="00A84A6F"/>
    <w:rsid w:val="00A85273"/>
    <w:rsid w:val="00A900B7"/>
    <w:rsid w:val="00A900E7"/>
    <w:rsid w:val="00A91482"/>
    <w:rsid w:val="00A9227A"/>
    <w:rsid w:val="00A9232B"/>
    <w:rsid w:val="00A92BB9"/>
    <w:rsid w:val="00A94589"/>
    <w:rsid w:val="00A96EDD"/>
    <w:rsid w:val="00A96FF9"/>
    <w:rsid w:val="00AA0D62"/>
    <w:rsid w:val="00AA0E27"/>
    <w:rsid w:val="00AA11C0"/>
    <w:rsid w:val="00AA3C9A"/>
    <w:rsid w:val="00AA47C7"/>
    <w:rsid w:val="00AA63B4"/>
    <w:rsid w:val="00AA71DB"/>
    <w:rsid w:val="00AA740D"/>
    <w:rsid w:val="00AA7419"/>
    <w:rsid w:val="00AA7896"/>
    <w:rsid w:val="00AA7A24"/>
    <w:rsid w:val="00AA7F57"/>
    <w:rsid w:val="00AB01EE"/>
    <w:rsid w:val="00AB07F3"/>
    <w:rsid w:val="00AB09CD"/>
    <w:rsid w:val="00AB1430"/>
    <w:rsid w:val="00AB19C2"/>
    <w:rsid w:val="00AB2545"/>
    <w:rsid w:val="00AB29D9"/>
    <w:rsid w:val="00AB2BAD"/>
    <w:rsid w:val="00AB31E6"/>
    <w:rsid w:val="00AB35DE"/>
    <w:rsid w:val="00AB3842"/>
    <w:rsid w:val="00AB41DE"/>
    <w:rsid w:val="00AB47C9"/>
    <w:rsid w:val="00AB4C55"/>
    <w:rsid w:val="00AB6165"/>
    <w:rsid w:val="00AB7AB8"/>
    <w:rsid w:val="00AC031D"/>
    <w:rsid w:val="00AC1B07"/>
    <w:rsid w:val="00AC1E66"/>
    <w:rsid w:val="00AC22B9"/>
    <w:rsid w:val="00AC34BB"/>
    <w:rsid w:val="00AC4430"/>
    <w:rsid w:val="00AC449D"/>
    <w:rsid w:val="00AC5C70"/>
    <w:rsid w:val="00AC6516"/>
    <w:rsid w:val="00AC6A4C"/>
    <w:rsid w:val="00AC7A2D"/>
    <w:rsid w:val="00AD2433"/>
    <w:rsid w:val="00AD26AA"/>
    <w:rsid w:val="00AD3ACA"/>
    <w:rsid w:val="00AD46BB"/>
    <w:rsid w:val="00AD605F"/>
    <w:rsid w:val="00AD6827"/>
    <w:rsid w:val="00AD7073"/>
    <w:rsid w:val="00AD79D7"/>
    <w:rsid w:val="00AD7E81"/>
    <w:rsid w:val="00AD7EDF"/>
    <w:rsid w:val="00AE2B06"/>
    <w:rsid w:val="00AE4BEF"/>
    <w:rsid w:val="00AE5AA7"/>
    <w:rsid w:val="00AE75AF"/>
    <w:rsid w:val="00AF03D7"/>
    <w:rsid w:val="00AF04C9"/>
    <w:rsid w:val="00AF1610"/>
    <w:rsid w:val="00AF22A2"/>
    <w:rsid w:val="00AF32D9"/>
    <w:rsid w:val="00AF35D0"/>
    <w:rsid w:val="00AF3815"/>
    <w:rsid w:val="00AF52A0"/>
    <w:rsid w:val="00AF6EFA"/>
    <w:rsid w:val="00B00CEB"/>
    <w:rsid w:val="00B00EBF"/>
    <w:rsid w:val="00B016C3"/>
    <w:rsid w:val="00B01E99"/>
    <w:rsid w:val="00B02EB8"/>
    <w:rsid w:val="00B049AA"/>
    <w:rsid w:val="00B04C86"/>
    <w:rsid w:val="00B05C20"/>
    <w:rsid w:val="00B061C2"/>
    <w:rsid w:val="00B07FC8"/>
    <w:rsid w:val="00B107C4"/>
    <w:rsid w:val="00B11FE0"/>
    <w:rsid w:val="00B12089"/>
    <w:rsid w:val="00B12124"/>
    <w:rsid w:val="00B12985"/>
    <w:rsid w:val="00B12C65"/>
    <w:rsid w:val="00B14175"/>
    <w:rsid w:val="00B14244"/>
    <w:rsid w:val="00B15398"/>
    <w:rsid w:val="00B157A3"/>
    <w:rsid w:val="00B17461"/>
    <w:rsid w:val="00B17E5A"/>
    <w:rsid w:val="00B21E44"/>
    <w:rsid w:val="00B22062"/>
    <w:rsid w:val="00B240F6"/>
    <w:rsid w:val="00B247B8"/>
    <w:rsid w:val="00B25097"/>
    <w:rsid w:val="00B251F1"/>
    <w:rsid w:val="00B2564D"/>
    <w:rsid w:val="00B2566C"/>
    <w:rsid w:val="00B26856"/>
    <w:rsid w:val="00B26D89"/>
    <w:rsid w:val="00B27898"/>
    <w:rsid w:val="00B318F0"/>
    <w:rsid w:val="00B33168"/>
    <w:rsid w:val="00B342B4"/>
    <w:rsid w:val="00B35BB7"/>
    <w:rsid w:val="00B35C86"/>
    <w:rsid w:val="00B40932"/>
    <w:rsid w:val="00B435FC"/>
    <w:rsid w:val="00B43621"/>
    <w:rsid w:val="00B458B7"/>
    <w:rsid w:val="00B46317"/>
    <w:rsid w:val="00B4651E"/>
    <w:rsid w:val="00B46FE0"/>
    <w:rsid w:val="00B476A9"/>
    <w:rsid w:val="00B5090A"/>
    <w:rsid w:val="00B52A6D"/>
    <w:rsid w:val="00B53ADD"/>
    <w:rsid w:val="00B5456D"/>
    <w:rsid w:val="00B561F2"/>
    <w:rsid w:val="00B56A68"/>
    <w:rsid w:val="00B56FDF"/>
    <w:rsid w:val="00B608AA"/>
    <w:rsid w:val="00B61498"/>
    <w:rsid w:val="00B61645"/>
    <w:rsid w:val="00B63204"/>
    <w:rsid w:val="00B646F3"/>
    <w:rsid w:val="00B66361"/>
    <w:rsid w:val="00B6645E"/>
    <w:rsid w:val="00B66D48"/>
    <w:rsid w:val="00B6769C"/>
    <w:rsid w:val="00B6791A"/>
    <w:rsid w:val="00B70C34"/>
    <w:rsid w:val="00B7163D"/>
    <w:rsid w:val="00B717E8"/>
    <w:rsid w:val="00B71F8B"/>
    <w:rsid w:val="00B7284A"/>
    <w:rsid w:val="00B75009"/>
    <w:rsid w:val="00B75135"/>
    <w:rsid w:val="00B75B62"/>
    <w:rsid w:val="00B75D26"/>
    <w:rsid w:val="00B77A43"/>
    <w:rsid w:val="00B80A51"/>
    <w:rsid w:val="00B80F3A"/>
    <w:rsid w:val="00B821D9"/>
    <w:rsid w:val="00B84935"/>
    <w:rsid w:val="00B85856"/>
    <w:rsid w:val="00B8728F"/>
    <w:rsid w:val="00B91A2B"/>
    <w:rsid w:val="00B91EAA"/>
    <w:rsid w:val="00B92341"/>
    <w:rsid w:val="00B967B3"/>
    <w:rsid w:val="00B97284"/>
    <w:rsid w:val="00BA0563"/>
    <w:rsid w:val="00BA5583"/>
    <w:rsid w:val="00BA656D"/>
    <w:rsid w:val="00BA6A13"/>
    <w:rsid w:val="00BA6AF7"/>
    <w:rsid w:val="00BB0B49"/>
    <w:rsid w:val="00BB3B52"/>
    <w:rsid w:val="00BB4D36"/>
    <w:rsid w:val="00BB70F9"/>
    <w:rsid w:val="00BC0D0F"/>
    <w:rsid w:val="00BC17F4"/>
    <w:rsid w:val="00BC1AC1"/>
    <w:rsid w:val="00BC2386"/>
    <w:rsid w:val="00BC3149"/>
    <w:rsid w:val="00BC4031"/>
    <w:rsid w:val="00BC458A"/>
    <w:rsid w:val="00BC56CC"/>
    <w:rsid w:val="00BC581B"/>
    <w:rsid w:val="00BC649D"/>
    <w:rsid w:val="00BC69F0"/>
    <w:rsid w:val="00BC7164"/>
    <w:rsid w:val="00BC75FC"/>
    <w:rsid w:val="00BD0CBA"/>
    <w:rsid w:val="00BD14DC"/>
    <w:rsid w:val="00BD30A9"/>
    <w:rsid w:val="00BD48E9"/>
    <w:rsid w:val="00BD49C1"/>
    <w:rsid w:val="00BD6AB2"/>
    <w:rsid w:val="00BD794E"/>
    <w:rsid w:val="00BE10EC"/>
    <w:rsid w:val="00BE1814"/>
    <w:rsid w:val="00BE1EC1"/>
    <w:rsid w:val="00BE52B5"/>
    <w:rsid w:val="00BE6306"/>
    <w:rsid w:val="00BE788C"/>
    <w:rsid w:val="00BF0343"/>
    <w:rsid w:val="00BF1392"/>
    <w:rsid w:val="00BF1CA5"/>
    <w:rsid w:val="00BF24D8"/>
    <w:rsid w:val="00BF378B"/>
    <w:rsid w:val="00BF4C2D"/>
    <w:rsid w:val="00BF4D45"/>
    <w:rsid w:val="00BF4FAA"/>
    <w:rsid w:val="00BF5A78"/>
    <w:rsid w:val="00C00158"/>
    <w:rsid w:val="00C009C3"/>
    <w:rsid w:val="00C01150"/>
    <w:rsid w:val="00C01BE6"/>
    <w:rsid w:val="00C02689"/>
    <w:rsid w:val="00C028C2"/>
    <w:rsid w:val="00C03AFC"/>
    <w:rsid w:val="00C03FBD"/>
    <w:rsid w:val="00C06333"/>
    <w:rsid w:val="00C06564"/>
    <w:rsid w:val="00C06622"/>
    <w:rsid w:val="00C06B03"/>
    <w:rsid w:val="00C11043"/>
    <w:rsid w:val="00C11AAE"/>
    <w:rsid w:val="00C11DA7"/>
    <w:rsid w:val="00C13A23"/>
    <w:rsid w:val="00C14894"/>
    <w:rsid w:val="00C14C7B"/>
    <w:rsid w:val="00C14F4E"/>
    <w:rsid w:val="00C15C06"/>
    <w:rsid w:val="00C1671E"/>
    <w:rsid w:val="00C17E9F"/>
    <w:rsid w:val="00C203F9"/>
    <w:rsid w:val="00C21A10"/>
    <w:rsid w:val="00C22CDB"/>
    <w:rsid w:val="00C23ECA"/>
    <w:rsid w:val="00C24BE5"/>
    <w:rsid w:val="00C24D92"/>
    <w:rsid w:val="00C2616E"/>
    <w:rsid w:val="00C26AA6"/>
    <w:rsid w:val="00C276E9"/>
    <w:rsid w:val="00C317CB"/>
    <w:rsid w:val="00C31FC9"/>
    <w:rsid w:val="00C33402"/>
    <w:rsid w:val="00C33795"/>
    <w:rsid w:val="00C34356"/>
    <w:rsid w:val="00C349FC"/>
    <w:rsid w:val="00C34A3D"/>
    <w:rsid w:val="00C36407"/>
    <w:rsid w:val="00C400F4"/>
    <w:rsid w:val="00C41E2D"/>
    <w:rsid w:val="00C42AA1"/>
    <w:rsid w:val="00C42E14"/>
    <w:rsid w:val="00C4314D"/>
    <w:rsid w:val="00C51F56"/>
    <w:rsid w:val="00C522C0"/>
    <w:rsid w:val="00C53EF8"/>
    <w:rsid w:val="00C55865"/>
    <w:rsid w:val="00C57714"/>
    <w:rsid w:val="00C57C63"/>
    <w:rsid w:val="00C57CED"/>
    <w:rsid w:val="00C57E4B"/>
    <w:rsid w:val="00C61863"/>
    <w:rsid w:val="00C62336"/>
    <w:rsid w:val="00C62727"/>
    <w:rsid w:val="00C63AD5"/>
    <w:rsid w:val="00C63D7C"/>
    <w:rsid w:val="00C64033"/>
    <w:rsid w:val="00C700DA"/>
    <w:rsid w:val="00C70204"/>
    <w:rsid w:val="00C70A4B"/>
    <w:rsid w:val="00C71481"/>
    <w:rsid w:val="00C725F7"/>
    <w:rsid w:val="00C72E89"/>
    <w:rsid w:val="00C73DCD"/>
    <w:rsid w:val="00C742B4"/>
    <w:rsid w:val="00C77C3F"/>
    <w:rsid w:val="00C80C62"/>
    <w:rsid w:val="00C80EEA"/>
    <w:rsid w:val="00C81261"/>
    <w:rsid w:val="00C819AC"/>
    <w:rsid w:val="00C85956"/>
    <w:rsid w:val="00C85D2C"/>
    <w:rsid w:val="00C86412"/>
    <w:rsid w:val="00C879D2"/>
    <w:rsid w:val="00C87B4C"/>
    <w:rsid w:val="00C91D94"/>
    <w:rsid w:val="00C935D0"/>
    <w:rsid w:val="00C93709"/>
    <w:rsid w:val="00C93FE7"/>
    <w:rsid w:val="00C9439C"/>
    <w:rsid w:val="00C96305"/>
    <w:rsid w:val="00C96E4D"/>
    <w:rsid w:val="00C96F56"/>
    <w:rsid w:val="00C97BB6"/>
    <w:rsid w:val="00CA18EA"/>
    <w:rsid w:val="00CA1930"/>
    <w:rsid w:val="00CA3D91"/>
    <w:rsid w:val="00CA3FD8"/>
    <w:rsid w:val="00CA4CCD"/>
    <w:rsid w:val="00CA7FE4"/>
    <w:rsid w:val="00CB14F4"/>
    <w:rsid w:val="00CB460E"/>
    <w:rsid w:val="00CB52E6"/>
    <w:rsid w:val="00CB5F27"/>
    <w:rsid w:val="00CB5F9E"/>
    <w:rsid w:val="00CC290E"/>
    <w:rsid w:val="00CC2ACC"/>
    <w:rsid w:val="00CC3344"/>
    <w:rsid w:val="00CC4128"/>
    <w:rsid w:val="00CC6331"/>
    <w:rsid w:val="00CC68CA"/>
    <w:rsid w:val="00CD0DC8"/>
    <w:rsid w:val="00CD2E09"/>
    <w:rsid w:val="00CD575E"/>
    <w:rsid w:val="00CD7D2E"/>
    <w:rsid w:val="00CE11FA"/>
    <w:rsid w:val="00CE1558"/>
    <w:rsid w:val="00CE169F"/>
    <w:rsid w:val="00CE39E1"/>
    <w:rsid w:val="00CE57E0"/>
    <w:rsid w:val="00CE6AF2"/>
    <w:rsid w:val="00CF07E5"/>
    <w:rsid w:val="00CF0F33"/>
    <w:rsid w:val="00CF359F"/>
    <w:rsid w:val="00D006B3"/>
    <w:rsid w:val="00D00810"/>
    <w:rsid w:val="00D0304F"/>
    <w:rsid w:val="00D0518B"/>
    <w:rsid w:val="00D05AB7"/>
    <w:rsid w:val="00D10A08"/>
    <w:rsid w:val="00D1141E"/>
    <w:rsid w:val="00D11F31"/>
    <w:rsid w:val="00D1601F"/>
    <w:rsid w:val="00D16109"/>
    <w:rsid w:val="00D16E5D"/>
    <w:rsid w:val="00D177E9"/>
    <w:rsid w:val="00D2147C"/>
    <w:rsid w:val="00D21BCD"/>
    <w:rsid w:val="00D22957"/>
    <w:rsid w:val="00D23418"/>
    <w:rsid w:val="00D24FC9"/>
    <w:rsid w:val="00D25771"/>
    <w:rsid w:val="00D26CD0"/>
    <w:rsid w:val="00D27152"/>
    <w:rsid w:val="00D3071E"/>
    <w:rsid w:val="00D325BA"/>
    <w:rsid w:val="00D32874"/>
    <w:rsid w:val="00D32EB1"/>
    <w:rsid w:val="00D33337"/>
    <w:rsid w:val="00D3500C"/>
    <w:rsid w:val="00D35204"/>
    <w:rsid w:val="00D3638C"/>
    <w:rsid w:val="00D373BD"/>
    <w:rsid w:val="00D404EF"/>
    <w:rsid w:val="00D41899"/>
    <w:rsid w:val="00D43AE1"/>
    <w:rsid w:val="00D43D41"/>
    <w:rsid w:val="00D464C6"/>
    <w:rsid w:val="00D511A3"/>
    <w:rsid w:val="00D52479"/>
    <w:rsid w:val="00D52F47"/>
    <w:rsid w:val="00D54024"/>
    <w:rsid w:val="00D54487"/>
    <w:rsid w:val="00D56117"/>
    <w:rsid w:val="00D57620"/>
    <w:rsid w:val="00D61913"/>
    <w:rsid w:val="00D62055"/>
    <w:rsid w:val="00D64E1D"/>
    <w:rsid w:val="00D65DC0"/>
    <w:rsid w:val="00D664F4"/>
    <w:rsid w:val="00D67291"/>
    <w:rsid w:val="00D67DC7"/>
    <w:rsid w:val="00D71ECF"/>
    <w:rsid w:val="00D73407"/>
    <w:rsid w:val="00D741C9"/>
    <w:rsid w:val="00D741D2"/>
    <w:rsid w:val="00D74732"/>
    <w:rsid w:val="00D74C0D"/>
    <w:rsid w:val="00D75A1B"/>
    <w:rsid w:val="00D75C62"/>
    <w:rsid w:val="00D76B00"/>
    <w:rsid w:val="00D77550"/>
    <w:rsid w:val="00D77C91"/>
    <w:rsid w:val="00D77CB0"/>
    <w:rsid w:val="00D77DA6"/>
    <w:rsid w:val="00D81669"/>
    <w:rsid w:val="00D827E7"/>
    <w:rsid w:val="00D82BDA"/>
    <w:rsid w:val="00D83CCD"/>
    <w:rsid w:val="00D83DEE"/>
    <w:rsid w:val="00D8547E"/>
    <w:rsid w:val="00D85C0F"/>
    <w:rsid w:val="00D862C5"/>
    <w:rsid w:val="00D86F57"/>
    <w:rsid w:val="00D87495"/>
    <w:rsid w:val="00D911C3"/>
    <w:rsid w:val="00D933F9"/>
    <w:rsid w:val="00D94B27"/>
    <w:rsid w:val="00D9522A"/>
    <w:rsid w:val="00D95B2A"/>
    <w:rsid w:val="00D9627E"/>
    <w:rsid w:val="00DA093D"/>
    <w:rsid w:val="00DA1E44"/>
    <w:rsid w:val="00DA308E"/>
    <w:rsid w:val="00DA3711"/>
    <w:rsid w:val="00DA7069"/>
    <w:rsid w:val="00DB0C4A"/>
    <w:rsid w:val="00DB1319"/>
    <w:rsid w:val="00DB387B"/>
    <w:rsid w:val="00DB3F12"/>
    <w:rsid w:val="00DB61C2"/>
    <w:rsid w:val="00DB61E0"/>
    <w:rsid w:val="00DC4D2E"/>
    <w:rsid w:val="00DC5D05"/>
    <w:rsid w:val="00DC6CF8"/>
    <w:rsid w:val="00DC7159"/>
    <w:rsid w:val="00DD06F7"/>
    <w:rsid w:val="00DD18D6"/>
    <w:rsid w:val="00DD3ADF"/>
    <w:rsid w:val="00DD55CE"/>
    <w:rsid w:val="00DD5B4E"/>
    <w:rsid w:val="00DD6A13"/>
    <w:rsid w:val="00DE0A4D"/>
    <w:rsid w:val="00DE2D10"/>
    <w:rsid w:val="00DE360C"/>
    <w:rsid w:val="00DE4561"/>
    <w:rsid w:val="00DE51EF"/>
    <w:rsid w:val="00DE6600"/>
    <w:rsid w:val="00DE6827"/>
    <w:rsid w:val="00DF01D8"/>
    <w:rsid w:val="00DF1798"/>
    <w:rsid w:val="00DF1A67"/>
    <w:rsid w:val="00DF31AB"/>
    <w:rsid w:val="00DF4069"/>
    <w:rsid w:val="00DF48AA"/>
    <w:rsid w:val="00DF52FF"/>
    <w:rsid w:val="00DF544D"/>
    <w:rsid w:val="00DF721E"/>
    <w:rsid w:val="00DF7640"/>
    <w:rsid w:val="00DF7AD4"/>
    <w:rsid w:val="00E00362"/>
    <w:rsid w:val="00E00D3F"/>
    <w:rsid w:val="00E013B5"/>
    <w:rsid w:val="00E02117"/>
    <w:rsid w:val="00E02550"/>
    <w:rsid w:val="00E041BB"/>
    <w:rsid w:val="00E065B5"/>
    <w:rsid w:val="00E06932"/>
    <w:rsid w:val="00E10F40"/>
    <w:rsid w:val="00E111D8"/>
    <w:rsid w:val="00E13648"/>
    <w:rsid w:val="00E13A1F"/>
    <w:rsid w:val="00E13C0A"/>
    <w:rsid w:val="00E16C0A"/>
    <w:rsid w:val="00E17EB1"/>
    <w:rsid w:val="00E20B4C"/>
    <w:rsid w:val="00E20C77"/>
    <w:rsid w:val="00E220B6"/>
    <w:rsid w:val="00E235BC"/>
    <w:rsid w:val="00E2447F"/>
    <w:rsid w:val="00E25549"/>
    <w:rsid w:val="00E25C0A"/>
    <w:rsid w:val="00E2794A"/>
    <w:rsid w:val="00E312A2"/>
    <w:rsid w:val="00E31EDD"/>
    <w:rsid w:val="00E31F69"/>
    <w:rsid w:val="00E33DAB"/>
    <w:rsid w:val="00E34B8D"/>
    <w:rsid w:val="00E35D8E"/>
    <w:rsid w:val="00E42092"/>
    <w:rsid w:val="00E42325"/>
    <w:rsid w:val="00E42922"/>
    <w:rsid w:val="00E46F91"/>
    <w:rsid w:val="00E50038"/>
    <w:rsid w:val="00E50EFC"/>
    <w:rsid w:val="00E52515"/>
    <w:rsid w:val="00E526B1"/>
    <w:rsid w:val="00E52855"/>
    <w:rsid w:val="00E52F1B"/>
    <w:rsid w:val="00E5452E"/>
    <w:rsid w:val="00E5546E"/>
    <w:rsid w:val="00E55B9B"/>
    <w:rsid w:val="00E60AD1"/>
    <w:rsid w:val="00E621D9"/>
    <w:rsid w:val="00E64E4A"/>
    <w:rsid w:val="00E6567E"/>
    <w:rsid w:val="00E65CFF"/>
    <w:rsid w:val="00E71262"/>
    <w:rsid w:val="00E71EE5"/>
    <w:rsid w:val="00E74FCD"/>
    <w:rsid w:val="00E75622"/>
    <w:rsid w:val="00E7585A"/>
    <w:rsid w:val="00E75DBC"/>
    <w:rsid w:val="00E75E1F"/>
    <w:rsid w:val="00E80B23"/>
    <w:rsid w:val="00E80CEC"/>
    <w:rsid w:val="00E85FF4"/>
    <w:rsid w:val="00E9404D"/>
    <w:rsid w:val="00E95B5A"/>
    <w:rsid w:val="00E964B8"/>
    <w:rsid w:val="00E97759"/>
    <w:rsid w:val="00E979FE"/>
    <w:rsid w:val="00EA170E"/>
    <w:rsid w:val="00EA2772"/>
    <w:rsid w:val="00EA37B8"/>
    <w:rsid w:val="00EA6514"/>
    <w:rsid w:val="00EA680A"/>
    <w:rsid w:val="00EA7308"/>
    <w:rsid w:val="00EA7C89"/>
    <w:rsid w:val="00EB0668"/>
    <w:rsid w:val="00EB0887"/>
    <w:rsid w:val="00EB0A24"/>
    <w:rsid w:val="00EB253D"/>
    <w:rsid w:val="00EB3C9D"/>
    <w:rsid w:val="00EB492A"/>
    <w:rsid w:val="00EB4DDD"/>
    <w:rsid w:val="00EB5123"/>
    <w:rsid w:val="00EB5538"/>
    <w:rsid w:val="00EB5C97"/>
    <w:rsid w:val="00EB6E51"/>
    <w:rsid w:val="00EC0A73"/>
    <w:rsid w:val="00EC15C3"/>
    <w:rsid w:val="00EC20AB"/>
    <w:rsid w:val="00EC2902"/>
    <w:rsid w:val="00EC33B3"/>
    <w:rsid w:val="00EC3432"/>
    <w:rsid w:val="00EC407D"/>
    <w:rsid w:val="00EC44A4"/>
    <w:rsid w:val="00EC5CFB"/>
    <w:rsid w:val="00EC7868"/>
    <w:rsid w:val="00ED07AA"/>
    <w:rsid w:val="00ED0AC5"/>
    <w:rsid w:val="00ED1A3B"/>
    <w:rsid w:val="00ED286E"/>
    <w:rsid w:val="00ED44D1"/>
    <w:rsid w:val="00ED45B5"/>
    <w:rsid w:val="00ED4743"/>
    <w:rsid w:val="00ED4DEA"/>
    <w:rsid w:val="00ED66C6"/>
    <w:rsid w:val="00EE2D68"/>
    <w:rsid w:val="00EE430A"/>
    <w:rsid w:val="00EE440C"/>
    <w:rsid w:val="00EE67D9"/>
    <w:rsid w:val="00EF1F30"/>
    <w:rsid w:val="00EF26F4"/>
    <w:rsid w:val="00EF5B46"/>
    <w:rsid w:val="00EF6238"/>
    <w:rsid w:val="00EF6898"/>
    <w:rsid w:val="00F0016C"/>
    <w:rsid w:val="00F01EFD"/>
    <w:rsid w:val="00F034D0"/>
    <w:rsid w:val="00F035A2"/>
    <w:rsid w:val="00F04A85"/>
    <w:rsid w:val="00F0523E"/>
    <w:rsid w:val="00F0524C"/>
    <w:rsid w:val="00F05953"/>
    <w:rsid w:val="00F06912"/>
    <w:rsid w:val="00F06E0A"/>
    <w:rsid w:val="00F07E21"/>
    <w:rsid w:val="00F102D0"/>
    <w:rsid w:val="00F10E33"/>
    <w:rsid w:val="00F1260A"/>
    <w:rsid w:val="00F16230"/>
    <w:rsid w:val="00F17A02"/>
    <w:rsid w:val="00F21317"/>
    <w:rsid w:val="00F227BA"/>
    <w:rsid w:val="00F23572"/>
    <w:rsid w:val="00F24436"/>
    <w:rsid w:val="00F25F6B"/>
    <w:rsid w:val="00F26D0A"/>
    <w:rsid w:val="00F300A9"/>
    <w:rsid w:val="00F30AF1"/>
    <w:rsid w:val="00F327AC"/>
    <w:rsid w:val="00F33F53"/>
    <w:rsid w:val="00F34266"/>
    <w:rsid w:val="00F34B06"/>
    <w:rsid w:val="00F34D71"/>
    <w:rsid w:val="00F364BF"/>
    <w:rsid w:val="00F409C0"/>
    <w:rsid w:val="00F41F44"/>
    <w:rsid w:val="00F42D09"/>
    <w:rsid w:val="00F43CB4"/>
    <w:rsid w:val="00F454A7"/>
    <w:rsid w:val="00F45CD0"/>
    <w:rsid w:val="00F46693"/>
    <w:rsid w:val="00F476A3"/>
    <w:rsid w:val="00F50195"/>
    <w:rsid w:val="00F503E9"/>
    <w:rsid w:val="00F54AC2"/>
    <w:rsid w:val="00F556FB"/>
    <w:rsid w:val="00F56B1E"/>
    <w:rsid w:val="00F61943"/>
    <w:rsid w:val="00F61C00"/>
    <w:rsid w:val="00F64EED"/>
    <w:rsid w:val="00F6600B"/>
    <w:rsid w:val="00F70FD8"/>
    <w:rsid w:val="00F73494"/>
    <w:rsid w:val="00F73B0B"/>
    <w:rsid w:val="00F73BE0"/>
    <w:rsid w:val="00F746CD"/>
    <w:rsid w:val="00F74894"/>
    <w:rsid w:val="00F75422"/>
    <w:rsid w:val="00F83DFC"/>
    <w:rsid w:val="00F84DEB"/>
    <w:rsid w:val="00F879E5"/>
    <w:rsid w:val="00F9088B"/>
    <w:rsid w:val="00F90908"/>
    <w:rsid w:val="00F90C0B"/>
    <w:rsid w:val="00F90C13"/>
    <w:rsid w:val="00F91CBC"/>
    <w:rsid w:val="00F9234F"/>
    <w:rsid w:val="00F936DD"/>
    <w:rsid w:val="00F94485"/>
    <w:rsid w:val="00F9459C"/>
    <w:rsid w:val="00F94DA0"/>
    <w:rsid w:val="00F95375"/>
    <w:rsid w:val="00F9578A"/>
    <w:rsid w:val="00F96706"/>
    <w:rsid w:val="00F96F6A"/>
    <w:rsid w:val="00F96FBF"/>
    <w:rsid w:val="00F97375"/>
    <w:rsid w:val="00F973E6"/>
    <w:rsid w:val="00FA035D"/>
    <w:rsid w:val="00FA1174"/>
    <w:rsid w:val="00FA11D6"/>
    <w:rsid w:val="00FA1B82"/>
    <w:rsid w:val="00FA2ADE"/>
    <w:rsid w:val="00FA6AC5"/>
    <w:rsid w:val="00FB041F"/>
    <w:rsid w:val="00FB0590"/>
    <w:rsid w:val="00FB1B56"/>
    <w:rsid w:val="00FB1EB8"/>
    <w:rsid w:val="00FB307F"/>
    <w:rsid w:val="00FB4A5A"/>
    <w:rsid w:val="00FB4DBF"/>
    <w:rsid w:val="00FB4EA1"/>
    <w:rsid w:val="00FB5B45"/>
    <w:rsid w:val="00FB61A5"/>
    <w:rsid w:val="00FC0638"/>
    <w:rsid w:val="00FC1C64"/>
    <w:rsid w:val="00FC2FDA"/>
    <w:rsid w:val="00FC6662"/>
    <w:rsid w:val="00FC697F"/>
    <w:rsid w:val="00FC6CD5"/>
    <w:rsid w:val="00FC72C1"/>
    <w:rsid w:val="00FD125E"/>
    <w:rsid w:val="00FD22BA"/>
    <w:rsid w:val="00FD23A7"/>
    <w:rsid w:val="00FD3557"/>
    <w:rsid w:val="00FD40C9"/>
    <w:rsid w:val="00FD52B6"/>
    <w:rsid w:val="00FD7D9B"/>
    <w:rsid w:val="00FE0029"/>
    <w:rsid w:val="00FE088B"/>
    <w:rsid w:val="00FE0ABE"/>
    <w:rsid w:val="00FE1BFA"/>
    <w:rsid w:val="00FE2532"/>
    <w:rsid w:val="00FE36F7"/>
    <w:rsid w:val="00FE4B8E"/>
    <w:rsid w:val="00FE6E7F"/>
    <w:rsid w:val="00FF0B7C"/>
    <w:rsid w:val="00FF24B5"/>
    <w:rsid w:val="00FF32EC"/>
    <w:rsid w:val="00FF48E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CE862B-3580-4803-A463-D35C03E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383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285383"/>
    <w:pPr>
      <w:keepNext/>
      <w:ind w:hanging="720"/>
      <w:outlineLvl w:val="0"/>
    </w:pPr>
    <w:rPr>
      <w:rFonts w:ascii="Arial" w:hAnsi="Arial"/>
      <w:sz w:val="20"/>
      <w:u w:val="single"/>
    </w:rPr>
  </w:style>
  <w:style w:type="paragraph" w:styleId="Heading2">
    <w:name w:val="heading 2"/>
    <w:basedOn w:val="Normal"/>
    <w:next w:val="Normal"/>
    <w:qFormat/>
    <w:rsid w:val="00285383"/>
    <w:pPr>
      <w:keepNext/>
      <w:jc w:val="center"/>
      <w:outlineLvl w:val="1"/>
    </w:pPr>
    <w:rPr>
      <w:rFonts w:ascii="Arial" w:hAnsi="Arial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285383"/>
    <w:pPr>
      <w:keepNext/>
      <w:ind w:hanging="720"/>
      <w:outlineLvl w:val="2"/>
    </w:pPr>
    <w:rPr>
      <w:rFonts w:ascii="Arial" w:hAnsi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285383"/>
    <w:pPr>
      <w:keepNext/>
      <w:ind w:hanging="720"/>
      <w:jc w:val="center"/>
      <w:outlineLvl w:val="3"/>
    </w:pPr>
    <w:rPr>
      <w:rFonts w:ascii="Arial" w:hAnsi="Arial"/>
      <w:b/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E55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E55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E55A5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E55A5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E55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85383"/>
  </w:style>
  <w:style w:type="paragraph" w:styleId="BodyTextIndent">
    <w:name w:val="Body Text Indent"/>
    <w:basedOn w:val="Normal"/>
    <w:link w:val="BodyTextIndentChar"/>
    <w:rsid w:val="00285383"/>
    <w:pPr>
      <w:ind w:hanging="720"/>
    </w:pPr>
    <w:rPr>
      <w:rFonts w:ascii="Arial" w:hAnsi="Arial"/>
      <w:sz w:val="20"/>
    </w:rPr>
  </w:style>
  <w:style w:type="paragraph" w:styleId="Title">
    <w:name w:val="Title"/>
    <w:basedOn w:val="Normal"/>
    <w:qFormat/>
    <w:rsid w:val="00285383"/>
    <w:pPr>
      <w:tabs>
        <w:tab w:val="center" w:pos="4680"/>
      </w:tabs>
      <w:jc w:val="center"/>
    </w:pPr>
    <w:rPr>
      <w:rFonts w:ascii="Arial" w:hAnsi="Arial"/>
      <w:b/>
      <w:sz w:val="20"/>
    </w:rPr>
  </w:style>
  <w:style w:type="paragraph" w:styleId="BodyText">
    <w:name w:val="Body Text"/>
    <w:basedOn w:val="Normal"/>
    <w:link w:val="BodyTextChar"/>
    <w:rsid w:val="00285383"/>
    <w:rPr>
      <w:rFonts w:ascii="Arial" w:hAnsi="Arial"/>
      <w:sz w:val="20"/>
    </w:rPr>
  </w:style>
  <w:style w:type="paragraph" w:styleId="BodyTextIndent2">
    <w:name w:val="Body Text Indent 2"/>
    <w:basedOn w:val="Normal"/>
    <w:rsid w:val="00285383"/>
    <w:pPr>
      <w:ind w:left="2880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2853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/>
      <w:sz w:val="20"/>
    </w:rPr>
  </w:style>
  <w:style w:type="paragraph" w:styleId="NormalWeb">
    <w:name w:val="Normal (Web)"/>
    <w:basedOn w:val="Normal"/>
    <w:uiPriority w:val="99"/>
    <w:rsid w:val="00512A1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Header">
    <w:name w:val="header"/>
    <w:basedOn w:val="Normal"/>
    <w:rsid w:val="003F6C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C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2ABC"/>
    <w:rPr>
      <w:rFonts w:ascii="Tahoma" w:hAnsi="Tahoma" w:cs="Tahoma"/>
      <w:sz w:val="16"/>
      <w:szCs w:val="16"/>
    </w:rPr>
  </w:style>
  <w:style w:type="character" w:customStyle="1" w:styleId="EmailStyle25">
    <w:name w:val="EmailStyle25"/>
    <w:basedOn w:val="DefaultParagraphFont"/>
    <w:semiHidden/>
    <w:rsid w:val="0087798E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yperlink">
    <w:name w:val="Hyperlink"/>
    <w:basedOn w:val="DefaultParagraphFont"/>
    <w:rsid w:val="000B29E7"/>
    <w:rPr>
      <w:color w:val="0000FF"/>
      <w:u w:val="single"/>
    </w:rPr>
  </w:style>
  <w:style w:type="paragraph" w:styleId="BlockText">
    <w:name w:val="Block Text"/>
    <w:basedOn w:val="Normal"/>
    <w:unhideWhenUsed/>
    <w:rsid w:val="00384C24"/>
    <w:pPr>
      <w:widowControl/>
      <w:spacing w:line="480" w:lineRule="auto"/>
      <w:ind w:left="2784" w:right="-1408"/>
    </w:pPr>
    <w:rPr>
      <w:rFonts w:ascii="Times New Roman" w:hAnsi="Times New Roman"/>
      <w:b/>
      <w:snapToGrid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01BE6"/>
    <w:pPr>
      <w:widowControl/>
    </w:pPr>
    <w:rPr>
      <w:rFonts w:ascii="Arial" w:eastAsia="Calibri" w:hAnsi="Arial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BE6"/>
    <w:rPr>
      <w:rFonts w:ascii="Arial" w:eastAsia="Calibri" w:hAnsi="Arial" w:cs="Times New Roman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2DFE"/>
    <w:rPr>
      <w:rFonts w:ascii="Arial Unicode MS" w:eastAsia="Arial Unicode MS" w:hAnsi="Arial Unicode MS" w:cs="Arial Unicode MS"/>
    </w:rPr>
  </w:style>
  <w:style w:type="character" w:customStyle="1" w:styleId="rdctitleapa">
    <w:name w:val="rdctitleapa"/>
    <w:basedOn w:val="DefaultParagraphFont"/>
    <w:rsid w:val="003F291E"/>
  </w:style>
  <w:style w:type="paragraph" w:styleId="BodyText3">
    <w:name w:val="Body Text 3"/>
    <w:basedOn w:val="Normal"/>
    <w:link w:val="BodyText3Char"/>
    <w:rsid w:val="00255F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55F2B"/>
    <w:rPr>
      <w:rFonts w:ascii="Courier" w:hAnsi="Courier"/>
      <w:snapToGrid w:val="0"/>
      <w:sz w:val="16"/>
      <w:szCs w:val="16"/>
    </w:rPr>
  </w:style>
  <w:style w:type="paragraph" w:customStyle="1" w:styleId="GroupMemberNames">
    <w:name w:val="Group Member Names"/>
    <w:basedOn w:val="Normal"/>
    <w:qFormat/>
    <w:rsid w:val="0010486E"/>
    <w:pPr>
      <w:widowControl/>
      <w:spacing w:before="240" w:after="120"/>
      <w:jc w:val="center"/>
    </w:pPr>
    <w:rPr>
      <w:rFonts w:ascii="Times New Roman" w:hAnsi="Times New Roman"/>
      <w:snapToGrid/>
    </w:rPr>
  </w:style>
  <w:style w:type="character" w:customStyle="1" w:styleId="apple-converted-space">
    <w:name w:val="apple-converted-space"/>
    <w:basedOn w:val="DefaultParagraphFont"/>
    <w:rsid w:val="0093511B"/>
  </w:style>
  <w:style w:type="paragraph" w:styleId="ListParagraph">
    <w:name w:val="List Paragraph"/>
    <w:basedOn w:val="Normal"/>
    <w:uiPriority w:val="34"/>
    <w:qFormat/>
    <w:rsid w:val="004A4DD4"/>
    <w:pPr>
      <w:widowControl/>
      <w:spacing w:before="100" w:beforeAutospacing="1" w:after="100" w:afterAutospacing="1"/>
    </w:pPr>
    <w:rPr>
      <w:rFonts w:ascii="Times New Roman" w:eastAsia="Calibri" w:hAnsi="Times New Roman"/>
      <w:snapToGrid/>
      <w:szCs w:val="24"/>
    </w:rPr>
  </w:style>
  <w:style w:type="character" w:customStyle="1" w:styleId="apple-style-span">
    <w:name w:val="apple-style-span"/>
    <w:basedOn w:val="DefaultParagraphFont"/>
    <w:rsid w:val="004420D7"/>
  </w:style>
  <w:style w:type="character" w:styleId="Strong">
    <w:name w:val="Strong"/>
    <w:basedOn w:val="DefaultParagraphFont"/>
    <w:uiPriority w:val="22"/>
    <w:qFormat/>
    <w:rsid w:val="00625FD6"/>
    <w:rPr>
      <w:b/>
      <w:bCs/>
    </w:rPr>
  </w:style>
  <w:style w:type="character" w:customStyle="1" w:styleId="titles">
    <w:name w:val="titles"/>
    <w:basedOn w:val="DefaultParagraphFont"/>
    <w:rsid w:val="00856CA7"/>
  </w:style>
  <w:style w:type="character" w:styleId="FollowedHyperlink">
    <w:name w:val="FollowedHyperlink"/>
    <w:basedOn w:val="DefaultParagraphFont"/>
    <w:rsid w:val="000E55A5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55A5"/>
  </w:style>
  <w:style w:type="paragraph" w:styleId="BodyText2">
    <w:name w:val="Body Text 2"/>
    <w:basedOn w:val="Normal"/>
    <w:link w:val="BodyText2Char"/>
    <w:rsid w:val="000E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55A5"/>
    <w:rPr>
      <w:rFonts w:ascii="Courier" w:hAnsi="Courier"/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0E55A5"/>
    <w:pPr>
      <w:spacing w:after="120"/>
      <w:ind w:firstLine="210"/>
    </w:pPr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0E55A5"/>
    <w:rPr>
      <w:rFonts w:ascii="Arial" w:hAnsi="Arial"/>
      <w:snapToGrid w:val="0"/>
    </w:rPr>
  </w:style>
  <w:style w:type="character" w:customStyle="1" w:styleId="BodyTextFirstIndentChar">
    <w:name w:val="Body Text First Indent Char"/>
    <w:basedOn w:val="BodyTextChar"/>
    <w:link w:val="BodyTextFirstIndent"/>
    <w:rsid w:val="000E55A5"/>
    <w:rPr>
      <w:rFonts w:ascii="Arial" w:hAnsi="Arial"/>
      <w:snapToGrid w:val="0"/>
    </w:rPr>
  </w:style>
  <w:style w:type="paragraph" w:styleId="BodyTextFirstIndent2">
    <w:name w:val="Body Text First Indent 2"/>
    <w:basedOn w:val="BodyTextIndent"/>
    <w:link w:val="BodyTextFirstIndent2Char"/>
    <w:rsid w:val="000E55A5"/>
    <w:pPr>
      <w:spacing w:after="120"/>
      <w:ind w:left="360" w:firstLine="210"/>
    </w:pPr>
    <w:rPr>
      <w:rFonts w:ascii="Courier" w:hAnsi="Courier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E55A5"/>
    <w:rPr>
      <w:rFonts w:ascii="Arial" w:hAnsi="Arial"/>
      <w:snapToGrid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0E55A5"/>
    <w:rPr>
      <w:rFonts w:ascii="Arial" w:hAnsi="Arial"/>
      <w:snapToGrid w:val="0"/>
    </w:rPr>
  </w:style>
  <w:style w:type="paragraph" w:styleId="BodyTextIndent3">
    <w:name w:val="Body Text Indent 3"/>
    <w:basedOn w:val="Normal"/>
    <w:link w:val="BodyTextIndent3Char"/>
    <w:rsid w:val="000E55A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55A5"/>
    <w:rPr>
      <w:rFonts w:ascii="Courier" w:hAnsi="Courier"/>
      <w:snapToGrid w:val="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E55A5"/>
    <w:rPr>
      <w:b/>
      <w:bCs/>
      <w:sz w:val="20"/>
    </w:rPr>
  </w:style>
  <w:style w:type="paragraph" w:styleId="Closing">
    <w:name w:val="Closing"/>
    <w:basedOn w:val="Normal"/>
    <w:link w:val="ClosingChar"/>
    <w:rsid w:val="000E55A5"/>
    <w:pPr>
      <w:ind w:left="4320"/>
    </w:pPr>
  </w:style>
  <w:style w:type="character" w:customStyle="1" w:styleId="ClosingChar">
    <w:name w:val="Closing Char"/>
    <w:basedOn w:val="DefaultParagraphFont"/>
    <w:link w:val="Closing"/>
    <w:rsid w:val="000E55A5"/>
    <w:rPr>
      <w:rFonts w:ascii="Courier" w:hAnsi="Courier"/>
      <w:snapToGrid w:val="0"/>
      <w:sz w:val="24"/>
    </w:rPr>
  </w:style>
  <w:style w:type="paragraph" w:styleId="CommentText">
    <w:name w:val="annotation text"/>
    <w:basedOn w:val="Normal"/>
    <w:link w:val="CommentTextChar"/>
    <w:rsid w:val="000E55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55A5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E5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5A5"/>
    <w:rPr>
      <w:rFonts w:ascii="Courier" w:hAnsi="Courier"/>
      <w:b/>
      <w:bCs/>
      <w:snapToGrid w:val="0"/>
    </w:rPr>
  </w:style>
  <w:style w:type="paragraph" w:styleId="Date">
    <w:name w:val="Date"/>
    <w:basedOn w:val="Normal"/>
    <w:next w:val="Normal"/>
    <w:link w:val="DateChar"/>
    <w:rsid w:val="000E55A5"/>
  </w:style>
  <w:style w:type="character" w:customStyle="1" w:styleId="DateChar">
    <w:name w:val="Date Char"/>
    <w:basedOn w:val="DefaultParagraphFont"/>
    <w:link w:val="Date"/>
    <w:rsid w:val="000E55A5"/>
    <w:rPr>
      <w:rFonts w:ascii="Courier" w:hAnsi="Courier"/>
      <w:snapToGrid w:val="0"/>
      <w:sz w:val="24"/>
    </w:rPr>
  </w:style>
  <w:style w:type="paragraph" w:styleId="DocumentMap">
    <w:name w:val="Document Map"/>
    <w:basedOn w:val="Normal"/>
    <w:link w:val="DocumentMapChar"/>
    <w:rsid w:val="000E55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E55A5"/>
    <w:rPr>
      <w:rFonts w:ascii="Tahoma" w:hAnsi="Tahoma" w:cs="Tahoma"/>
      <w:snapToGrid w:val="0"/>
      <w:sz w:val="16"/>
      <w:szCs w:val="16"/>
    </w:rPr>
  </w:style>
  <w:style w:type="paragraph" w:styleId="E-mailSignature">
    <w:name w:val="E-mail Signature"/>
    <w:basedOn w:val="Normal"/>
    <w:link w:val="E-mailSignatureChar"/>
    <w:rsid w:val="000E55A5"/>
  </w:style>
  <w:style w:type="character" w:customStyle="1" w:styleId="E-mailSignatureChar">
    <w:name w:val="E-mail Signature Char"/>
    <w:basedOn w:val="DefaultParagraphFont"/>
    <w:link w:val="E-mailSignature"/>
    <w:rsid w:val="000E55A5"/>
    <w:rPr>
      <w:rFonts w:ascii="Courier" w:hAnsi="Courier"/>
      <w:snapToGrid w:val="0"/>
      <w:sz w:val="24"/>
    </w:rPr>
  </w:style>
  <w:style w:type="paragraph" w:styleId="EndnoteText">
    <w:name w:val="endnote text"/>
    <w:basedOn w:val="Normal"/>
    <w:link w:val="EndnoteTextChar"/>
    <w:rsid w:val="000E55A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E55A5"/>
    <w:rPr>
      <w:rFonts w:ascii="Courier" w:hAnsi="Courier"/>
      <w:snapToGrid w:val="0"/>
    </w:rPr>
  </w:style>
  <w:style w:type="paragraph" w:styleId="EnvelopeAddress">
    <w:name w:val="envelope address"/>
    <w:basedOn w:val="Normal"/>
    <w:rsid w:val="000E55A5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0E55A5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0E55A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E55A5"/>
    <w:rPr>
      <w:rFonts w:ascii="Courier" w:hAnsi="Courier"/>
      <w:snapToGrid w:val="0"/>
    </w:rPr>
  </w:style>
  <w:style w:type="character" w:customStyle="1" w:styleId="Heading5Char">
    <w:name w:val="Heading 5 Char"/>
    <w:basedOn w:val="DefaultParagraphFont"/>
    <w:link w:val="Heading5"/>
    <w:semiHidden/>
    <w:rsid w:val="000E55A5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E55A5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E55A5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E55A5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E55A5"/>
    <w:rPr>
      <w:rFonts w:ascii="Cambria" w:eastAsia="Times New Roman" w:hAnsi="Cambria" w:cs="Times New Roman"/>
      <w:snapToGrid w:val="0"/>
      <w:sz w:val="22"/>
      <w:szCs w:val="22"/>
    </w:rPr>
  </w:style>
  <w:style w:type="paragraph" w:styleId="HTMLAddress">
    <w:name w:val="HTML Address"/>
    <w:basedOn w:val="Normal"/>
    <w:link w:val="HTMLAddressChar"/>
    <w:rsid w:val="000E55A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55A5"/>
    <w:rPr>
      <w:rFonts w:ascii="Courier" w:hAnsi="Courier"/>
      <w:i/>
      <w:iCs/>
      <w:snapToGrid w:val="0"/>
      <w:sz w:val="24"/>
    </w:rPr>
  </w:style>
  <w:style w:type="paragraph" w:styleId="Index1">
    <w:name w:val="index 1"/>
    <w:basedOn w:val="Normal"/>
    <w:next w:val="Normal"/>
    <w:autoRedefine/>
    <w:rsid w:val="000E55A5"/>
    <w:pPr>
      <w:ind w:left="240" w:hanging="240"/>
    </w:pPr>
  </w:style>
  <w:style w:type="paragraph" w:styleId="Index2">
    <w:name w:val="index 2"/>
    <w:basedOn w:val="Normal"/>
    <w:next w:val="Normal"/>
    <w:autoRedefine/>
    <w:rsid w:val="000E55A5"/>
    <w:pPr>
      <w:ind w:left="480" w:hanging="240"/>
    </w:pPr>
  </w:style>
  <w:style w:type="paragraph" w:styleId="Index3">
    <w:name w:val="index 3"/>
    <w:basedOn w:val="Normal"/>
    <w:next w:val="Normal"/>
    <w:autoRedefine/>
    <w:rsid w:val="000E55A5"/>
    <w:pPr>
      <w:ind w:left="720" w:hanging="240"/>
    </w:pPr>
  </w:style>
  <w:style w:type="paragraph" w:styleId="Index4">
    <w:name w:val="index 4"/>
    <w:basedOn w:val="Normal"/>
    <w:next w:val="Normal"/>
    <w:autoRedefine/>
    <w:rsid w:val="000E55A5"/>
    <w:pPr>
      <w:ind w:left="960" w:hanging="240"/>
    </w:pPr>
  </w:style>
  <w:style w:type="paragraph" w:styleId="Index5">
    <w:name w:val="index 5"/>
    <w:basedOn w:val="Normal"/>
    <w:next w:val="Normal"/>
    <w:autoRedefine/>
    <w:rsid w:val="000E55A5"/>
    <w:pPr>
      <w:ind w:left="1200" w:hanging="240"/>
    </w:pPr>
  </w:style>
  <w:style w:type="paragraph" w:styleId="Index6">
    <w:name w:val="index 6"/>
    <w:basedOn w:val="Normal"/>
    <w:next w:val="Normal"/>
    <w:autoRedefine/>
    <w:rsid w:val="000E55A5"/>
    <w:pPr>
      <w:ind w:left="1440" w:hanging="240"/>
    </w:pPr>
  </w:style>
  <w:style w:type="paragraph" w:styleId="Index7">
    <w:name w:val="index 7"/>
    <w:basedOn w:val="Normal"/>
    <w:next w:val="Normal"/>
    <w:autoRedefine/>
    <w:rsid w:val="000E55A5"/>
    <w:pPr>
      <w:ind w:left="1680" w:hanging="240"/>
    </w:pPr>
  </w:style>
  <w:style w:type="paragraph" w:styleId="Index8">
    <w:name w:val="index 8"/>
    <w:basedOn w:val="Normal"/>
    <w:next w:val="Normal"/>
    <w:autoRedefine/>
    <w:rsid w:val="000E55A5"/>
    <w:pPr>
      <w:ind w:left="1920" w:hanging="240"/>
    </w:pPr>
  </w:style>
  <w:style w:type="paragraph" w:styleId="Index9">
    <w:name w:val="index 9"/>
    <w:basedOn w:val="Normal"/>
    <w:next w:val="Normal"/>
    <w:autoRedefine/>
    <w:rsid w:val="000E55A5"/>
    <w:pPr>
      <w:ind w:left="2160" w:hanging="240"/>
    </w:pPr>
  </w:style>
  <w:style w:type="paragraph" w:styleId="IndexHeading">
    <w:name w:val="index heading"/>
    <w:basedOn w:val="Normal"/>
    <w:next w:val="Index1"/>
    <w:rsid w:val="000E55A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5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5A5"/>
    <w:rPr>
      <w:rFonts w:ascii="Courier" w:hAnsi="Courier"/>
      <w:b/>
      <w:bCs/>
      <w:i/>
      <w:iCs/>
      <w:snapToGrid w:val="0"/>
      <w:color w:val="4F81BD"/>
      <w:sz w:val="24"/>
    </w:rPr>
  </w:style>
  <w:style w:type="paragraph" w:styleId="List">
    <w:name w:val="List"/>
    <w:basedOn w:val="Normal"/>
    <w:rsid w:val="000E55A5"/>
    <w:pPr>
      <w:ind w:left="360" w:hanging="360"/>
      <w:contextualSpacing/>
    </w:pPr>
  </w:style>
  <w:style w:type="paragraph" w:styleId="List2">
    <w:name w:val="List 2"/>
    <w:basedOn w:val="Normal"/>
    <w:rsid w:val="000E55A5"/>
    <w:pPr>
      <w:ind w:left="720" w:hanging="360"/>
      <w:contextualSpacing/>
    </w:pPr>
  </w:style>
  <w:style w:type="paragraph" w:styleId="List3">
    <w:name w:val="List 3"/>
    <w:basedOn w:val="Normal"/>
    <w:rsid w:val="000E55A5"/>
    <w:pPr>
      <w:ind w:left="1080" w:hanging="360"/>
      <w:contextualSpacing/>
    </w:pPr>
  </w:style>
  <w:style w:type="paragraph" w:styleId="List4">
    <w:name w:val="List 4"/>
    <w:basedOn w:val="Normal"/>
    <w:rsid w:val="000E55A5"/>
    <w:pPr>
      <w:ind w:left="1440" w:hanging="360"/>
      <w:contextualSpacing/>
    </w:pPr>
  </w:style>
  <w:style w:type="paragraph" w:styleId="List5">
    <w:name w:val="List 5"/>
    <w:basedOn w:val="Normal"/>
    <w:rsid w:val="000E55A5"/>
    <w:pPr>
      <w:ind w:left="1800" w:hanging="360"/>
      <w:contextualSpacing/>
    </w:pPr>
  </w:style>
  <w:style w:type="paragraph" w:styleId="ListBullet">
    <w:name w:val="List Bullet"/>
    <w:basedOn w:val="Normal"/>
    <w:rsid w:val="000E55A5"/>
    <w:pPr>
      <w:numPr>
        <w:numId w:val="6"/>
      </w:numPr>
      <w:contextualSpacing/>
    </w:pPr>
  </w:style>
  <w:style w:type="paragraph" w:styleId="ListBullet2">
    <w:name w:val="List Bullet 2"/>
    <w:basedOn w:val="Normal"/>
    <w:rsid w:val="000E55A5"/>
    <w:pPr>
      <w:numPr>
        <w:numId w:val="7"/>
      </w:numPr>
      <w:contextualSpacing/>
    </w:pPr>
  </w:style>
  <w:style w:type="paragraph" w:styleId="ListBullet3">
    <w:name w:val="List Bullet 3"/>
    <w:basedOn w:val="Normal"/>
    <w:rsid w:val="000E55A5"/>
    <w:pPr>
      <w:numPr>
        <w:numId w:val="8"/>
      </w:numPr>
      <w:contextualSpacing/>
    </w:pPr>
  </w:style>
  <w:style w:type="paragraph" w:styleId="ListBullet4">
    <w:name w:val="List Bullet 4"/>
    <w:basedOn w:val="Normal"/>
    <w:rsid w:val="000E55A5"/>
    <w:pPr>
      <w:numPr>
        <w:numId w:val="9"/>
      </w:numPr>
      <w:contextualSpacing/>
    </w:pPr>
  </w:style>
  <w:style w:type="paragraph" w:styleId="ListBullet5">
    <w:name w:val="List Bullet 5"/>
    <w:basedOn w:val="Normal"/>
    <w:rsid w:val="000E55A5"/>
    <w:pPr>
      <w:numPr>
        <w:numId w:val="10"/>
      </w:numPr>
      <w:contextualSpacing/>
    </w:pPr>
  </w:style>
  <w:style w:type="paragraph" w:styleId="ListContinue">
    <w:name w:val="List Continue"/>
    <w:basedOn w:val="Normal"/>
    <w:rsid w:val="000E55A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E55A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E55A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E55A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E55A5"/>
    <w:pPr>
      <w:spacing w:after="120"/>
      <w:ind w:left="1800"/>
      <w:contextualSpacing/>
    </w:pPr>
  </w:style>
  <w:style w:type="paragraph" w:styleId="ListNumber">
    <w:name w:val="List Number"/>
    <w:basedOn w:val="Normal"/>
    <w:rsid w:val="000E55A5"/>
    <w:pPr>
      <w:numPr>
        <w:numId w:val="11"/>
      </w:numPr>
      <w:contextualSpacing/>
    </w:pPr>
  </w:style>
  <w:style w:type="paragraph" w:styleId="ListNumber2">
    <w:name w:val="List Number 2"/>
    <w:basedOn w:val="Normal"/>
    <w:rsid w:val="000E55A5"/>
    <w:pPr>
      <w:numPr>
        <w:numId w:val="12"/>
      </w:numPr>
      <w:contextualSpacing/>
    </w:pPr>
  </w:style>
  <w:style w:type="paragraph" w:styleId="ListNumber3">
    <w:name w:val="List Number 3"/>
    <w:basedOn w:val="Normal"/>
    <w:rsid w:val="000E55A5"/>
    <w:pPr>
      <w:numPr>
        <w:numId w:val="13"/>
      </w:numPr>
      <w:contextualSpacing/>
    </w:pPr>
  </w:style>
  <w:style w:type="paragraph" w:styleId="ListNumber4">
    <w:name w:val="List Number 4"/>
    <w:basedOn w:val="Normal"/>
    <w:rsid w:val="000E55A5"/>
    <w:pPr>
      <w:numPr>
        <w:numId w:val="14"/>
      </w:numPr>
      <w:contextualSpacing/>
    </w:pPr>
  </w:style>
  <w:style w:type="paragraph" w:styleId="ListNumber5">
    <w:name w:val="List Number 5"/>
    <w:basedOn w:val="Normal"/>
    <w:rsid w:val="000E55A5"/>
    <w:pPr>
      <w:numPr>
        <w:numId w:val="15"/>
      </w:numPr>
      <w:contextualSpacing/>
    </w:pPr>
  </w:style>
  <w:style w:type="paragraph" w:styleId="MacroText">
    <w:name w:val="macro"/>
    <w:link w:val="MacroTextChar"/>
    <w:rsid w:val="000E55A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character" w:customStyle="1" w:styleId="MacroTextChar">
    <w:name w:val="Macro Text Char"/>
    <w:basedOn w:val="DefaultParagraphFont"/>
    <w:link w:val="MacroText"/>
    <w:rsid w:val="000E55A5"/>
    <w:rPr>
      <w:rFonts w:ascii="Courier New" w:hAnsi="Courier New" w:cs="Courier New"/>
      <w:snapToGrid w:val="0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0E55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55A5"/>
    <w:rPr>
      <w:rFonts w:ascii="Cambria" w:eastAsia="Times New Roman" w:hAnsi="Cambria" w:cs="Times New Roman"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E55A5"/>
    <w:pPr>
      <w:widowControl w:val="0"/>
    </w:pPr>
    <w:rPr>
      <w:rFonts w:ascii="Courier" w:hAnsi="Courier"/>
      <w:snapToGrid w:val="0"/>
      <w:sz w:val="24"/>
    </w:rPr>
  </w:style>
  <w:style w:type="paragraph" w:styleId="NormalIndent">
    <w:name w:val="Normal Indent"/>
    <w:basedOn w:val="Normal"/>
    <w:rsid w:val="000E55A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E55A5"/>
  </w:style>
  <w:style w:type="character" w:customStyle="1" w:styleId="NoteHeadingChar">
    <w:name w:val="Note Heading Char"/>
    <w:basedOn w:val="DefaultParagraphFont"/>
    <w:link w:val="NoteHeading"/>
    <w:rsid w:val="000E55A5"/>
    <w:rPr>
      <w:rFonts w:ascii="Courier" w:hAnsi="Courier"/>
      <w:snapToGrid w:val="0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E55A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E55A5"/>
    <w:rPr>
      <w:rFonts w:ascii="Courier" w:hAnsi="Courier"/>
      <w:i/>
      <w:iCs/>
      <w:snapToGrid w:val="0"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0E55A5"/>
  </w:style>
  <w:style w:type="character" w:customStyle="1" w:styleId="SalutationChar">
    <w:name w:val="Salutation Char"/>
    <w:basedOn w:val="DefaultParagraphFont"/>
    <w:link w:val="Salutation"/>
    <w:rsid w:val="000E55A5"/>
    <w:rPr>
      <w:rFonts w:ascii="Courier" w:hAnsi="Courier"/>
      <w:snapToGrid w:val="0"/>
      <w:sz w:val="24"/>
    </w:rPr>
  </w:style>
  <w:style w:type="paragraph" w:styleId="Signature">
    <w:name w:val="Signature"/>
    <w:basedOn w:val="Normal"/>
    <w:link w:val="SignatureChar"/>
    <w:rsid w:val="000E55A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E55A5"/>
    <w:rPr>
      <w:rFonts w:ascii="Courier" w:hAnsi="Courier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0E55A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0E55A5"/>
    <w:rPr>
      <w:rFonts w:ascii="Cambria" w:eastAsia="Times New Roman" w:hAnsi="Cambria" w:cs="Times New Roman"/>
      <w:snapToGrid w:val="0"/>
      <w:sz w:val="24"/>
      <w:szCs w:val="24"/>
    </w:rPr>
  </w:style>
  <w:style w:type="paragraph" w:styleId="TableofAuthorities">
    <w:name w:val="table of authorities"/>
    <w:basedOn w:val="Normal"/>
    <w:next w:val="Normal"/>
    <w:rsid w:val="000E55A5"/>
    <w:pPr>
      <w:ind w:left="240" w:hanging="240"/>
    </w:pPr>
  </w:style>
  <w:style w:type="paragraph" w:styleId="TableofFigures">
    <w:name w:val="table of figures"/>
    <w:basedOn w:val="Normal"/>
    <w:next w:val="Normal"/>
    <w:rsid w:val="000E55A5"/>
  </w:style>
  <w:style w:type="paragraph" w:styleId="TOAHeading">
    <w:name w:val="toa heading"/>
    <w:basedOn w:val="Normal"/>
    <w:next w:val="Normal"/>
    <w:rsid w:val="000E55A5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0E55A5"/>
  </w:style>
  <w:style w:type="paragraph" w:styleId="TOC2">
    <w:name w:val="toc 2"/>
    <w:basedOn w:val="Normal"/>
    <w:next w:val="Normal"/>
    <w:autoRedefine/>
    <w:rsid w:val="000E55A5"/>
    <w:pPr>
      <w:ind w:left="240"/>
    </w:pPr>
  </w:style>
  <w:style w:type="paragraph" w:styleId="TOC3">
    <w:name w:val="toc 3"/>
    <w:basedOn w:val="Normal"/>
    <w:next w:val="Normal"/>
    <w:autoRedefine/>
    <w:rsid w:val="000E55A5"/>
    <w:pPr>
      <w:ind w:left="480"/>
    </w:pPr>
  </w:style>
  <w:style w:type="paragraph" w:styleId="TOC4">
    <w:name w:val="toc 4"/>
    <w:basedOn w:val="Normal"/>
    <w:next w:val="Normal"/>
    <w:autoRedefine/>
    <w:rsid w:val="000E55A5"/>
    <w:pPr>
      <w:ind w:left="720"/>
    </w:pPr>
  </w:style>
  <w:style w:type="paragraph" w:styleId="TOC5">
    <w:name w:val="toc 5"/>
    <w:basedOn w:val="Normal"/>
    <w:next w:val="Normal"/>
    <w:autoRedefine/>
    <w:rsid w:val="000E55A5"/>
    <w:pPr>
      <w:ind w:left="960"/>
    </w:pPr>
  </w:style>
  <w:style w:type="paragraph" w:styleId="TOC6">
    <w:name w:val="toc 6"/>
    <w:basedOn w:val="Normal"/>
    <w:next w:val="Normal"/>
    <w:autoRedefine/>
    <w:rsid w:val="000E55A5"/>
    <w:pPr>
      <w:ind w:left="1200"/>
    </w:pPr>
  </w:style>
  <w:style w:type="paragraph" w:styleId="TOC7">
    <w:name w:val="toc 7"/>
    <w:basedOn w:val="Normal"/>
    <w:next w:val="Normal"/>
    <w:autoRedefine/>
    <w:rsid w:val="000E55A5"/>
    <w:pPr>
      <w:ind w:left="1440"/>
    </w:pPr>
  </w:style>
  <w:style w:type="paragraph" w:styleId="TOC8">
    <w:name w:val="toc 8"/>
    <w:basedOn w:val="Normal"/>
    <w:next w:val="Normal"/>
    <w:autoRedefine/>
    <w:rsid w:val="000E55A5"/>
    <w:pPr>
      <w:ind w:left="1680"/>
    </w:pPr>
  </w:style>
  <w:style w:type="paragraph" w:styleId="TOC9">
    <w:name w:val="toc 9"/>
    <w:basedOn w:val="Normal"/>
    <w:next w:val="Normal"/>
    <w:autoRedefine/>
    <w:rsid w:val="000E55A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5A5"/>
    <w:pPr>
      <w:spacing w:before="240" w:after="60"/>
      <w:ind w:firstLine="0"/>
      <w:outlineLvl w:val="9"/>
    </w:pPr>
    <w:rPr>
      <w:rFonts w:ascii="Cambria" w:hAnsi="Cambria"/>
      <w:b/>
      <w:bCs/>
      <w:kern w:val="32"/>
      <w:sz w:val="32"/>
      <w:szCs w:val="32"/>
      <w:u w:val="none"/>
    </w:rPr>
  </w:style>
  <w:style w:type="paragraph" w:customStyle="1" w:styleId="Default">
    <w:name w:val="Default"/>
    <w:rsid w:val="00A827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4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74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4148/1944-3676.1099" TargetMode="External"/><Relationship Id="rId13" Type="http://schemas.openxmlformats.org/officeDocument/2006/relationships/hyperlink" Target="http://www.edge.org/discourse/science-gend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tes.temple.edu/newcombe/" TargetMode="External"/><Relationship Id="rId12" Type="http://schemas.openxmlformats.org/officeDocument/2006/relationships/hyperlink" Target="http://www.iwitt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3389/fpsyg.2014.0038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787/7d5dcae6-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geon.psy.tufts.edu/asc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23238</Words>
  <Characters>132458</Characters>
  <Application>Microsoft Office Word</Application>
  <DocSecurity>0</DocSecurity>
  <Lines>1103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NORA S</vt:lpstr>
    </vt:vector>
  </TitlesOfParts>
  <Company>College of Liberal Arts</Company>
  <LinksUpToDate>false</LinksUpToDate>
  <CharactersWithSpaces>155386</CharactersWithSpaces>
  <SharedDoc>false</SharedDoc>
  <HLinks>
    <vt:vector size="24" baseType="variant">
      <vt:variant>
        <vt:i4>2687103</vt:i4>
      </vt:variant>
      <vt:variant>
        <vt:i4>9</vt:i4>
      </vt:variant>
      <vt:variant>
        <vt:i4>0</vt:i4>
      </vt:variant>
      <vt:variant>
        <vt:i4>5</vt:i4>
      </vt:variant>
      <vt:variant>
        <vt:lpwstr>http://www.edge.org/discourse/science-gender.html</vt:lpwstr>
      </vt:variant>
      <vt:variant>
        <vt:lpwstr>nn</vt:lpwstr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http://www.iwitts.com/</vt:lpwstr>
      </vt:variant>
      <vt:variant>
        <vt:lpwstr/>
      </vt:variant>
      <vt:variant>
        <vt:i4>1572936</vt:i4>
      </vt:variant>
      <vt:variant>
        <vt:i4>3</vt:i4>
      </vt:variant>
      <vt:variant>
        <vt:i4>0</vt:i4>
      </vt:variant>
      <vt:variant>
        <vt:i4>5</vt:i4>
      </vt:variant>
      <vt:variant>
        <vt:lpwstr>http://www.pigeon.psy.tufts.edu/asc/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http://www.temple.edu/psychology/newcombe/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NORA S</dc:title>
  <dc:creator>Temple U.</dc:creator>
  <cp:lastModifiedBy>Microsoft Office User</cp:lastModifiedBy>
  <cp:revision>2</cp:revision>
  <cp:lastPrinted>2013-09-13T22:32:00Z</cp:lastPrinted>
  <dcterms:created xsi:type="dcterms:W3CDTF">2019-08-05T18:28:00Z</dcterms:created>
  <dcterms:modified xsi:type="dcterms:W3CDTF">2019-08-05T18:28:00Z</dcterms:modified>
</cp:coreProperties>
</file>